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60F" w:rsidRPr="001E6573" w:rsidRDefault="0004260F" w:rsidP="0004260F">
      <w:pPr>
        <w:spacing w:after="0" w:line="240" w:lineRule="auto"/>
        <w:jc w:val="center"/>
        <w:rPr>
          <w:rFonts w:ascii="Monotype Corsiva" w:eastAsia="MS Mincho" w:hAnsi="Monotype Corsiva" w:cs="Times New Roman"/>
          <w:b/>
          <w:color w:val="833C0B" w:themeColor="accent2" w:themeShade="80"/>
          <w:sz w:val="72"/>
          <w:szCs w:val="24"/>
          <w:u w:val="single"/>
          <w:lang w:eastAsia="ja-JP"/>
        </w:rPr>
      </w:pPr>
      <w:r w:rsidRPr="001E6573">
        <w:rPr>
          <w:rFonts w:ascii="Monotype Corsiva" w:eastAsia="MS Mincho" w:hAnsi="Monotype Corsiva" w:cs="Times New Roman"/>
          <w:b/>
          <w:color w:val="833C0B" w:themeColor="accent2" w:themeShade="80"/>
          <w:sz w:val="72"/>
          <w:szCs w:val="24"/>
          <w:u w:val="single"/>
          <w:lang w:eastAsia="ja-JP"/>
        </w:rPr>
        <w:t xml:space="preserve">Публичный доклад </w:t>
      </w:r>
    </w:p>
    <w:p w:rsidR="00987F10" w:rsidRPr="001E6573" w:rsidRDefault="0004260F" w:rsidP="0004260F">
      <w:pPr>
        <w:spacing w:after="0" w:line="240" w:lineRule="auto"/>
        <w:jc w:val="center"/>
        <w:rPr>
          <w:rFonts w:ascii="Monotype Corsiva" w:eastAsia="MS Mincho" w:hAnsi="Monotype Corsiva" w:cs="Times New Roman"/>
          <w:color w:val="833C0B" w:themeColor="accent2" w:themeShade="80"/>
          <w:sz w:val="56"/>
          <w:szCs w:val="24"/>
          <w:lang w:eastAsia="ja-JP"/>
        </w:rPr>
      </w:pPr>
      <w:r w:rsidRPr="001E6573">
        <w:rPr>
          <w:rFonts w:ascii="Monotype Corsiva" w:eastAsia="MS Mincho" w:hAnsi="Monotype Corsiva" w:cs="Times New Roman"/>
          <w:color w:val="833C0B" w:themeColor="accent2" w:themeShade="80"/>
          <w:sz w:val="56"/>
          <w:szCs w:val="24"/>
          <w:lang w:eastAsia="ja-JP"/>
        </w:rPr>
        <w:t>М</w:t>
      </w:r>
      <w:r w:rsidR="00836393" w:rsidRPr="001E6573">
        <w:rPr>
          <w:rFonts w:ascii="Monotype Corsiva" w:eastAsia="MS Mincho" w:hAnsi="Monotype Corsiva" w:cs="Times New Roman"/>
          <w:color w:val="833C0B" w:themeColor="accent2" w:themeShade="80"/>
          <w:sz w:val="56"/>
          <w:szCs w:val="24"/>
          <w:lang w:eastAsia="ja-JP"/>
        </w:rPr>
        <w:t xml:space="preserve">униципального </w:t>
      </w:r>
      <w:r w:rsidRPr="001E6573">
        <w:rPr>
          <w:rFonts w:ascii="Monotype Corsiva" w:eastAsia="MS Mincho" w:hAnsi="Monotype Corsiva" w:cs="Times New Roman"/>
          <w:color w:val="833C0B" w:themeColor="accent2" w:themeShade="80"/>
          <w:sz w:val="56"/>
          <w:szCs w:val="24"/>
          <w:lang w:eastAsia="ja-JP"/>
        </w:rPr>
        <w:t>Б</w:t>
      </w:r>
      <w:r w:rsidR="00836393" w:rsidRPr="001E6573">
        <w:rPr>
          <w:rFonts w:ascii="Monotype Corsiva" w:eastAsia="MS Mincho" w:hAnsi="Monotype Corsiva" w:cs="Times New Roman"/>
          <w:color w:val="833C0B" w:themeColor="accent2" w:themeShade="80"/>
          <w:sz w:val="56"/>
          <w:szCs w:val="24"/>
          <w:lang w:eastAsia="ja-JP"/>
        </w:rPr>
        <w:t xml:space="preserve">юджетного </w:t>
      </w:r>
    </w:p>
    <w:p w:rsidR="00836393" w:rsidRPr="001E6573" w:rsidRDefault="0004260F" w:rsidP="0004260F">
      <w:pPr>
        <w:spacing w:after="0" w:line="240" w:lineRule="auto"/>
        <w:jc w:val="center"/>
        <w:rPr>
          <w:rFonts w:ascii="Monotype Corsiva" w:eastAsia="MS Mincho" w:hAnsi="Monotype Corsiva" w:cs="Times New Roman"/>
          <w:color w:val="833C0B" w:themeColor="accent2" w:themeShade="80"/>
          <w:sz w:val="56"/>
          <w:szCs w:val="24"/>
          <w:lang w:eastAsia="ja-JP"/>
        </w:rPr>
      </w:pPr>
      <w:r w:rsidRPr="001E6573">
        <w:rPr>
          <w:rFonts w:ascii="Monotype Corsiva" w:eastAsia="MS Mincho" w:hAnsi="Monotype Corsiva" w:cs="Times New Roman"/>
          <w:color w:val="833C0B" w:themeColor="accent2" w:themeShade="80"/>
          <w:sz w:val="56"/>
          <w:szCs w:val="24"/>
          <w:lang w:eastAsia="ja-JP"/>
        </w:rPr>
        <w:t>О</w:t>
      </w:r>
      <w:r w:rsidR="00836393" w:rsidRPr="001E6573">
        <w:rPr>
          <w:rFonts w:ascii="Monotype Corsiva" w:eastAsia="MS Mincho" w:hAnsi="Monotype Corsiva" w:cs="Times New Roman"/>
          <w:color w:val="833C0B" w:themeColor="accent2" w:themeShade="80"/>
          <w:sz w:val="56"/>
          <w:szCs w:val="24"/>
          <w:lang w:eastAsia="ja-JP"/>
        </w:rPr>
        <w:t xml:space="preserve">бщеобразовательного </w:t>
      </w:r>
      <w:r w:rsidRPr="001E6573">
        <w:rPr>
          <w:rFonts w:ascii="Monotype Corsiva" w:eastAsia="MS Mincho" w:hAnsi="Monotype Corsiva" w:cs="Times New Roman"/>
          <w:color w:val="833C0B" w:themeColor="accent2" w:themeShade="80"/>
          <w:sz w:val="56"/>
          <w:szCs w:val="24"/>
          <w:lang w:eastAsia="ja-JP"/>
        </w:rPr>
        <w:t>У</w:t>
      </w:r>
      <w:r w:rsidR="00836393" w:rsidRPr="001E6573">
        <w:rPr>
          <w:rFonts w:ascii="Monotype Corsiva" w:eastAsia="MS Mincho" w:hAnsi="Monotype Corsiva" w:cs="Times New Roman"/>
          <w:color w:val="833C0B" w:themeColor="accent2" w:themeShade="80"/>
          <w:sz w:val="56"/>
          <w:szCs w:val="24"/>
          <w:lang w:eastAsia="ja-JP"/>
        </w:rPr>
        <w:t>чреждения</w:t>
      </w:r>
    </w:p>
    <w:p w:rsidR="0004260F" w:rsidRPr="001E6573" w:rsidRDefault="00241C9B" w:rsidP="0004260F">
      <w:pPr>
        <w:spacing w:after="0" w:line="240" w:lineRule="auto"/>
        <w:jc w:val="center"/>
        <w:rPr>
          <w:rFonts w:ascii="Monotype Corsiva" w:eastAsia="MS Mincho" w:hAnsi="Monotype Corsiva" w:cs="Times New Roman"/>
          <w:color w:val="833C0B" w:themeColor="accent2" w:themeShade="80"/>
          <w:sz w:val="56"/>
          <w:szCs w:val="24"/>
          <w:lang w:eastAsia="ja-JP"/>
        </w:rPr>
      </w:pPr>
      <w:r>
        <w:rPr>
          <w:rFonts w:ascii="Monotype Corsiva" w:eastAsia="MS Mincho" w:hAnsi="Monotype Corsiva" w:cs="Times New Roman"/>
          <w:color w:val="833C0B" w:themeColor="accent2" w:themeShade="80"/>
          <w:sz w:val="56"/>
          <w:szCs w:val="24"/>
          <w:lang w:eastAsia="ja-JP"/>
        </w:rPr>
        <w:t>«СОШ № 44</w:t>
      </w:r>
      <w:r w:rsidR="0004260F" w:rsidRPr="001E6573">
        <w:rPr>
          <w:rFonts w:ascii="Monotype Corsiva" w:eastAsia="MS Mincho" w:hAnsi="Monotype Corsiva" w:cs="Times New Roman"/>
          <w:color w:val="833C0B" w:themeColor="accent2" w:themeShade="80"/>
          <w:sz w:val="56"/>
          <w:szCs w:val="24"/>
          <w:lang w:eastAsia="ja-JP"/>
        </w:rPr>
        <w:t xml:space="preserve">» </w:t>
      </w:r>
    </w:p>
    <w:p w:rsidR="00836393" w:rsidRPr="001E6573" w:rsidRDefault="00836393" w:rsidP="0004260F">
      <w:pPr>
        <w:spacing w:after="0" w:line="240" w:lineRule="auto"/>
        <w:jc w:val="center"/>
        <w:rPr>
          <w:rFonts w:ascii="Monotype Corsiva" w:eastAsia="MS Mincho" w:hAnsi="Monotype Corsiva" w:cs="Times New Roman"/>
          <w:b/>
          <w:color w:val="833C0B" w:themeColor="accent2" w:themeShade="80"/>
          <w:sz w:val="40"/>
          <w:szCs w:val="24"/>
          <w:lang w:eastAsia="ja-JP"/>
        </w:rPr>
      </w:pPr>
      <w:r w:rsidRPr="001E6573">
        <w:rPr>
          <w:rFonts w:ascii="Monotype Corsiva" w:eastAsia="MS Mincho" w:hAnsi="Monotype Corsiva" w:cs="Times New Roman"/>
          <w:b/>
          <w:color w:val="833C0B" w:themeColor="accent2" w:themeShade="80"/>
          <w:sz w:val="40"/>
          <w:szCs w:val="24"/>
          <w:lang w:eastAsia="ja-JP"/>
        </w:rPr>
        <w:t>за 2016-2017 учебный год</w:t>
      </w:r>
    </w:p>
    <w:p w:rsidR="00E034DD" w:rsidRPr="001E6573" w:rsidRDefault="00E034DD" w:rsidP="0004260F">
      <w:pPr>
        <w:spacing w:after="0" w:line="240" w:lineRule="auto"/>
        <w:jc w:val="center"/>
        <w:rPr>
          <w:rFonts w:ascii="Monotype Corsiva" w:eastAsia="MS Mincho" w:hAnsi="Monotype Corsiva" w:cs="Times New Roman"/>
          <w:b/>
          <w:color w:val="833C0B" w:themeColor="accent2" w:themeShade="80"/>
          <w:sz w:val="40"/>
          <w:szCs w:val="24"/>
          <w:lang w:eastAsia="ja-JP"/>
        </w:rPr>
      </w:pPr>
    </w:p>
    <w:p w:rsidR="00836393" w:rsidRPr="001E6573" w:rsidRDefault="00E034DD" w:rsidP="0004260F">
      <w:pPr>
        <w:spacing w:after="0" w:line="240" w:lineRule="auto"/>
        <w:jc w:val="center"/>
        <w:rPr>
          <w:rFonts w:ascii="Monotype Corsiva" w:eastAsia="MS Mincho" w:hAnsi="Monotype Corsiva" w:cs="Times New Roman"/>
          <w:b/>
          <w:color w:val="833C0B" w:themeColor="accent2" w:themeShade="80"/>
          <w:sz w:val="72"/>
          <w:szCs w:val="24"/>
          <w:lang w:eastAsia="ja-JP"/>
        </w:rPr>
      </w:pPr>
      <w:r w:rsidRPr="001E6573">
        <w:rPr>
          <w:rFonts w:ascii="Monotype Corsiva" w:eastAsia="MS Mincho" w:hAnsi="Monotype Corsiva" w:cs="Times New Roman"/>
          <w:b/>
          <w:noProof/>
          <w:color w:val="833C0B" w:themeColor="accent2" w:themeShade="80"/>
          <w:sz w:val="72"/>
          <w:szCs w:val="24"/>
          <w:lang w:eastAsia="ru-RU"/>
        </w:rPr>
        <w:drawing>
          <wp:inline distT="0" distB="0" distL="0" distR="0">
            <wp:extent cx="3761740" cy="2075290"/>
            <wp:effectExtent l="0" t="0" r="0" b="1270"/>
            <wp:docPr id="72" name="Рисунок 72" descr="Картинки по запросу фото школы 44 гроз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фото школы 44 грозный"/>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7731" cy="2078595"/>
                    </a:xfrm>
                    <a:prstGeom prst="rect">
                      <a:avLst/>
                    </a:prstGeom>
                    <a:noFill/>
                    <a:ln>
                      <a:noFill/>
                    </a:ln>
                  </pic:spPr>
                </pic:pic>
              </a:graphicData>
            </a:graphic>
          </wp:inline>
        </w:drawing>
      </w:r>
    </w:p>
    <w:p w:rsidR="00987F10" w:rsidRPr="001E6573" w:rsidRDefault="00987F10" w:rsidP="0004260F">
      <w:pPr>
        <w:spacing w:after="0" w:line="240" w:lineRule="auto"/>
        <w:jc w:val="center"/>
        <w:rPr>
          <w:rFonts w:ascii="Monotype Corsiva" w:eastAsia="MS Mincho" w:hAnsi="Monotype Corsiva" w:cs="Times New Roman"/>
          <w:b/>
          <w:color w:val="833C0B" w:themeColor="accent2" w:themeShade="80"/>
          <w:sz w:val="96"/>
          <w:szCs w:val="24"/>
          <w:lang w:eastAsia="ja-JP"/>
        </w:rPr>
      </w:pPr>
    </w:p>
    <w:p w:rsidR="0004260F" w:rsidRPr="001E6573" w:rsidRDefault="00836393" w:rsidP="0004260F">
      <w:pPr>
        <w:spacing w:after="0" w:line="240" w:lineRule="auto"/>
        <w:jc w:val="center"/>
        <w:rPr>
          <w:rFonts w:ascii="Monotype Corsiva" w:eastAsia="MS Mincho" w:hAnsi="Monotype Corsiva" w:cs="Times New Roman"/>
          <w:color w:val="833C0B" w:themeColor="accent2" w:themeShade="80"/>
          <w:sz w:val="72"/>
          <w:szCs w:val="24"/>
          <w:lang w:eastAsia="ja-JP"/>
        </w:rPr>
      </w:pPr>
      <w:r w:rsidRPr="001E6573">
        <w:rPr>
          <w:rFonts w:ascii="Monotype Corsiva" w:eastAsia="MS Mincho" w:hAnsi="Monotype Corsiva" w:cs="Times New Roman"/>
          <w:color w:val="833C0B" w:themeColor="accent2" w:themeShade="80"/>
          <w:sz w:val="72"/>
          <w:szCs w:val="24"/>
          <w:lang w:eastAsia="ja-JP"/>
        </w:rPr>
        <w:t>Директор -Керимова</w:t>
      </w:r>
      <w:r w:rsidR="0004260F" w:rsidRPr="001E6573">
        <w:rPr>
          <w:rFonts w:ascii="Monotype Corsiva" w:eastAsia="MS Mincho" w:hAnsi="Monotype Corsiva" w:cs="Times New Roman"/>
          <w:color w:val="833C0B" w:themeColor="accent2" w:themeShade="80"/>
          <w:sz w:val="72"/>
          <w:szCs w:val="24"/>
          <w:lang w:eastAsia="ja-JP"/>
        </w:rPr>
        <w:t xml:space="preserve"> Р</w:t>
      </w:r>
      <w:r w:rsidRPr="001E6573">
        <w:rPr>
          <w:rFonts w:ascii="Monotype Corsiva" w:eastAsia="MS Mincho" w:hAnsi="Monotype Corsiva" w:cs="Times New Roman"/>
          <w:color w:val="833C0B" w:themeColor="accent2" w:themeShade="80"/>
          <w:sz w:val="72"/>
          <w:szCs w:val="24"/>
          <w:lang w:eastAsia="ja-JP"/>
        </w:rPr>
        <w:t xml:space="preserve">оза </w:t>
      </w:r>
      <w:r w:rsidR="0004260F" w:rsidRPr="001E6573">
        <w:rPr>
          <w:rFonts w:ascii="Monotype Corsiva" w:eastAsia="MS Mincho" w:hAnsi="Monotype Corsiva" w:cs="Times New Roman"/>
          <w:color w:val="833C0B" w:themeColor="accent2" w:themeShade="80"/>
          <w:sz w:val="72"/>
          <w:szCs w:val="24"/>
          <w:lang w:eastAsia="ja-JP"/>
        </w:rPr>
        <w:t>С</w:t>
      </w:r>
      <w:r w:rsidRPr="001E6573">
        <w:rPr>
          <w:rFonts w:ascii="Monotype Corsiva" w:eastAsia="MS Mincho" w:hAnsi="Monotype Corsiva" w:cs="Times New Roman"/>
          <w:color w:val="833C0B" w:themeColor="accent2" w:themeShade="80"/>
          <w:sz w:val="72"/>
          <w:szCs w:val="24"/>
          <w:lang w:eastAsia="ja-JP"/>
        </w:rPr>
        <w:t>ултановна</w:t>
      </w:r>
    </w:p>
    <w:p w:rsidR="00836393" w:rsidRPr="00836393" w:rsidRDefault="00836393" w:rsidP="0004260F">
      <w:pPr>
        <w:spacing w:after="0" w:line="240" w:lineRule="auto"/>
        <w:jc w:val="center"/>
        <w:rPr>
          <w:rFonts w:ascii="Monotype Corsiva" w:eastAsia="MS Mincho" w:hAnsi="Monotype Corsiva" w:cs="Times New Roman"/>
          <w:b/>
          <w:color w:val="800000"/>
          <w:sz w:val="72"/>
          <w:szCs w:val="24"/>
          <w:lang w:eastAsia="ja-JP"/>
        </w:rPr>
      </w:pPr>
    </w:p>
    <w:p w:rsidR="0004260F" w:rsidRDefault="0004260F" w:rsidP="0004260F">
      <w:pPr>
        <w:spacing w:after="0" w:line="240" w:lineRule="auto"/>
        <w:ind w:firstLine="708"/>
        <w:rPr>
          <w:rFonts w:ascii="Times New Roman" w:eastAsia="Times New Roman" w:hAnsi="Times New Roman" w:cs="Times New Roman"/>
          <w:sz w:val="26"/>
          <w:szCs w:val="26"/>
        </w:rPr>
      </w:pPr>
      <w:r w:rsidRPr="0004260F">
        <w:rPr>
          <w:rFonts w:ascii="Times New Roman" w:eastAsia="Times New Roman" w:hAnsi="Times New Roman" w:cs="Times New Roman"/>
          <w:sz w:val="26"/>
          <w:szCs w:val="26"/>
        </w:rPr>
        <w:lastRenderedPageBreak/>
        <w:t xml:space="preserve">В Публичном отчете </w:t>
      </w:r>
      <w:r>
        <w:rPr>
          <w:rFonts w:ascii="Times New Roman" w:eastAsia="Times New Roman" w:hAnsi="Times New Roman" w:cs="Times New Roman"/>
          <w:sz w:val="26"/>
          <w:szCs w:val="26"/>
        </w:rPr>
        <w:t>муниципального</w:t>
      </w:r>
      <w:r w:rsidRPr="0004260F">
        <w:rPr>
          <w:rFonts w:ascii="Times New Roman" w:eastAsia="Times New Roman" w:hAnsi="Times New Roman" w:cs="Times New Roman"/>
          <w:sz w:val="26"/>
          <w:szCs w:val="26"/>
        </w:rPr>
        <w:t xml:space="preserve"> бюджетного общеобразовательного учреждения города </w:t>
      </w:r>
      <w:r>
        <w:rPr>
          <w:rFonts w:ascii="Times New Roman" w:eastAsia="Times New Roman" w:hAnsi="Times New Roman" w:cs="Times New Roman"/>
          <w:sz w:val="26"/>
          <w:szCs w:val="26"/>
        </w:rPr>
        <w:t>Грозного</w:t>
      </w:r>
      <w:r w:rsidRPr="0004260F">
        <w:rPr>
          <w:rFonts w:ascii="Times New Roman" w:eastAsia="Times New Roman" w:hAnsi="Times New Roman" w:cs="Times New Roman"/>
          <w:sz w:val="26"/>
          <w:szCs w:val="26"/>
        </w:rPr>
        <w:t xml:space="preserve"> «Средняя общеобразовательная школа №44»представлена значимая и объективная информация о реальном состоянии дел, проблемах и достижениях образовательного учреждения за 2016/17учебный год. Публичный отчет утвержден Управляющим советом школы и адресован родительской общественности, а также другим заинтересованным лицам.</w:t>
      </w:r>
    </w:p>
    <w:p w:rsidR="0039567A" w:rsidRDefault="0039567A" w:rsidP="0004260F">
      <w:pPr>
        <w:spacing w:after="0" w:line="240" w:lineRule="auto"/>
        <w:ind w:firstLine="708"/>
        <w:rPr>
          <w:rFonts w:ascii="Times New Roman" w:eastAsia="Times New Roman" w:hAnsi="Times New Roman" w:cs="Times New Roman"/>
          <w:sz w:val="26"/>
          <w:szCs w:val="26"/>
        </w:rPr>
      </w:pPr>
    </w:p>
    <w:p w:rsidR="0039567A" w:rsidRDefault="0039567A" w:rsidP="0004260F">
      <w:pPr>
        <w:spacing w:after="0" w:line="240" w:lineRule="auto"/>
        <w:ind w:firstLine="708"/>
        <w:rPr>
          <w:rFonts w:ascii="Times New Roman" w:eastAsia="Times New Roman" w:hAnsi="Times New Roman" w:cs="Times New Roman"/>
          <w:sz w:val="26"/>
          <w:szCs w:val="26"/>
        </w:rPr>
      </w:pPr>
    </w:p>
    <w:p w:rsidR="00F748EB" w:rsidRPr="0039567A" w:rsidRDefault="0039567A" w:rsidP="0039567A">
      <w:pPr>
        <w:spacing w:after="0" w:line="240" w:lineRule="auto"/>
        <w:ind w:firstLine="708"/>
        <w:rPr>
          <w:rFonts w:ascii="Times New Roman" w:eastAsia="Times New Roman" w:hAnsi="Times New Roman" w:cs="Times New Roman"/>
          <w:b/>
          <w:sz w:val="24"/>
          <w:szCs w:val="24"/>
          <w:lang w:eastAsia="ru-RU"/>
        </w:rPr>
      </w:pPr>
      <w:r>
        <w:rPr>
          <w:rFonts w:ascii="Times New Roman" w:hAnsi="Times New Roman" w:cs="Times New Roman"/>
          <w:b/>
          <w:sz w:val="24"/>
          <w:szCs w:val="24"/>
        </w:rPr>
        <w:t>Общие сведения.</w:t>
      </w:r>
    </w:p>
    <w:p w:rsidR="0004260F" w:rsidRDefault="0004260F" w:rsidP="0004260F">
      <w:pPr>
        <w:spacing w:after="0" w:line="240" w:lineRule="auto"/>
        <w:rPr>
          <w:rFonts w:ascii="Times New Roman" w:eastAsia="Times New Roman" w:hAnsi="Times New Roman" w:cs="Times New Roman"/>
          <w:b/>
          <w:sz w:val="24"/>
          <w:szCs w:val="24"/>
          <w:lang w:eastAsia="ru-RU"/>
        </w:rPr>
      </w:pPr>
    </w:p>
    <w:tbl>
      <w:tblPr>
        <w:tblW w:w="0" w:type="auto"/>
        <w:tblInd w:w="134" w:type="dxa"/>
        <w:tblCellMar>
          <w:left w:w="10" w:type="dxa"/>
          <w:right w:w="10" w:type="dxa"/>
        </w:tblCellMar>
        <w:tblLook w:val="04A0"/>
      </w:tblPr>
      <w:tblGrid>
        <w:gridCol w:w="4641"/>
        <w:gridCol w:w="4873"/>
      </w:tblGrid>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0"/>
              </w:rPr>
              <w:t xml:space="preserve">Полное наименование образовательного учреждения в соответствии с Уставом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0"/>
              </w:rPr>
              <w:t>Муниципальное бюджетное общеобразовательное учреждение "Средняя общеобразовательная школа №44" города Грозного</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Times New Roman" w:eastAsia="Times New Roman" w:hAnsi="Times New Roman" w:cs="Times New Roman"/>
                <w:b/>
                <w:sz w:val="24"/>
                <w:szCs w:val="20"/>
              </w:rPr>
            </w:pPr>
            <w:r w:rsidRPr="00BA0D43">
              <w:rPr>
                <w:rFonts w:ascii="Times New Roman" w:eastAsia="Times New Roman" w:hAnsi="Times New Roman" w:cs="Times New Roman"/>
                <w:b/>
                <w:sz w:val="24"/>
                <w:szCs w:val="20"/>
              </w:rPr>
              <w:t xml:space="preserve">Краткое наименование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Times New Roman" w:eastAsia="Times New Roman" w:hAnsi="Times New Roman" w:cs="Times New Roman"/>
                <w:b/>
                <w:sz w:val="24"/>
                <w:szCs w:val="20"/>
              </w:rPr>
            </w:pPr>
            <w:r w:rsidRPr="00BA0D43">
              <w:rPr>
                <w:rFonts w:ascii="Times New Roman" w:eastAsia="Times New Roman" w:hAnsi="Times New Roman" w:cs="Times New Roman"/>
                <w:b/>
                <w:sz w:val="24"/>
                <w:szCs w:val="20"/>
              </w:rPr>
              <w:t>МБОУ «СОШ № 44» г.Грозного</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 xml:space="preserve">Юридический адрес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Times New Roman" w:eastAsia="Times New Roman" w:hAnsi="Times New Roman" w:cs="Times New Roman"/>
                <w:b/>
                <w:sz w:val="24"/>
                <w:szCs w:val="20"/>
              </w:rPr>
            </w:pPr>
            <w:r w:rsidRPr="00BA0D43">
              <w:rPr>
                <w:rFonts w:ascii="Times New Roman" w:eastAsia="Times New Roman" w:hAnsi="Times New Roman" w:cs="Times New Roman"/>
                <w:b/>
                <w:sz w:val="24"/>
                <w:szCs w:val="20"/>
              </w:rPr>
              <w:t xml:space="preserve">364061, Ч.Р., город Грозный, </w:t>
            </w:r>
          </w:p>
          <w:p w:rsidR="00F748EB" w:rsidRPr="00BA0D43" w:rsidRDefault="00F748EB" w:rsidP="00F748EB">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0"/>
              </w:rPr>
              <w:t>г-к Маяковского, 109</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Тип  учреждения</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0"/>
              </w:rPr>
              <w:t>Общеобразовательное</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 xml:space="preserve">Вид образовательного учреждения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0"/>
              </w:rPr>
              <w:t>Муниципальное</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 xml:space="preserve">Телефоны, факс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EA4BCF" w:rsidRPr="00BA0D43" w:rsidRDefault="00EA4BCF" w:rsidP="00EA4BCF">
            <w:pPr>
              <w:spacing w:after="0" w:line="240" w:lineRule="auto"/>
              <w:rPr>
                <w:rFonts w:ascii="Times New Roman" w:eastAsia="Times New Roman" w:hAnsi="Times New Roman" w:cs="Times New Roman"/>
                <w:b/>
                <w:sz w:val="24"/>
                <w:szCs w:val="20"/>
              </w:rPr>
            </w:pPr>
            <w:r w:rsidRPr="00BA0D43">
              <w:rPr>
                <w:rFonts w:ascii="Times New Roman" w:eastAsia="Times New Roman" w:hAnsi="Times New Roman" w:cs="Times New Roman"/>
                <w:b/>
                <w:sz w:val="24"/>
                <w:szCs w:val="20"/>
                <w:lang w:val="en-US"/>
              </w:rPr>
              <w:t>Секретарь (964) 061-41-48</w:t>
            </w:r>
          </w:p>
          <w:p w:rsidR="00F748EB" w:rsidRPr="00BA0D43" w:rsidRDefault="00F748EB" w:rsidP="00EA4BCF">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Директор (</w:t>
            </w:r>
            <w:r w:rsidR="00EA4BCF" w:rsidRPr="00BA0D43">
              <w:rPr>
                <w:rFonts w:ascii="Times New Roman" w:eastAsia="Times New Roman" w:hAnsi="Times New Roman" w:cs="Times New Roman"/>
                <w:b/>
                <w:sz w:val="24"/>
                <w:szCs w:val="20"/>
              </w:rPr>
              <w:t>928</w:t>
            </w:r>
            <w:r w:rsidR="00EA4BCF" w:rsidRPr="00BA0D43">
              <w:rPr>
                <w:rFonts w:ascii="Times New Roman" w:eastAsia="Times New Roman" w:hAnsi="Times New Roman" w:cs="Times New Roman"/>
                <w:b/>
                <w:sz w:val="24"/>
                <w:szCs w:val="20"/>
                <w:lang w:val="en-US"/>
              </w:rPr>
              <w:t>) 016-58-00</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0"/>
              </w:rPr>
              <w:t xml:space="preserve">Адрес электронной почты в Интернет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EA4BCF" w:rsidP="00F748EB">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4"/>
                <w:lang w:eastAsia="ru-RU"/>
              </w:rPr>
              <w:t>grozny-school-44@yandex.ru</w:t>
            </w:r>
          </w:p>
        </w:tc>
      </w:tr>
      <w:tr w:rsidR="00F748EB" w:rsidRPr="00F748EB" w:rsidTr="00FC7120">
        <w:trPr>
          <w:trHeight w:val="416"/>
        </w:trPr>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 xml:space="preserve">Адрес сайта в Интернет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EA4BCF" w:rsidP="00F748EB">
            <w:pPr>
              <w:spacing w:after="0" w:line="240" w:lineRule="auto"/>
              <w:rPr>
                <w:rFonts w:ascii="Times New Roman" w:eastAsia="Times New Roman" w:hAnsi="Times New Roman" w:cs="Times New Roman"/>
                <w:b/>
                <w:sz w:val="20"/>
                <w:szCs w:val="20"/>
                <w:lang w:val="en-US"/>
              </w:rPr>
            </w:pPr>
            <w:r w:rsidRPr="00BA0D43">
              <w:rPr>
                <w:rFonts w:ascii="Times New Roman" w:eastAsia="Times New Roman" w:hAnsi="Times New Roman" w:cs="Times New Roman"/>
                <w:b/>
                <w:sz w:val="24"/>
                <w:szCs w:val="20"/>
                <w:lang w:val="en-US"/>
              </w:rPr>
              <w:t>edu95.sosh44.ru</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 xml:space="preserve">Год основания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EA4BCF">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0"/>
                <w:lang w:val="en-US"/>
              </w:rPr>
              <w:t>19</w:t>
            </w:r>
            <w:r w:rsidR="00EA4BCF" w:rsidRPr="00BA0D43">
              <w:rPr>
                <w:rFonts w:ascii="Times New Roman" w:eastAsia="Times New Roman" w:hAnsi="Times New Roman" w:cs="Times New Roman"/>
                <w:b/>
                <w:sz w:val="24"/>
                <w:szCs w:val="20"/>
              </w:rPr>
              <w:t>74</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 xml:space="preserve">Лицензия на образовательную деятельность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Times New Roman" w:eastAsia="Times New Roman" w:hAnsi="Times New Roman" w:cs="Times New Roman"/>
                <w:b/>
                <w:sz w:val="24"/>
                <w:szCs w:val="20"/>
              </w:rPr>
            </w:pPr>
            <w:r w:rsidRPr="00BA0D43">
              <w:rPr>
                <w:rFonts w:ascii="Times New Roman" w:eastAsia="Times New Roman" w:hAnsi="Times New Roman" w:cs="Times New Roman"/>
                <w:b/>
                <w:sz w:val="24"/>
                <w:szCs w:val="20"/>
              </w:rPr>
              <w:t>Лицензия Министерства образования</w:t>
            </w:r>
            <w:r w:rsidR="00EA4BCF" w:rsidRPr="00BA0D43">
              <w:rPr>
                <w:rFonts w:ascii="Times New Roman" w:eastAsia="Times New Roman" w:hAnsi="Times New Roman" w:cs="Times New Roman"/>
                <w:b/>
                <w:sz w:val="24"/>
                <w:szCs w:val="20"/>
              </w:rPr>
              <w:t xml:space="preserve"> и</w:t>
            </w:r>
            <w:r w:rsidRPr="00BA0D43">
              <w:rPr>
                <w:rFonts w:ascii="Times New Roman" w:eastAsia="Times New Roman" w:hAnsi="Times New Roman" w:cs="Times New Roman"/>
                <w:b/>
                <w:sz w:val="24"/>
                <w:szCs w:val="20"/>
              </w:rPr>
              <w:t xml:space="preserve"> науки </w:t>
            </w:r>
            <w:r w:rsidR="00EA4BCF" w:rsidRPr="00BA0D43">
              <w:rPr>
                <w:rFonts w:ascii="Times New Roman" w:eastAsia="Times New Roman" w:hAnsi="Times New Roman" w:cs="Times New Roman"/>
                <w:b/>
                <w:sz w:val="24"/>
                <w:szCs w:val="20"/>
              </w:rPr>
              <w:t>Чеченской Республики</w:t>
            </w:r>
            <w:r w:rsidRPr="00BA0D43">
              <w:rPr>
                <w:rFonts w:ascii="Times New Roman" w:eastAsia="Times New Roman" w:hAnsi="Times New Roman" w:cs="Times New Roman"/>
                <w:b/>
                <w:sz w:val="24"/>
                <w:szCs w:val="20"/>
              </w:rPr>
              <w:t xml:space="preserve"> Серия </w:t>
            </w:r>
            <w:r w:rsidR="00EA4BCF" w:rsidRPr="00BA0D43">
              <w:rPr>
                <w:rFonts w:ascii="Times New Roman" w:eastAsia="Times New Roman" w:hAnsi="Times New Roman" w:cs="Times New Roman"/>
                <w:b/>
                <w:sz w:val="24"/>
                <w:szCs w:val="20"/>
              </w:rPr>
              <w:t>20Л01</w:t>
            </w:r>
          </w:p>
          <w:p w:rsidR="00F748EB" w:rsidRPr="00BA0D43" w:rsidRDefault="00F748EB" w:rsidP="00F748EB">
            <w:pPr>
              <w:spacing w:after="0" w:line="240" w:lineRule="auto"/>
              <w:rPr>
                <w:rFonts w:ascii="Times New Roman" w:eastAsia="Times New Roman" w:hAnsi="Times New Roman" w:cs="Times New Roman"/>
                <w:b/>
                <w:sz w:val="24"/>
                <w:szCs w:val="20"/>
              </w:rPr>
            </w:pPr>
            <w:r w:rsidRPr="00BA0D43">
              <w:rPr>
                <w:rFonts w:ascii="Times New Roman" w:eastAsia="Times New Roman" w:hAnsi="Times New Roman" w:cs="Times New Roman"/>
                <w:b/>
                <w:sz w:val="24"/>
                <w:szCs w:val="20"/>
              </w:rPr>
              <w:t>№ 000</w:t>
            </w:r>
            <w:r w:rsidR="00EA4BCF" w:rsidRPr="00BA0D43">
              <w:rPr>
                <w:rFonts w:ascii="Times New Roman" w:eastAsia="Times New Roman" w:hAnsi="Times New Roman" w:cs="Times New Roman"/>
                <w:b/>
                <w:sz w:val="24"/>
                <w:szCs w:val="20"/>
              </w:rPr>
              <w:t>0192</w:t>
            </w:r>
          </w:p>
          <w:p w:rsidR="00F748EB" w:rsidRPr="00BA0D43" w:rsidRDefault="00F748EB" w:rsidP="00F748EB">
            <w:pPr>
              <w:spacing w:after="0" w:line="240" w:lineRule="auto"/>
              <w:rPr>
                <w:rFonts w:ascii="Times New Roman" w:eastAsia="Times New Roman" w:hAnsi="Times New Roman" w:cs="Times New Roman"/>
                <w:b/>
                <w:sz w:val="24"/>
                <w:szCs w:val="20"/>
              </w:rPr>
            </w:pPr>
            <w:r w:rsidRPr="00BA0D43">
              <w:rPr>
                <w:rFonts w:ascii="Times New Roman" w:eastAsia="Times New Roman" w:hAnsi="Times New Roman" w:cs="Times New Roman"/>
                <w:b/>
                <w:sz w:val="24"/>
                <w:szCs w:val="20"/>
              </w:rPr>
              <w:t xml:space="preserve">Регистрационный № </w:t>
            </w:r>
            <w:r w:rsidR="00EA4BCF" w:rsidRPr="00BA0D43">
              <w:rPr>
                <w:rFonts w:ascii="Times New Roman" w:eastAsia="Times New Roman" w:hAnsi="Times New Roman" w:cs="Times New Roman"/>
                <w:b/>
                <w:sz w:val="24"/>
                <w:szCs w:val="20"/>
              </w:rPr>
              <w:t>1234</w:t>
            </w:r>
            <w:r w:rsidRPr="00BA0D43">
              <w:rPr>
                <w:rFonts w:ascii="Times New Roman" w:eastAsia="Times New Roman" w:hAnsi="Times New Roman" w:cs="Times New Roman"/>
                <w:b/>
                <w:sz w:val="24"/>
                <w:szCs w:val="20"/>
              </w:rPr>
              <w:t xml:space="preserve"> от </w:t>
            </w:r>
            <w:r w:rsidR="00EA4BCF" w:rsidRPr="00BA0D43">
              <w:rPr>
                <w:rFonts w:ascii="Times New Roman" w:eastAsia="Times New Roman" w:hAnsi="Times New Roman" w:cs="Times New Roman"/>
                <w:b/>
                <w:sz w:val="24"/>
                <w:szCs w:val="20"/>
              </w:rPr>
              <w:t>29октября</w:t>
            </w:r>
            <w:r w:rsidRPr="00BA0D43">
              <w:rPr>
                <w:rFonts w:ascii="Times New Roman" w:eastAsia="Times New Roman" w:hAnsi="Times New Roman" w:cs="Times New Roman"/>
                <w:b/>
                <w:sz w:val="24"/>
                <w:szCs w:val="20"/>
              </w:rPr>
              <w:t xml:space="preserve"> 201</w:t>
            </w:r>
            <w:r w:rsidR="00EA4BCF" w:rsidRPr="00BA0D43">
              <w:rPr>
                <w:rFonts w:ascii="Times New Roman" w:eastAsia="Times New Roman" w:hAnsi="Times New Roman" w:cs="Times New Roman"/>
                <w:b/>
                <w:sz w:val="24"/>
                <w:szCs w:val="20"/>
              </w:rPr>
              <w:t>2</w:t>
            </w:r>
            <w:r w:rsidRPr="00BA0D43">
              <w:rPr>
                <w:rFonts w:ascii="Times New Roman" w:eastAsia="Times New Roman" w:hAnsi="Times New Roman" w:cs="Times New Roman"/>
                <w:b/>
                <w:sz w:val="24"/>
                <w:szCs w:val="20"/>
              </w:rPr>
              <w:t xml:space="preserve"> г. Срок действия лицензии бессрочный</w:t>
            </w:r>
          </w:p>
          <w:p w:rsidR="00F748EB" w:rsidRPr="00BA0D43" w:rsidRDefault="00F748EB" w:rsidP="00F748EB">
            <w:pPr>
              <w:spacing w:after="0" w:line="240" w:lineRule="auto"/>
              <w:rPr>
                <w:rFonts w:ascii="Calibri" w:eastAsia="Times New Roman" w:hAnsi="Calibri" w:cs="Times New Roman"/>
                <w:b/>
                <w:sz w:val="20"/>
                <w:szCs w:val="20"/>
              </w:rPr>
            </w:pP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F748EB">
            <w:pPr>
              <w:spacing w:after="0" w:line="240" w:lineRule="auto"/>
              <w:rPr>
                <w:rFonts w:ascii="Calibri" w:eastAsia="Times New Roman" w:hAnsi="Calibri" w:cs="Times New Roman"/>
                <w:b/>
                <w:sz w:val="20"/>
                <w:szCs w:val="20"/>
                <w:lang w:val="en-US"/>
              </w:rPr>
            </w:pPr>
            <w:r w:rsidRPr="00BA0D43">
              <w:rPr>
                <w:rFonts w:ascii="Times New Roman" w:eastAsia="Times New Roman" w:hAnsi="Times New Roman" w:cs="Times New Roman"/>
                <w:b/>
                <w:sz w:val="24"/>
                <w:szCs w:val="20"/>
                <w:lang w:val="en-US"/>
              </w:rPr>
              <w:t xml:space="preserve">Государственная аккредитация </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F748EB" w:rsidP="00EA4BCF">
            <w:pPr>
              <w:spacing w:after="0" w:line="240" w:lineRule="auto"/>
              <w:rPr>
                <w:rFonts w:ascii="Calibri" w:eastAsia="Times New Roman" w:hAnsi="Calibri" w:cs="Times New Roman"/>
                <w:b/>
                <w:sz w:val="20"/>
                <w:szCs w:val="20"/>
              </w:rPr>
            </w:pPr>
            <w:r w:rsidRPr="00BA0D43">
              <w:rPr>
                <w:rFonts w:ascii="Times New Roman" w:eastAsia="Times New Roman" w:hAnsi="Times New Roman" w:cs="Times New Roman"/>
                <w:b/>
                <w:sz w:val="24"/>
                <w:szCs w:val="20"/>
              </w:rPr>
              <w:t xml:space="preserve">Свидетельство о государственной аккредитации серия </w:t>
            </w:r>
            <w:r w:rsidR="00EA4BCF" w:rsidRPr="00BA0D43">
              <w:rPr>
                <w:rFonts w:ascii="Times New Roman" w:eastAsia="Times New Roman" w:hAnsi="Times New Roman" w:cs="Times New Roman"/>
                <w:b/>
                <w:sz w:val="24"/>
                <w:szCs w:val="20"/>
              </w:rPr>
              <w:t>20 А 02 №0000016, регистрационный</w:t>
            </w:r>
            <w:r w:rsidRPr="00BA0D43">
              <w:rPr>
                <w:rFonts w:ascii="Times New Roman" w:eastAsia="Times New Roman" w:hAnsi="Times New Roman" w:cs="Times New Roman"/>
                <w:b/>
                <w:sz w:val="24"/>
                <w:szCs w:val="20"/>
              </w:rPr>
              <w:t xml:space="preserve"> № </w:t>
            </w:r>
            <w:r w:rsidR="00EA4BCF" w:rsidRPr="00BA0D43">
              <w:rPr>
                <w:rFonts w:ascii="Times New Roman" w:eastAsia="Times New Roman" w:hAnsi="Times New Roman" w:cs="Times New Roman"/>
                <w:b/>
                <w:sz w:val="24"/>
                <w:szCs w:val="20"/>
              </w:rPr>
              <w:t xml:space="preserve">0691. Выдано </w:t>
            </w:r>
            <w:r w:rsidR="00EA4BCF" w:rsidRPr="00BA0D43">
              <w:rPr>
                <w:rFonts w:ascii="Times New Roman" w:eastAsia="Times New Roman" w:hAnsi="Times New Roman" w:cs="Times New Roman"/>
                <w:b/>
                <w:sz w:val="24"/>
                <w:szCs w:val="20"/>
              </w:rPr>
              <w:lastRenderedPageBreak/>
              <w:t>05.05</w:t>
            </w:r>
            <w:r w:rsidRPr="00BA0D43">
              <w:rPr>
                <w:rFonts w:ascii="Times New Roman" w:eastAsia="Times New Roman" w:hAnsi="Times New Roman" w:cs="Times New Roman"/>
                <w:b/>
                <w:sz w:val="24"/>
                <w:szCs w:val="20"/>
              </w:rPr>
              <w:t>.201</w:t>
            </w:r>
            <w:r w:rsidR="00EA4BCF" w:rsidRPr="00BA0D43">
              <w:rPr>
                <w:rFonts w:ascii="Times New Roman" w:eastAsia="Times New Roman" w:hAnsi="Times New Roman" w:cs="Times New Roman"/>
                <w:b/>
                <w:sz w:val="24"/>
                <w:szCs w:val="20"/>
              </w:rPr>
              <w:t>4</w:t>
            </w:r>
            <w:r w:rsidRPr="00BA0D43">
              <w:rPr>
                <w:rFonts w:ascii="Times New Roman" w:eastAsia="Times New Roman" w:hAnsi="Times New Roman" w:cs="Times New Roman"/>
                <w:b/>
                <w:sz w:val="24"/>
                <w:szCs w:val="20"/>
              </w:rPr>
              <w:t xml:space="preserve"> г. Действительно по </w:t>
            </w:r>
            <w:r w:rsidR="00EA4BCF" w:rsidRPr="00BA0D43">
              <w:rPr>
                <w:rFonts w:ascii="Times New Roman" w:eastAsia="Times New Roman" w:hAnsi="Times New Roman" w:cs="Times New Roman"/>
                <w:b/>
                <w:sz w:val="24"/>
                <w:szCs w:val="20"/>
              </w:rPr>
              <w:t>05мая</w:t>
            </w:r>
            <w:r w:rsidRPr="00BA0D43">
              <w:rPr>
                <w:rFonts w:ascii="Times New Roman" w:eastAsia="Times New Roman" w:hAnsi="Times New Roman" w:cs="Times New Roman"/>
                <w:b/>
                <w:sz w:val="24"/>
                <w:szCs w:val="20"/>
              </w:rPr>
              <w:t xml:space="preserve"> 202</w:t>
            </w:r>
            <w:r w:rsidR="00EA4BCF" w:rsidRPr="00BA0D43">
              <w:rPr>
                <w:rFonts w:ascii="Times New Roman" w:eastAsia="Times New Roman" w:hAnsi="Times New Roman" w:cs="Times New Roman"/>
                <w:b/>
                <w:sz w:val="24"/>
                <w:szCs w:val="20"/>
              </w:rPr>
              <w:t>6</w:t>
            </w:r>
            <w:r w:rsidRPr="00BA0D43">
              <w:rPr>
                <w:rFonts w:ascii="Times New Roman" w:eastAsia="Times New Roman" w:hAnsi="Times New Roman" w:cs="Times New Roman"/>
                <w:b/>
                <w:sz w:val="24"/>
                <w:szCs w:val="20"/>
              </w:rPr>
              <w:t xml:space="preserve"> г.</w:t>
            </w:r>
          </w:p>
        </w:tc>
      </w:tr>
      <w:tr w:rsidR="00F748EB" w:rsidRPr="00F748EB" w:rsidTr="00FC7120">
        <w:tc>
          <w:tcPr>
            <w:tcW w:w="4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F748EB" w:rsidRPr="00BA0D43" w:rsidRDefault="0039567A" w:rsidP="00F748EB">
            <w:pPr>
              <w:spacing w:after="0" w:line="240" w:lineRule="auto"/>
              <w:rPr>
                <w:rFonts w:ascii="Times New Roman" w:eastAsia="Times New Roman" w:hAnsi="Times New Roman" w:cs="Times New Roman"/>
                <w:b/>
                <w:sz w:val="24"/>
                <w:szCs w:val="24"/>
              </w:rPr>
            </w:pPr>
            <w:r w:rsidRPr="00BA0D43">
              <w:rPr>
                <w:rFonts w:ascii="Times New Roman" w:eastAsia="Times New Roman" w:hAnsi="Times New Roman" w:cs="Times New Roman"/>
                <w:b/>
                <w:iCs/>
                <w:sz w:val="24"/>
                <w:szCs w:val="24"/>
              </w:rPr>
              <w:lastRenderedPageBreak/>
              <w:t>Учредитель, договор с учредителем</w:t>
            </w:r>
          </w:p>
        </w:tc>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44" w:type="dxa"/>
              <w:bottom w:w="0" w:type="dxa"/>
              <w:right w:w="144" w:type="dxa"/>
            </w:tcMar>
          </w:tcPr>
          <w:p w:rsidR="0039567A" w:rsidRPr="00BA0D43" w:rsidRDefault="0039567A" w:rsidP="00F748EB">
            <w:pPr>
              <w:spacing w:after="0" w:line="240" w:lineRule="auto"/>
              <w:rPr>
                <w:rStyle w:val="FontStyle41"/>
                <w:b/>
                <w:sz w:val="24"/>
                <w:szCs w:val="24"/>
              </w:rPr>
            </w:pPr>
            <w:r w:rsidRPr="00BA0D43">
              <w:rPr>
                <w:rStyle w:val="FontStyle41"/>
                <w:b/>
                <w:sz w:val="24"/>
                <w:szCs w:val="24"/>
              </w:rPr>
              <w:t xml:space="preserve">Департамент образования Мэрии </w:t>
            </w:r>
          </w:p>
          <w:p w:rsidR="00F748EB" w:rsidRPr="00BA0D43" w:rsidRDefault="0039567A" w:rsidP="00F748EB">
            <w:pPr>
              <w:spacing w:after="0" w:line="240" w:lineRule="auto"/>
              <w:rPr>
                <w:rFonts w:ascii="Calibri" w:eastAsia="Times New Roman" w:hAnsi="Calibri" w:cs="Times New Roman"/>
                <w:b/>
                <w:sz w:val="20"/>
                <w:szCs w:val="20"/>
              </w:rPr>
            </w:pPr>
            <w:r w:rsidRPr="00BA0D43">
              <w:rPr>
                <w:rStyle w:val="FontStyle41"/>
                <w:b/>
                <w:sz w:val="24"/>
                <w:szCs w:val="24"/>
              </w:rPr>
              <w:t>г. Грозного</w:t>
            </w:r>
            <w:r w:rsidRPr="00BA0D43">
              <w:rPr>
                <w:rFonts w:ascii="Times New Roman" w:eastAsia="Times New Roman" w:hAnsi="Times New Roman" w:cs="Times New Roman"/>
                <w:b/>
                <w:color w:val="000000"/>
                <w:sz w:val="24"/>
                <w:szCs w:val="24"/>
                <w:lang w:eastAsia="ru-RU"/>
              </w:rPr>
              <w:br/>
            </w:r>
          </w:p>
        </w:tc>
      </w:tr>
    </w:tbl>
    <w:p w:rsidR="0004260F" w:rsidRDefault="0004260F" w:rsidP="00F748EB">
      <w:pPr>
        <w:spacing w:after="0" w:line="240" w:lineRule="auto"/>
        <w:rPr>
          <w:rFonts w:ascii="Times New Roman" w:eastAsia="Times New Roman" w:hAnsi="Times New Roman" w:cs="Times New Roman"/>
          <w:b/>
          <w:sz w:val="24"/>
          <w:szCs w:val="24"/>
          <w:lang w:eastAsia="ru-RU"/>
        </w:rPr>
      </w:pPr>
    </w:p>
    <w:p w:rsidR="0039567A" w:rsidRPr="0039567A" w:rsidRDefault="0039567A" w:rsidP="0039567A">
      <w:pPr>
        <w:ind w:firstLine="708"/>
        <w:rPr>
          <w:rFonts w:ascii="Times New Roman" w:hAnsi="Times New Roman" w:cs="Times New Roman"/>
          <w:b/>
          <w:color w:val="000000"/>
          <w:sz w:val="24"/>
          <w:szCs w:val="24"/>
          <w:shd w:val="clear" w:color="auto" w:fill="FFFFFF"/>
        </w:rPr>
      </w:pPr>
      <w:r w:rsidRPr="0039567A">
        <w:rPr>
          <w:rFonts w:ascii="Times New Roman" w:hAnsi="Times New Roman" w:cs="Times New Roman"/>
          <w:b/>
          <w:iCs/>
          <w:color w:val="000000"/>
          <w:sz w:val="24"/>
          <w:szCs w:val="24"/>
          <w:shd w:val="clear" w:color="auto" w:fill="FFFFFF"/>
        </w:rPr>
        <w:t>Локальные акты</w:t>
      </w:r>
      <w:r w:rsidRPr="0039567A">
        <w:rPr>
          <w:rFonts w:ascii="Times New Roman" w:hAnsi="Times New Roman" w:cs="Times New Roman"/>
          <w:b/>
          <w:color w:val="000000"/>
          <w:sz w:val="24"/>
          <w:szCs w:val="24"/>
          <w:shd w:val="clear" w:color="auto" w:fill="FFFFFF"/>
        </w:rPr>
        <w:t>, регламентирующие деятельность ОУ.</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порядке приёма детей в школу</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единой форме одежды для обучающихся</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промежуточной аттестации учащихся</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промежуточной аттестации учащихся 5 классов в условиях введения ФГОС ООО</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порядке выставления текущих, четвертных, полугодовых и годовых отметок</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деятельности педагогического коллектива с неуспевающими учащимися и их родителями</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порядке выдачи документов государственного образца об основном общем и среднем общем образовании, заполнения, хранения и учёта соответствующих бланков документов</w:t>
      </w:r>
    </w:p>
    <w:p w:rsidR="0039567A" w:rsidRDefault="00B0590C"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w:t>
      </w:r>
      <w:r w:rsidR="0039567A">
        <w:rPr>
          <w:rFonts w:ascii="Times New Roman" w:hAnsi="Times New Roman" w:cs="Times New Roman"/>
          <w:sz w:val="24"/>
          <w:szCs w:val="24"/>
          <w:shd w:val="clear" w:color="auto" w:fill="FFFFFF"/>
        </w:rPr>
        <w:t xml:space="preserve"> порядке экспертизы, утверждения, хранения экзаменационных  материалов в ОУ</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Положение о школьной системе оценки качества </w:t>
      </w:r>
      <w:r w:rsidR="00B0590C">
        <w:rPr>
          <w:rFonts w:ascii="Times New Roman" w:hAnsi="Times New Roman" w:cs="Times New Roman"/>
          <w:sz w:val="24"/>
          <w:szCs w:val="24"/>
          <w:shd w:val="clear" w:color="auto" w:fill="FFFFFF"/>
        </w:rPr>
        <w:t>образования МБОУ</w:t>
      </w:r>
      <w:r>
        <w:rPr>
          <w:rFonts w:ascii="Times New Roman" w:hAnsi="Times New Roman" w:cs="Times New Roman"/>
          <w:sz w:val="24"/>
          <w:szCs w:val="24"/>
          <w:shd w:val="clear" w:color="auto" w:fill="FFFFFF"/>
        </w:rPr>
        <w:t xml:space="preserve"> «СОШ № 44»</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Положение о </w:t>
      </w:r>
      <w:r w:rsidR="00B0590C">
        <w:rPr>
          <w:rFonts w:ascii="Times New Roman" w:hAnsi="Times New Roman" w:cs="Times New Roman"/>
          <w:sz w:val="24"/>
          <w:szCs w:val="24"/>
          <w:shd w:val="clear" w:color="auto" w:fill="FFFFFF"/>
        </w:rPr>
        <w:t>рабочей программе</w:t>
      </w:r>
      <w:r>
        <w:rPr>
          <w:rFonts w:ascii="Times New Roman" w:hAnsi="Times New Roman" w:cs="Times New Roman"/>
          <w:sz w:val="24"/>
          <w:szCs w:val="24"/>
          <w:shd w:val="clear" w:color="auto" w:fill="FFFFFF"/>
        </w:rPr>
        <w:t xml:space="preserve"> по учебным предметам</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Положение координационном совете по введению и </w:t>
      </w:r>
      <w:r w:rsidR="00B0590C">
        <w:rPr>
          <w:rFonts w:ascii="Times New Roman" w:hAnsi="Times New Roman" w:cs="Times New Roman"/>
          <w:sz w:val="24"/>
          <w:szCs w:val="24"/>
          <w:shd w:val="clear" w:color="auto" w:fill="FFFFFF"/>
        </w:rPr>
        <w:t>реализации ФГОС</w:t>
      </w:r>
      <w:r>
        <w:rPr>
          <w:rFonts w:ascii="Times New Roman" w:hAnsi="Times New Roman" w:cs="Times New Roman"/>
          <w:sz w:val="24"/>
          <w:szCs w:val="24"/>
          <w:shd w:val="clear" w:color="auto" w:fill="FFFFFF"/>
        </w:rPr>
        <w:t xml:space="preserve"> ООО.</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об организации индивидуального обучения больных детей на дому</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группе продлённого дня</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ведении классного журнала</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об Электронном классном журнале и дневнике обучающегося</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об информационном сайте</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проверке дневников</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порядке ведения ученических тетрадей и их проверке</w:t>
      </w:r>
    </w:p>
    <w:p w:rsidR="0039567A" w:rsidRDefault="0039567A" w:rsidP="0039567A">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Положение о смотре учебных кабинетов</w:t>
      </w:r>
    </w:p>
    <w:p w:rsidR="0039567A" w:rsidRPr="004E283C" w:rsidRDefault="0039567A" w:rsidP="0039567A">
      <w:pPr>
        <w:pStyle w:val="a6"/>
        <w:rPr>
          <w:rFonts w:ascii="Times New Roman" w:hAnsi="Times New Roman" w:cs="Times New Roman"/>
          <w:sz w:val="24"/>
          <w:szCs w:val="24"/>
        </w:rPr>
      </w:pPr>
      <w:r w:rsidRPr="004E283C">
        <w:rPr>
          <w:rFonts w:ascii="Times New Roman" w:hAnsi="Times New Roman" w:cs="Times New Roman"/>
          <w:sz w:val="24"/>
          <w:szCs w:val="24"/>
        </w:rPr>
        <w:t>Положение о столовой</w:t>
      </w:r>
    </w:p>
    <w:p w:rsidR="0039567A" w:rsidRPr="004E283C" w:rsidRDefault="0039567A" w:rsidP="0039567A">
      <w:pPr>
        <w:pStyle w:val="a6"/>
        <w:rPr>
          <w:rFonts w:ascii="Times New Roman" w:hAnsi="Times New Roman" w:cs="Times New Roman"/>
          <w:sz w:val="24"/>
          <w:szCs w:val="24"/>
        </w:rPr>
      </w:pPr>
      <w:r w:rsidRPr="004E283C">
        <w:rPr>
          <w:rFonts w:ascii="Times New Roman" w:hAnsi="Times New Roman" w:cs="Times New Roman"/>
          <w:sz w:val="24"/>
          <w:szCs w:val="24"/>
        </w:rPr>
        <w:t>Положение о порядке организации питания обучающихся</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внутреннем трудовом распорядке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об общем собрании коллектива</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по ОТ и обеспечению безопасности образовательного процесса</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порядке обучения и проверки знаний по охране труда педагогических работников</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методической службе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lastRenderedPageBreak/>
        <w:t>Положение о методическом объединении</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предметной неделе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школьных предметных олимпиадах</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портфолио учителя</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портфеле достижений учащихся</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наставничестве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об организации предпрофильной подготовки</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профильном обучении</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 xml:space="preserve">Положение о </w:t>
      </w:r>
      <w:r w:rsidR="00B0590C">
        <w:rPr>
          <w:rFonts w:ascii="Times New Roman" w:hAnsi="Times New Roman" w:cs="Times New Roman"/>
          <w:sz w:val="24"/>
          <w:szCs w:val="24"/>
        </w:rPr>
        <w:t>конфликтной комиссии</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классном руководителе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внутришкольном контроле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режиме занятий обучающихся</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Совете обучающихся</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поощрениях и взысканиях обучающихся</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об Управляющем Совете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попечительском Совете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родительском Совете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классном родительском комитете</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родительском собрании</w:t>
      </w:r>
    </w:p>
    <w:p w:rsidR="0039567A"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порядке привлечения внебюджетных средств</w:t>
      </w:r>
    </w:p>
    <w:p w:rsidR="0039567A" w:rsidRPr="004E283C" w:rsidRDefault="0039567A" w:rsidP="0039567A">
      <w:pPr>
        <w:pStyle w:val="a6"/>
        <w:rPr>
          <w:rFonts w:ascii="Times New Roman" w:hAnsi="Times New Roman" w:cs="Times New Roman"/>
          <w:sz w:val="24"/>
          <w:szCs w:val="24"/>
        </w:rPr>
      </w:pPr>
      <w:r>
        <w:rPr>
          <w:rFonts w:ascii="Times New Roman" w:hAnsi="Times New Roman" w:cs="Times New Roman"/>
          <w:sz w:val="24"/>
          <w:szCs w:val="24"/>
        </w:rPr>
        <w:t>Положение о тьюторе</w:t>
      </w:r>
    </w:p>
    <w:p w:rsidR="0039567A" w:rsidRPr="004E283C" w:rsidRDefault="0039567A" w:rsidP="0039567A">
      <w:pPr>
        <w:pStyle w:val="a6"/>
        <w:rPr>
          <w:rFonts w:ascii="Times New Roman" w:hAnsi="Times New Roman" w:cs="Times New Roman"/>
          <w:sz w:val="24"/>
          <w:szCs w:val="24"/>
        </w:rPr>
      </w:pPr>
      <w:r w:rsidRPr="004E283C">
        <w:rPr>
          <w:rFonts w:ascii="Times New Roman" w:hAnsi="Times New Roman" w:cs="Times New Roman"/>
          <w:sz w:val="24"/>
          <w:szCs w:val="24"/>
        </w:rPr>
        <w:t>Положение о педагогическом совете</w:t>
      </w:r>
    </w:p>
    <w:p w:rsidR="0039567A" w:rsidRPr="004E283C" w:rsidRDefault="0039567A" w:rsidP="0039567A">
      <w:pPr>
        <w:pStyle w:val="a6"/>
        <w:rPr>
          <w:rFonts w:ascii="Times New Roman" w:hAnsi="Times New Roman" w:cs="Times New Roman"/>
          <w:sz w:val="24"/>
          <w:szCs w:val="24"/>
        </w:rPr>
      </w:pPr>
      <w:r w:rsidRPr="004E283C">
        <w:rPr>
          <w:rFonts w:ascii="Times New Roman" w:hAnsi="Times New Roman" w:cs="Times New Roman"/>
          <w:sz w:val="24"/>
          <w:szCs w:val="24"/>
        </w:rPr>
        <w:t>Положение о дежурном администраторе</w:t>
      </w:r>
    </w:p>
    <w:p w:rsidR="0039567A" w:rsidRPr="004E283C" w:rsidRDefault="0039567A" w:rsidP="0039567A">
      <w:pPr>
        <w:pStyle w:val="a6"/>
        <w:rPr>
          <w:rFonts w:ascii="Times New Roman" w:hAnsi="Times New Roman" w:cs="Times New Roman"/>
          <w:sz w:val="24"/>
          <w:szCs w:val="24"/>
        </w:rPr>
      </w:pPr>
      <w:r w:rsidRPr="004E283C">
        <w:rPr>
          <w:rFonts w:ascii="Times New Roman" w:hAnsi="Times New Roman" w:cs="Times New Roman"/>
          <w:sz w:val="24"/>
          <w:szCs w:val="24"/>
        </w:rPr>
        <w:t>Положение о дежурном учителе</w:t>
      </w:r>
    </w:p>
    <w:p w:rsidR="0004260F" w:rsidRDefault="0004260F" w:rsidP="00BE2D1E">
      <w:pPr>
        <w:spacing w:after="0" w:line="240" w:lineRule="auto"/>
        <w:jc w:val="center"/>
        <w:rPr>
          <w:rFonts w:ascii="Times New Roman" w:eastAsia="Times New Roman" w:hAnsi="Times New Roman" w:cs="Times New Roman"/>
          <w:b/>
          <w:sz w:val="24"/>
          <w:szCs w:val="24"/>
          <w:lang w:eastAsia="ru-RU"/>
        </w:rPr>
      </w:pPr>
    </w:p>
    <w:p w:rsidR="0004260F" w:rsidRPr="0039567A" w:rsidRDefault="0004260F" w:rsidP="0039567A">
      <w:pPr>
        <w:spacing w:after="0" w:line="240" w:lineRule="auto"/>
        <w:rPr>
          <w:rFonts w:ascii="Times New Roman" w:eastAsia="Times New Roman" w:hAnsi="Times New Roman" w:cs="Times New Roman"/>
          <w:sz w:val="24"/>
          <w:szCs w:val="24"/>
          <w:lang w:eastAsia="ru-RU"/>
        </w:rPr>
      </w:pPr>
    </w:p>
    <w:p w:rsidR="0004260F" w:rsidRDefault="0004260F" w:rsidP="00BE2D1E">
      <w:pPr>
        <w:spacing w:after="0" w:line="240" w:lineRule="auto"/>
        <w:jc w:val="center"/>
        <w:rPr>
          <w:rFonts w:ascii="Times New Roman" w:eastAsia="Times New Roman" w:hAnsi="Times New Roman" w:cs="Times New Roman"/>
          <w:b/>
          <w:sz w:val="24"/>
          <w:szCs w:val="24"/>
          <w:lang w:eastAsia="ru-RU"/>
        </w:rPr>
      </w:pP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Год постройки-1974г.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Тип здания - типовое.</w:t>
      </w:r>
    </w:p>
    <w:p w:rsidR="00BE2D1E" w:rsidRPr="00BE2D1E" w:rsidRDefault="00B0590C"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Капитальный ремонт произведен</w:t>
      </w:r>
      <w:r w:rsidR="00BE2D1E" w:rsidRPr="00BE2D1E">
        <w:rPr>
          <w:rFonts w:ascii="Times New Roman" w:eastAsia="Times New Roman" w:hAnsi="Times New Roman" w:cs="Times New Roman"/>
          <w:sz w:val="24"/>
          <w:szCs w:val="24"/>
          <w:lang w:eastAsia="ru-RU"/>
        </w:rPr>
        <w:t xml:space="preserve"> 2007 году.</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Этажность-4 этажа.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Мощность-800 посадочных мест.</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Количество учащихся-1674</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Количество учебных кабинетов-36.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lastRenderedPageBreak/>
        <w:t>Сменность-2 смены.</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Площадь:</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земельного участка -18834м</w:t>
      </w:r>
      <w:r w:rsidRPr="00BE2D1E">
        <w:rPr>
          <w:rFonts w:ascii="Times New Roman" w:eastAsia="Times New Roman" w:hAnsi="Times New Roman" w:cs="Times New Roman"/>
          <w:sz w:val="24"/>
          <w:szCs w:val="24"/>
          <w:vertAlign w:val="superscript"/>
          <w:lang w:eastAsia="ru-RU"/>
        </w:rPr>
        <w:t>2</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здания школы -2629 м</w:t>
      </w:r>
      <w:r w:rsidRPr="00BE2D1E">
        <w:rPr>
          <w:rFonts w:ascii="Times New Roman" w:eastAsia="Times New Roman" w:hAnsi="Times New Roman" w:cs="Times New Roman"/>
          <w:sz w:val="24"/>
          <w:szCs w:val="24"/>
          <w:vertAlign w:val="superscript"/>
          <w:lang w:eastAsia="ru-RU"/>
        </w:rPr>
        <w:t>2</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Наличие:</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спортзал –82 м</w:t>
      </w:r>
      <w:r w:rsidRPr="00BE2D1E">
        <w:rPr>
          <w:rFonts w:ascii="Times New Roman" w:eastAsia="Times New Roman" w:hAnsi="Times New Roman" w:cs="Times New Roman"/>
          <w:sz w:val="24"/>
          <w:szCs w:val="24"/>
          <w:vertAlign w:val="superscript"/>
          <w:lang w:eastAsia="ru-RU"/>
        </w:rPr>
        <w:t>2</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актовый зал -250 м</w:t>
      </w:r>
      <w:r w:rsidRPr="00BE2D1E">
        <w:rPr>
          <w:rFonts w:ascii="Times New Roman" w:eastAsia="Times New Roman" w:hAnsi="Times New Roman" w:cs="Times New Roman"/>
          <w:sz w:val="24"/>
          <w:szCs w:val="24"/>
          <w:vertAlign w:val="superscript"/>
          <w:lang w:eastAsia="ru-RU"/>
        </w:rPr>
        <w:t>2</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столовая - 201м</w:t>
      </w:r>
      <w:r w:rsidRPr="00BE2D1E">
        <w:rPr>
          <w:rFonts w:ascii="Times New Roman" w:eastAsia="Times New Roman" w:hAnsi="Times New Roman" w:cs="Times New Roman"/>
          <w:sz w:val="24"/>
          <w:szCs w:val="24"/>
          <w:vertAlign w:val="superscript"/>
          <w:lang w:eastAsia="ru-RU"/>
        </w:rPr>
        <w:t>2</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медкабинет -12 м</w:t>
      </w:r>
      <w:r w:rsidRPr="00BE2D1E">
        <w:rPr>
          <w:rFonts w:ascii="Times New Roman" w:eastAsia="Times New Roman" w:hAnsi="Times New Roman" w:cs="Times New Roman"/>
          <w:sz w:val="24"/>
          <w:szCs w:val="24"/>
          <w:vertAlign w:val="superscript"/>
          <w:lang w:eastAsia="ru-RU"/>
        </w:rPr>
        <w:t>2</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Отопление – автономное.</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Водоснабжение-централизованное.</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Пожарная безопасность: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пожарный водоем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внутренний канализационный водопровод  </w:t>
      </w:r>
    </w:p>
    <w:p w:rsidR="00BE2D1E" w:rsidRPr="00BE2D1E" w:rsidRDefault="00BE2D1E" w:rsidP="00BE2D1E">
      <w:pPr>
        <w:tabs>
          <w:tab w:val="left" w:pos="6735"/>
        </w:tabs>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пожарная сигнализация.</w:t>
      </w:r>
      <w:r w:rsidRPr="00BE2D1E">
        <w:rPr>
          <w:rFonts w:ascii="Times New Roman" w:eastAsia="Times New Roman" w:hAnsi="Times New Roman" w:cs="Times New Roman"/>
          <w:sz w:val="24"/>
          <w:szCs w:val="24"/>
          <w:lang w:eastAsia="ru-RU"/>
        </w:rPr>
        <w:tab/>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-Антитеррористическая защищенность</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видеонаблюдение.</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тревожная кнопка.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Количество педработников _</w:t>
      </w:r>
      <w:r w:rsidRPr="00FD0391">
        <w:rPr>
          <w:rFonts w:ascii="Times New Roman" w:eastAsia="Times New Roman" w:hAnsi="Times New Roman" w:cs="Times New Roman"/>
          <w:sz w:val="24"/>
          <w:szCs w:val="24"/>
          <w:u w:val="single"/>
          <w:lang w:eastAsia="ru-RU"/>
        </w:rPr>
        <w:t>87</w:t>
      </w:r>
      <w:r w:rsidRPr="00BE2D1E">
        <w:rPr>
          <w:rFonts w:ascii="Times New Roman" w:eastAsia="Times New Roman" w:hAnsi="Times New Roman" w:cs="Times New Roman"/>
          <w:sz w:val="24"/>
          <w:szCs w:val="24"/>
          <w:lang w:eastAsia="ru-RU"/>
        </w:rPr>
        <w:t xml:space="preserve">_, из них: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Заслуженный учитель РФ _</w:t>
      </w:r>
      <w:r w:rsidRPr="00FD0391">
        <w:rPr>
          <w:rFonts w:ascii="Times New Roman" w:eastAsia="Times New Roman" w:hAnsi="Times New Roman" w:cs="Times New Roman"/>
          <w:sz w:val="24"/>
          <w:szCs w:val="24"/>
          <w:u w:val="single"/>
          <w:lang w:eastAsia="ru-RU"/>
        </w:rPr>
        <w:t>_-_</w:t>
      </w:r>
      <w:r w:rsidRPr="00BE2D1E">
        <w:rPr>
          <w:rFonts w:ascii="Times New Roman" w:eastAsia="Times New Roman" w:hAnsi="Times New Roman" w:cs="Times New Roman"/>
          <w:sz w:val="24"/>
          <w:szCs w:val="24"/>
          <w:lang w:eastAsia="ru-RU"/>
        </w:rPr>
        <w:t xml:space="preserve">_,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Заслуженный учитель ЧР __</w:t>
      </w:r>
      <w:r w:rsidRPr="00FD0391">
        <w:rPr>
          <w:rFonts w:ascii="Times New Roman" w:eastAsia="Times New Roman" w:hAnsi="Times New Roman" w:cs="Times New Roman"/>
          <w:sz w:val="24"/>
          <w:szCs w:val="24"/>
          <w:u w:val="single"/>
          <w:lang w:eastAsia="ru-RU"/>
        </w:rPr>
        <w:t>4_</w:t>
      </w:r>
      <w:r w:rsidRPr="00BE2D1E">
        <w:rPr>
          <w:rFonts w:ascii="Times New Roman" w:eastAsia="Times New Roman" w:hAnsi="Times New Roman" w:cs="Times New Roman"/>
          <w:sz w:val="24"/>
          <w:szCs w:val="24"/>
          <w:lang w:eastAsia="ru-RU"/>
        </w:rPr>
        <w:t>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Почетный работник общего образования РФ __</w:t>
      </w:r>
      <w:r w:rsidRPr="00FD0391">
        <w:rPr>
          <w:rFonts w:ascii="Times New Roman" w:eastAsia="Times New Roman" w:hAnsi="Times New Roman" w:cs="Times New Roman"/>
          <w:sz w:val="24"/>
          <w:szCs w:val="24"/>
          <w:u w:val="single"/>
          <w:lang w:eastAsia="ru-RU"/>
        </w:rPr>
        <w:t>2_</w:t>
      </w:r>
      <w:r w:rsidRPr="00BE2D1E">
        <w:rPr>
          <w:rFonts w:ascii="Times New Roman" w:eastAsia="Times New Roman" w:hAnsi="Times New Roman" w:cs="Times New Roman"/>
          <w:sz w:val="24"/>
          <w:szCs w:val="24"/>
          <w:lang w:eastAsia="ru-RU"/>
        </w:rPr>
        <w:t>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Ветеран труда _</w:t>
      </w:r>
      <w:r w:rsidRPr="00FD0391">
        <w:rPr>
          <w:rFonts w:ascii="Times New Roman" w:eastAsia="Times New Roman" w:hAnsi="Times New Roman" w:cs="Times New Roman"/>
          <w:sz w:val="24"/>
          <w:szCs w:val="24"/>
          <w:u w:val="single"/>
          <w:lang w:eastAsia="ru-RU"/>
        </w:rPr>
        <w:t>1</w:t>
      </w:r>
      <w:r w:rsidRPr="00BE2D1E">
        <w:rPr>
          <w:rFonts w:ascii="Times New Roman" w:eastAsia="Times New Roman" w:hAnsi="Times New Roman" w:cs="Times New Roman"/>
          <w:sz w:val="24"/>
          <w:szCs w:val="24"/>
          <w:lang w:eastAsia="ru-RU"/>
        </w:rPr>
        <w:t>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Победители ПНПО___</w:t>
      </w:r>
      <w:r w:rsidRPr="00FD0391">
        <w:rPr>
          <w:rFonts w:ascii="Times New Roman" w:eastAsia="Times New Roman" w:hAnsi="Times New Roman" w:cs="Times New Roman"/>
          <w:sz w:val="24"/>
          <w:szCs w:val="24"/>
          <w:u w:val="single"/>
          <w:lang w:eastAsia="ru-RU"/>
        </w:rPr>
        <w:t>3_</w:t>
      </w:r>
      <w:r w:rsidRPr="00BE2D1E">
        <w:rPr>
          <w:rFonts w:ascii="Times New Roman" w:eastAsia="Times New Roman" w:hAnsi="Times New Roman" w:cs="Times New Roman"/>
          <w:sz w:val="24"/>
          <w:szCs w:val="24"/>
          <w:lang w:eastAsia="ru-RU"/>
        </w:rPr>
        <w:t>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Обладатели гранта Мэра </w:t>
      </w:r>
      <w:r w:rsidRPr="00FD0391">
        <w:rPr>
          <w:rFonts w:ascii="Times New Roman" w:eastAsia="Times New Roman" w:hAnsi="Times New Roman" w:cs="Times New Roman"/>
          <w:sz w:val="24"/>
          <w:szCs w:val="24"/>
          <w:u w:val="single"/>
          <w:lang w:eastAsia="ru-RU"/>
        </w:rPr>
        <w:t>___1___,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Почетная Грамота Президента ЧР -_.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победители олимпиад:</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 городские </w:t>
      </w:r>
      <w:r w:rsidRPr="00BE2D1E">
        <w:rPr>
          <w:rFonts w:ascii="Times New Roman" w:eastAsia="Times New Roman" w:hAnsi="Times New Roman" w:cs="Times New Roman"/>
          <w:sz w:val="24"/>
          <w:szCs w:val="24"/>
          <w:u w:val="single"/>
          <w:lang w:eastAsia="ru-RU"/>
        </w:rPr>
        <w:t>__4__,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 всероссийские _</w:t>
      </w:r>
      <w:r w:rsidRPr="00FD0391">
        <w:rPr>
          <w:rFonts w:ascii="Times New Roman" w:eastAsia="Times New Roman" w:hAnsi="Times New Roman" w:cs="Times New Roman"/>
          <w:sz w:val="24"/>
          <w:szCs w:val="24"/>
          <w:u w:val="single"/>
          <w:lang w:eastAsia="ru-RU"/>
        </w:rPr>
        <w:t>_-_</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 победители Научно-практической конференции «Шаг в будущее» __-_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 победители интеллектуальных, творческих, спортивных конкурсов и соревнований:</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  городские __6____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-республиканские _1_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 всероссийские _</w:t>
      </w:r>
      <w:r w:rsidRPr="00FD0391">
        <w:rPr>
          <w:rFonts w:ascii="Times New Roman" w:eastAsia="Times New Roman" w:hAnsi="Times New Roman" w:cs="Times New Roman"/>
          <w:sz w:val="24"/>
          <w:szCs w:val="24"/>
          <w:u w:val="single"/>
          <w:lang w:eastAsia="ru-RU"/>
        </w:rPr>
        <w:t>-_</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lastRenderedPageBreak/>
        <w:t xml:space="preserve"> - обладатели гранта Мэра _-_.</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Количество и наименование кружков:</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«Очумелые ручки»</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«Греко-римская борьба»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«Прикладная информатика»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«Краеведение»</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«Историк»</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«Вязание»</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Школа работала над темой «Освоение и внедрение инновационных технологий в образовательный процесс».  </w:t>
      </w:r>
    </w:p>
    <w:p w:rsidR="00BE2D1E" w:rsidRPr="00BE2D1E" w:rsidRDefault="00BE2D1E" w:rsidP="00BE2D1E">
      <w:pPr>
        <w:spacing w:after="0" w:line="240" w:lineRule="auto"/>
        <w:rPr>
          <w:rFonts w:ascii="Times New Roman" w:eastAsia="Times New Roman" w:hAnsi="Times New Roman" w:cs="Times New Roman"/>
          <w:color w:val="000000"/>
          <w:sz w:val="24"/>
          <w:szCs w:val="24"/>
          <w:lang w:eastAsia="ru-RU"/>
        </w:rPr>
      </w:pPr>
      <w:r w:rsidRPr="00BE2D1E">
        <w:rPr>
          <w:rFonts w:ascii="Times New Roman" w:eastAsia="Times New Roman" w:hAnsi="Times New Roman" w:cs="Times New Roman"/>
          <w:color w:val="000000"/>
          <w:sz w:val="24"/>
          <w:szCs w:val="24"/>
          <w:lang w:val="en-US" w:eastAsia="ru-RU"/>
        </w:rPr>
        <w:t>I</w:t>
      </w:r>
      <w:r w:rsidRPr="00BE2D1E">
        <w:rPr>
          <w:rFonts w:ascii="Times New Roman" w:eastAsia="Times New Roman" w:hAnsi="Times New Roman" w:cs="Times New Roman"/>
          <w:color w:val="000000"/>
          <w:sz w:val="24"/>
          <w:szCs w:val="24"/>
          <w:lang w:eastAsia="ru-RU"/>
        </w:rPr>
        <w:t>.Основные направления школы в 201</w:t>
      </w:r>
      <w:r w:rsidR="00593B58">
        <w:rPr>
          <w:rFonts w:ascii="Times New Roman" w:eastAsia="Times New Roman" w:hAnsi="Times New Roman" w:cs="Times New Roman"/>
          <w:color w:val="000000"/>
          <w:sz w:val="24"/>
          <w:szCs w:val="24"/>
          <w:lang w:eastAsia="ru-RU"/>
        </w:rPr>
        <w:t>6</w:t>
      </w:r>
      <w:r w:rsidRPr="00BE2D1E">
        <w:rPr>
          <w:rFonts w:ascii="Times New Roman" w:eastAsia="Times New Roman" w:hAnsi="Times New Roman" w:cs="Times New Roman"/>
          <w:color w:val="000000"/>
          <w:sz w:val="24"/>
          <w:szCs w:val="24"/>
          <w:lang w:eastAsia="ru-RU"/>
        </w:rPr>
        <w:t>-201</w:t>
      </w:r>
      <w:r w:rsidR="00593B58">
        <w:rPr>
          <w:rFonts w:ascii="Times New Roman" w:eastAsia="Times New Roman" w:hAnsi="Times New Roman" w:cs="Times New Roman"/>
          <w:color w:val="000000"/>
          <w:sz w:val="24"/>
          <w:szCs w:val="24"/>
          <w:lang w:eastAsia="ru-RU"/>
        </w:rPr>
        <w:t>7</w:t>
      </w:r>
      <w:r w:rsidRPr="00BE2D1E">
        <w:rPr>
          <w:rFonts w:ascii="Times New Roman" w:eastAsia="Times New Roman" w:hAnsi="Times New Roman" w:cs="Times New Roman"/>
          <w:color w:val="000000"/>
          <w:sz w:val="24"/>
          <w:szCs w:val="24"/>
          <w:lang w:eastAsia="ru-RU"/>
        </w:rPr>
        <w:t xml:space="preserve"> учебном году:</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Обновление содержания образования и реализация современных технологий.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-Модернизация технического оснащения и информационное обеспечение учебного процесса.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-Создание условий, обеспечивающих личностный рост всех субъектов образовательного процесса.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-Внедрение здоровьесберегающих технологий.</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-Работа с одаренными детьми.</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-Работа с </w:t>
      </w:r>
      <w:r w:rsidR="00593B58" w:rsidRPr="00BE2D1E">
        <w:rPr>
          <w:rFonts w:ascii="Times New Roman" w:eastAsia="Times New Roman" w:hAnsi="Times New Roman" w:cs="Times New Roman"/>
          <w:sz w:val="24"/>
          <w:szCs w:val="24"/>
          <w:lang w:eastAsia="ru-RU"/>
        </w:rPr>
        <w:t>детьми «</w:t>
      </w:r>
      <w:r w:rsidRPr="00BE2D1E">
        <w:rPr>
          <w:rFonts w:ascii="Times New Roman" w:eastAsia="Times New Roman" w:hAnsi="Times New Roman" w:cs="Times New Roman"/>
          <w:sz w:val="24"/>
          <w:szCs w:val="24"/>
          <w:lang w:eastAsia="ru-RU"/>
        </w:rPr>
        <w:t>группы риска».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-Духовно-нравственное воспитание учащихся.</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Создано 64 классов-комплектов.  </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С 1 по 11 классы в 201</w:t>
      </w:r>
      <w:r w:rsidR="00593B58">
        <w:rPr>
          <w:rFonts w:ascii="Times New Roman" w:eastAsia="Times New Roman" w:hAnsi="Times New Roman" w:cs="Times New Roman"/>
          <w:sz w:val="24"/>
          <w:szCs w:val="24"/>
          <w:lang w:eastAsia="ru-RU"/>
        </w:rPr>
        <w:t>6</w:t>
      </w:r>
      <w:r w:rsidRPr="00BE2D1E">
        <w:rPr>
          <w:rFonts w:ascii="Times New Roman" w:eastAsia="Times New Roman" w:hAnsi="Times New Roman" w:cs="Times New Roman"/>
          <w:sz w:val="24"/>
          <w:szCs w:val="24"/>
          <w:lang w:eastAsia="ru-RU"/>
        </w:rPr>
        <w:t>-201</w:t>
      </w:r>
      <w:r w:rsidR="00593B58">
        <w:rPr>
          <w:rFonts w:ascii="Times New Roman" w:eastAsia="Times New Roman" w:hAnsi="Times New Roman" w:cs="Times New Roman"/>
          <w:sz w:val="24"/>
          <w:szCs w:val="24"/>
          <w:lang w:eastAsia="ru-RU"/>
        </w:rPr>
        <w:t>7</w:t>
      </w:r>
      <w:r w:rsidRPr="00BE2D1E">
        <w:rPr>
          <w:rFonts w:ascii="Times New Roman" w:eastAsia="Times New Roman" w:hAnsi="Times New Roman" w:cs="Times New Roman"/>
          <w:sz w:val="24"/>
          <w:szCs w:val="24"/>
          <w:lang w:eastAsia="ru-RU"/>
        </w:rPr>
        <w:t xml:space="preserve"> учебном году в школе </w:t>
      </w:r>
      <w:r w:rsidR="00593B58" w:rsidRPr="00BE2D1E">
        <w:rPr>
          <w:rFonts w:ascii="Times New Roman" w:eastAsia="Times New Roman" w:hAnsi="Times New Roman" w:cs="Times New Roman"/>
          <w:sz w:val="24"/>
          <w:szCs w:val="24"/>
          <w:lang w:eastAsia="ru-RU"/>
        </w:rPr>
        <w:t>обучалось 1725</w:t>
      </w:r>
      <w:r w:rsidRPr="00BE2D1E">
        <w:rPr>
          <w:rFonts w:ascii="Times New Roman" w:eastAsia="Times New Roman" w:hAnsi="Times New Roman" w:cs="Times New Roman"/>
          <w:sz w:val="24"/>
          <w:szCs w:val="24"/>
          <w:lang w:eastAsia="ru-RU"/>
        </w:rPr>
        <w:t xml:space="preserve"> учащихся, в 66 классах-комплектах.</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Среднюю общеобразовательную школу № 44 г. Грозный </w:t>
      </w:r>
      <w:r w:rsidR="00593B58" w:rsidRPr="00BE2D1E">
        <w:rPr>
          <w:rFonts w:ascii="Times New Roman" w:eastAsia="Times New Roman" w:hAnsi="Times New Roman" w:cs="Times New Roman"/>
          <w:sz w:val="24"/>
          <w:szCs w:val="24"/>
          <w:lang w:eastAsia="ru-RU"/>
        </w:rPr>
        <w:t>возглавляет Керимова</w:t>
      </w:r>
      <w:r w:rsidRPr="00BE2D1E">
        <w:rPr>
          <w:rFonts w:ascii="Times New Roman" w:eastAsia="Times New Roman" w:hAnsi="Times New Roman" w:cs="Times New Roman"/>
          <w:sz w:val="24"/>
          <w:szCs w:val="24"/>
          <w:lang w:eastAsia="ru-RU"/>
        </w:rPr>
        <w:t xml:space="preserve"> Роза Султановна;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Заместители директора по учебно-воспитательной работе:   </w:t>
      </w:r>
    </w:p>
    <w:p w:rsid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Байсултанова Марха Шахруновна, Шамсадова Роза Вахаевна, Абубакирова Лиза Хармисовна;</w:t>
      </w:r>
    </w:p>
    <w:p w:rsidR="00593B58" w:rsidRPr="00BE2D1E" w:rsidRDefault="00593B58" w:rsidP="00BE2D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Шахаева Лариса Алмановна, Чадаева Бэлла Юсуповна.</w:t>
      </w:r>
    </w:p>
    <w:p w:rsidR="00BE2D1E" w:rsidRP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Заместитель директора по воспитательной </w:t>
      </w:r>
      <w:r w:rsidR="00593B58" w:rsidRPr="00BE2D1E">
        <w:rPr>
          <w:rFonts w:ascii="Times New Roman" w:eastAsia="Times New Roman" w:hAnsi="Times New Roman" w:cs="Times New Roman"/>
          <w:sz w:val="24"/>
          <w:szCs w:val="24"/>
          <w:lang w:eastAsia="ru-RU"/>
        </w:rPr>
        <w:t>работе: Дадалова</w:t>
      </w:r>
      <w:r w:rsidRPr="00BE2D1E">
        <w:rPr>
          <w:rFonts w:ascii="Times New Roman" w:eastAsia="Times New Roman" w:hAnsi="Times New Roman" w:cs="Times New Roman"/>
          <w:sz w:val="24"/>
          <w:szCs w:val="24"/>
          <w:lang w:eastAsia="ru-RU"/>
        </w:rPr>
        <w:t xml:space="preserve"> Марьям Сулимовна.</w:t>
      </w:r>
    </w:p>
    <w:p w:rsidR="00593B58"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Заместитель директора по </w:t>
      </w:r>
      <w:r w:rsidR="00593B58" w:rsidRPr="00BE2D1E">
        <w:rPr>
          <w:rFonts w:ascii="Times New Roman" w:eastAsia="Times New Roman" w:hAnsi="Times New Roman" w:cs="Times New Roman"/>
          <w:sz w:val="24"/>
          <w:szCs w:val="24"/>
          <w:lang w:eastAsia="ru-RU"/>
        </w:rPr>
        <w:t xml:space="preserve">НМР: </w:t>
      </w:r>
      <w:r w:rsidR="00593B58" w:rsidRPr="00593B58">
        <w:rPr>
          <w:rFonts w:ascii="Times New Roman" w:eastAsia="Times New Roman" w:hAnsi="Times New Roman" w:cs="Times New Roman"/>
          <w:bCs/>
          <w:sz w:val="24"/>
          <w:szCs w:val="24"/>
          <w:lang w:eastAsia="ru-RU"/>
        </w:rPr>
        <w:t>Бексултанова Асет Алиевна</w:t>
      </w:r>
      <w:r w:rsidR="00593B58">
        <w:rPr>
          <w:rFonts w:ascii="Times New Roman" w:eastAsia="Times New Roman" w:hAnsi="Times New Roman" w:cs="Times New Roman"/>
          <w:bCs/>
          <w:lang w:eastAsia="ru-RU"/>
        </w:rPr>
        <w:t>.</w:t>
      </w:r>
    </w:p>
    <w:p w:rsidR="00BE2D1E" w:rsidRDefault="00BE2D1E" w:rsidP="00BE2D1E">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Заместитель </w:t>
      </w:r>
      <w:r w:rsidR="00593B58" w:rsidRPr="00BE2D1E">
        <w:rPr>
          <w:rFonts w:ascii="Times New Roman" w:eastAsia="Times New Roman" w:hAnsi="Times New Roman" w:cs="Times New Roman"/>
          <w:sz w:val="24"/>
          <w:szCs w:val="24"/>
          <w:lang w:eastAsia="ru-RU"/>
        </w:rPr>
        <w:t>директора по</w:t>
      </w:r>
      <w:r w:rsidRPr="00BE2D1E">
        <w:rPr>
          <w:rFonts w:ascii="Times New Roman" w:eastAsia="Times New Roman" w:hAnsi="Times New Roman" w:cs="Times New Roman"/>
          <w:sz w:val="24"/>
          <w:szCs w:val="24"/>
          <w:lang w:eastAsia="ru-RU"/>
        </w:rPr>
        <w:t xml:space="preserve"> ИКТ  Сагаев Руслан Адланович.</w:t>
      </w:r>
    </w:p>
    <w:p w:rsidR="00593B58" w:rsidRDefault="00593B58" w:rsidP="00BE2D1E">
      <w:pPr>
        <w:spacing w:after="0" w:line="240" w:lineRule="auto"/>
        <w:rPr>
          <w:rFonts w:ascii="Times New Roman" w:eastAsia="Times New Roman" w:hAnsi="Times New Roman" w:cs="Times New Roman"/>
          <w:sz w:val="24"/>
          <w:szCs w:val="24"/>
          <w:lang w:eastAsia="ru-RU"/>
        </w:rPr>
      </w:pPr>
    </w:p>
    <w:p w:rsidR="00FD0391" w:rsidRDefault="00FD0391" w:rsidP="00BE2D1E">
      <w:pPr>
        <w:spacing w:after="0" w:line="240" w:lineRule="auto"/>
        <w:rPr>
          <w:rFonts w:ascii="Times New Roman" w:eastAsia="Times New Roman" w:hAnsi="Times New Roman" w:cs="Times New Roman"/>
          <w:sz w:val="24"/>
          <w:szCs w:val="24"/>
          <w:lang w:eastAsia="ru-RU"/>
        </w:rPr>
      </w:pPr>
    </w:p>
    <w:p w:rsidR="00FD0391" w:rsidRDefault="00FD0391" w:rsidP="00BE2D1E">
      <w:pPr>
        <w:spacing w:after="0" w:line="240" w:lineRule="auto"/>
        <w:rPr>
          <w:rFonts w:ascii="Times New Roman" w:eastAsia="Times New Roman" w:hAnsi="Times New Roman" w:cs="Times New Roman"/>
          <w:sz w:val="24"/>
          <w:szCs w:val="24"/>
          <w:lang w:eastAsia="ru-RU"/>
        </w:rPr>
      </w:pPr>
    </w:p>
    <w:p w:rsidR="00FD0391" w:rsidRDefault="00FD0391" w:rsidP="00BE2D1E">
      <w:pPr>
        <w:spacing w:after="0" w:line="240" w:lineRule="auto"/>
        <w:rPr>
          <w:rFonts w:ascii="Times New Roman" w:eastAsia="Times New Roman" w:hAnsi="Times New Roman" w:cs="Times New Roman"/>
          <w:sz w:val="24"/>
          <w:szCs w:val="24"/>
          <w:lang w:eastAsia="ru-RU"/>
        </w:rPr>
      </w:pPr>
    </w:p>
    <w:p w:rsidR="00FD0391" w:rsidRDefault="00FD0391" w:rsidP="00BE2D1E">
      <w:pPr>
        <w:spacing w:after="0" w:line="240" w:lineRule="auto"/>
        <w:rPr>
          <w:rFonts w:ascii="Times New Roman" w:eastAsia="Times New Roman" w:hAnsi="Times New Roman" w:cs="Times New Roman"/>
          <w:sz w:val="24"/>
          <w:szCs w:val="24"/>
          <w:lang w:eastAsia="ru-RU"/>
        </w:rPr>
      </w:pPr>
    </w:p>
    <w:p w:rsidR="00FD0391" w:rsidRDefault="00FD0391" w:rsidP="00BE2D1E">
      <w:pPr>
        <w:spacing w:after="0" w:line="240" w:lineRule="auto"/>
        <w:rPr>
          <w:rFonts w:ascii="Times New Roman" w:eastAsia="Times New Roman" w:hAnsi="Times New Roman" w:cs="Times New Roman"/>
          <w:sz w:val="24"/>
          <w:szCs w:val="24"/>
          <w:lang w:eastAsia="ru-RU"/>
        </w:rPr>
      </w:pPr>
    </w:p>
    <w:p w:rsidR="00FD0391" w:rsidRPr="00BE2D1E" w:rsidRDefault="00FD0391" w:rsidP="00BE2D1E">
      <w:pPr>
        <w:spacing w:after="0" w:line="240" w:lineRule="auto"/>
        <w:rPr>
          <w:rFonts w:ascii="Times New Roman" w:eastAsia="Times New Roman" w:hAnsi="Times New Roman" w:cs="Times New Roman"/>
          <w:sz w:val="24"/>
          <w:szCs w:val="24"/>
          <w:lang w:eastAsia="ru-RU"/>
        </w:rPr>
      </w:pPr>
    </w:p>
    <w:p w:rsidR="00BE2D1E" w:rsidRDefault="00BE2D1E" w:rsidP="00593B58">
      <w:pPr>
        <w:spacing w:after="0" w:line="240" w:lineRule="auto"/>
        <w:rPr>
          <w:rFonts w:ascii="Times New Roman" w:eastAsia="Times New Roman" w:hAnsi="Times New Roman" w:cs="Times New Roman"/>
          <w:b/>
          <w:color w:val="000000"/>
          <w:sz w:val="24"/>
          <w:szCs w:val="24"/>
          <w:lang w:eastAsia="ru-RU"/>
        </w:rPr>
      </w:pPr>
      <w:r w:rsidRPr="00BE2D1E">
        <w:rPr>
          <w:rFonts w:ascii="Times New Roman" w:eastAsia="Times New Roman" w:hAnsi="Times New Roman" w:cs="Times New Roman"/>
          <w:b/>
          <w:color w:val="000000"/>
          <w:sz w:val="24"/>
          <w:szCs w:val="24"/>
          <w:lang w:eastAsia="ru-RU"/>
        </w:rPr>
        <w:lastRenderedPageBreak/>
        <w:t>Сведенияоб администрации МБОУ «СОШ № 44» г. Грозного</w:t>
      </w:r>
    </w:p>
    <w:p w:rsidR="00BE2D1E" w:rsidRPr="00BE2D1E" w:rsidRDefault="00BE2D1E" w:rsidP="00BE2D1E">
      <w:pPr>
        <w:spacing w:after="0" w:line="240" w:lineRule="auto"/>
        <w:jc w:val="center"/>
        <w:rPr>
          <w:rFonts w:ascii="Times New Roman" w:eastAsia="Times New Roman" w:hAnsi="Times New Roman" w:cs="Times New Roman"/>
          <w:b/>
          <w:color w:val="000000"/>
          <w:sz w:val="24"/>
          <w:szCs w:val="24"/>
          <w:lang w:eastAsia="ru-RU"/>
        </w:rPr>
      </w:pPr>
    </w:p>
    <w:p w:rsidR="00BE2D1E" w:rsidRPr="00BE2D1E" w:rsidRDefault="00BE2D1E" w:rsidP="00BE2D1E">
      <w:pPr>
        <w:spacing w:after="0" w:line="240" w:lineRule="auto"/>
        <w:jc w:val="center"/>
        <w:rPr>
          <w:rFonts w:ascii="Times New Roman" w:eastAsia="Times New Roman" w:hAnsi="Times New Roman" w:cs="Times New Roman"/>
          <w:b/>
          <w:color w:val="000000"/>
          <w:sz w:val="24"/>
          <w:szCs w:val="24"/>
          <w:lang w:eastAsia="ru-RU"/>
        </w:rPr>
      </w:pPr>
    </w:p>
    <w:tbl>
      <w:tblPr>
        <w:tblW w:w="14459" w:type="dxa"/>
        <w:tblInd w:w="-5" w:type="dxa"/>
        <w:tblLayout w:type="fixed"/>
        <w:tblLook w:val="01E0"/>
      </w:tblPr>
      <w:tblGrid>
        <w:gridCol w:w="488"/>
        <w:gridCol w:w="1639"/>
        <w:gridCol w:w="1559"/>
        <w:gridCol w:w="2126"/>
        <w:gridCol w:w="3119"/>
        <w:gridCol w:w="1417"/>
        <w:gridCol w:w="1347"/>
        <w:gridCol w:w="1382"/>
        <w:gridCol w:w="1382"/>
      </w:tblGrid>
      <w:tr w:rsidR="00BE2D1E" w:rsidRPr="00BE2D1E" w:rsidTr="00485022">
        <w:tc>
          <w:tcPr>
            <w:tcW w:w="488" w:type="dxa"/>
            <w:vMerge w:val="restart"/>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w:t>
            </w:r>
          </w:p>
        </w:tc>
        <w:tc>
          <w:tcPr>
            <w:tcW w:w="1639" w:type="dxa"/>
            <w:vMerge w:val="restart"/>
            <w:tcBorders>
              <w:top w:val="single" w:sz="4" w:space="0" w:color="auto"/>
              <w:left w:val="single" w:sz="4" w:space="0" w:color="auto"/>
              <w:bottom w:val="single" w:sz="4" w:space="0" w:color="auto"/>
              <w:right w:val="single" w:sz="4" w:space="0" w:color="auto"/>
            </w:tcBorders>
            <w:hideMark/>
          </w:tcPr>
          <w:p w:rsidR="00BE2D1E" w:rsidRPr="00BE2D1E" w:rsidRDefault="00BE2D1E" w:rsidP="00BE2D1E">
            <w:pPr>
              <w:tabs>
                <w:tab w:val="left" w:pos="708"/>
              </w:tabs>
              <w:suppressAutoHyphens/>
              <w:autoSpaceDE w:val="0"/>
              <w:autoSpaceDN w:val="0"/>
              <w:spacing w:after="0" w:line="240" w:lineRule="auto"/>
              <w:ind w:left="63"/>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Должность по основному месту работы</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Ф.И.О.</w:t>
            </w:r>
          </w:p>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(полностью)</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tabs>
                <w:tab w:val="num" w:pos="0"/>
              </w:tabs>
              <w:spacing w:after="0" w:line="240" w:lineRule="auto"/>
              <w:ind w:right="-10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Курирует направление и виды деятельности, предметы</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tabs>
                <w:tab w:val="num" w:pos="0"/>
              </w:tabs>
              <w:spacing w:after="0" w:line="240" w:lineRule="auto"/>
              <w:ind w:right="-108" w:firstLine="72"/>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Образование по диплому (указать специальность)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tabs>
                <w:tab w:val="num" w:pos="0"/>
              </w:tabs>
              <w:spacing w:after="0" w:line="240" w:lineRule="auto"/>
              <w:ind w:hanging="360"/>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Стаж</w:t>
            </w:r>
          </w:p>
        </w:tc>
        <w:tc>
          <w:tcPr>
            <w:tcW w:w="4111" w:type="dxa"/>
            <w:gridSpan w:val="3"/>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tabs>
                <w:tab w:val="num" w:pos="0"/>
              </w:tabs>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Кв. категория</w:t>
            </w:r>
          </w:p>
        </w:tc>
      </w:tr>
      <w:tr w:rsidR="00BE2D1E" w:rsidRPr="00BE2D1E" w:rsidTr="00485022">
        <w:tc>
          <w:tcPr>
            <w:tcW w:w="488" w:type="dxa"/>
            <w:vMerge/>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rPr>
                <w:rFonts w:ascii="Times New Roman" w:eastAsia="Times New Roman" w:hAnsi="Times New Roman" w:cs="Times New Roman"/>
                <w:bCs/>
                <w:lang w:eastAsia="ru-RU"/>
              </w:rPr>
            </w:pP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rPr>
                <w:rFonts w:ascii="Times New Roman" w:eastAsia="Times New Roman" w:hAnsi="Times New Roman" w:cs="Times New Roman"/>
                <w:bCs/>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rPr>
                <w:rFonts w:ascii="Times New Roman" w:eastAsia="Times New Roman" w:hAnsi="Times New Roman" w:cs="Times New Roman"/>
                <w:bCs/>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rPr>
                <w:rFonts w:ascii="Times New Roman" w:eastAsia="Times New Roman" w:hAnsi="Times New Roman" w:cs="Times New Roman"/>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E2D1E" w:rsidRPr="00BE2D1E" w:rsidRDefault="00BE2D1E" w:rsidP="00BE2D1E">
            <w:pPr>
              <w:tabs>
                <w:tab w:val="num" w:pos="72"/>
              </w:tabs>
              <w:spacing w:after="0" w:line="240" w:lineRule="auto"/>
              <w:ind w:left="-108" w:hanging="180"/>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    админ.</w:t>
            </w:r>
          </w:p>
        </w:tc>
        <w:tc>
          <w:tcPr>
            <w:tcW w:w="1347" w:type="dxa"/>
            <w:tcBorders>
              <w:top w:val="single" w:sz="4" w:space="0" w:color="auto"/>
              <w:left w:val="single" w:sz="4" w:space="0" w:color="auto"/>
              <w:bottom w:val="single" w:sz="4" w:space="0" w:color="auto"/>
              <w:right w:val="single" w:sz="4" w:space="0" w:color="auto"/>
            </w:tcBorders>
            <w:hideMark/>
          </w:tcPr>
          <w:p w:rsidR="00BE2D1E" w:rsidRPr="00BE2D1E" w:rsidRDefault="00BE2D1E" w:rsidP="00833CA3">
            <w:pPr>
              <w:tabs>
                <w:tab w:val="num" w:pos="0"/>
              </w:tabs>
              <w:spacing w:after="0" w:line="240" w:lineRule="auto"/>
              <w:ind w:right="-19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педаг.</w:t>
            </w:r>
          </w:p>
        </w:tc>
        <w:tc>
          <w:tcPr>
            <w:tcW w:w="1382" w:type="dxa"/>
            <w:tcBorders>
              <w:top w:val="single" w:sz="4" w:space="0" w:color="auto"/>
              <w:left w:val="single" w:sz="4" w:space="0" w:color="auto"/>
              <w:bottom w:val="single" w:sz="4" w:space="0" w:color="auto"/>
              <w:right w:val="single" w:sz="4" w:space="0" w:color="auto"/>
            </w:tcBorders>
            <w:hideMark/>
          </w:tcPr>
          <w:p w:rsidR="00BE2D1E" w:rsidRPr="00BE2D1E" w:rsidRDefault="00BE2D1E" w:rsidP="00BE2D1E">
            <w:pPr>
              <w:tabs>
                <w:tab w:val="num" w:pos="0"/>
              </w:tabs>
              <w:spacing w:after="0" w:line="240" w:lineRule="auto"/>
              <w:ind w:right="-153"/>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админ.</w:t>
            </w:r>
          </w:p>
        </w:tc>
        <w:tc>
          <w:tcPr>
            <w:tcW w:w="1382" w:type="dxa"/>
            <w:tcBorders>
              <w:top w:val="single" w:sz="4" w:space="0" w:color="auto"/>
              <w:left w:val="single" w:sz="4" w:space="0" w:color="auto"/>
              <w:bottom w:val="single" w:sz="4" w:space="0" w:color="auto"/>
              <w:right w:val="single" w:sz="4" w:space="0" w:color="auto"/>
            </w:tcBorders>
            <w:hideMark/>
          </w:tcPr>
          <w:p w:rsidR="00BE2D1E" w:rsidRPr="00BE2D1E" w:rsidRDefault="00BE2D1E" w:rsidP="00BE2D1E">
            <w:pPr>
              <w:tabs>
                <w:tab w:val="num" w:pos="252"/>
              </w:tabs>
              <w:spacing w:after="0" w:line="240" w:lineRule="auto"/>
              <w:ind w:right="-10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педаг.</w:t>
            </w:r>
          </w:p>
        </w:tc>
      </w:tr>
      <w:tr w:rsidR="00BE2D1E" w:rsidRPr="00BE2D1E" w:rsidTr="00485022">
        <w:tc>
          <w:tcPr>
            <w:tcW w:w="488" w:type="dxa"/>
            <w:tcBorders>
              <w:top w:val="single" w:sz="4" w:space="0" w:color="auto"/>
              <w:left w:val="single" w:sz="4" w:space="0" w:color="auto"/>
              <w:bottom w:val="single" w:sz="4" w:space="0" w:color="auto"/>
              <w:right w:val="single" w:sz="4" w:space="0" w:color="auto"/>
            </w:tcBorders>
            <w:hideMark/>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1</w:t>
            </w:r>
          </w:p>
        </w:tc>
        <w:tc>
          <w:tcPr>
            <w:tcW w:w="1639"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Директор</w:t>
            </w:r>
          </w:p>
        </w:tc>
        <w:tc>
          <w:tcPr>
            <w:tcW w:w="1559"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Керимова Роза Султановна</w:t>
            </w:r>
          </w:p>
        </w:tc>
        <w:tc>
          <w:tcPr>
            <w:tcW w:w="2126"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Учебно-воспитательное направление</w:t>
            </w:r>
          </w:p>
        </w:tc>
        <w:tc>
          <w:tcPr>
            <w:tcW w:w="3119" w:type="dxa"/>
            <w:tcBorders>
              <w:top w:val="single" w:sz="4" w:space="0" w:color="auto"/>
              <w:left w:val="single" w:sz="4" w:space="0" w:color="auto"/>
              <w:bottom w:val="single" w:sz="4" w:space="0" w:color="auto"/>
              <w:right w:val="single" w:sz="4" w:space="0" w:color="auto"/>
            </w:tcBorders>
          </w:tcPr>
          <w:p w:rsidR="00FD0391" w:rsidRDefault="00FD0391"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Pr>
                <w:rFonts w:ascii="Times New Roman" w:eastAsia="Times New Roman" w:hAnsi="Times New Roman" w:cs="Times New Roman"/>
                <w:bCs/>
                <w:lang w:eastAsia="ru-RU"/>
              </w:rPr>
              <w:t>Высшее, ДГПУ, 2010</w:t>
            </w:r>
            <w:r w:rsidR="00BE2D1E" w:rsidRPr="00BE2D1E">
              <w:rPr>
                <w:rFonts w:ascii="Times New Roman" w:eastAsia="Times New Roman" w:hAnsi="Times New Roman" w:cs="Times New Roman"/>
                <w:bCs/>
                <w:lang w:eastAsia="ru-RU"/>
              </w:rPr>
              <w:t>г.</w:t>
            </w:r>
          </w:p>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Педагог-психолог</w:t>
            </w:r>
          </w:p>
        </w:tc>
        <w:tc>
          <w:tcPr>
            <w:tcW w:w="1417" w:type="dxa"/>
            <w:tcBorders>
              <w:top w:val="single" w:sz="4" w:space="0" w:color="auto"/>
              <w:left w:val="single" w:sz="4" w:space="0" w:color="auto"/>
              <w:bottom w:val="single" w:sz="4" w:space="0" w:color="auto"/>
              <w:right w:val="single" w:sz="4" w:space="0" w:color="auto"/>
            </w:tcBorders>
          </w:tcPr>
          <w:p w:rsidR="00BE2D1E" w:rsidRPr="00BE2D1E" w:rsidRDefault="00FD0391" w:rsidP="00FD0391">
            <w:pPr>
              <w:tabs>
                <w:tab w:val="num" w:pos="72"/>
              </w:tabs>
              <w:spacing w:after="0" w:line="240" w:lineRule="auto"/>
              <w:ind w:left="-108" w:hanging="18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E2D1E" w:rsidRPr="00BE2D1E">
              <w:rPr>
                <w:rFonts w:ascii="Times New Roman" w:eastAsia="Times New Roman" w:hAnsi="Times New Roman" w:cs="Times New Roman"/>
                <w:lang w:eastAsia="ru-RU"/>
              </w:rPr>
              <w:t>8</w:t>
            </w:r>
          </w:p>
        </w:tc>
        <w:tc>
          <w:tcPr>
            <w:tcW w:w="1347" w:type="dxa"/>
            <w:tcBorders>
              <w:top w:val="single" w:sz="4" w:space="0" w:color="auto"/>
              <w:left w:val="single" w:sz="4" w:space="0" w:color="auto"/>
              <w:bottom w:val="single" w:sz="4" w:space="0" w:color="auto"/>
              <w:right w:val="single" w:sz="4" w:space="0" w:color="auto"/>
            </w:tcBorders>
          </w:tcPr>
          <w:p w:rsidR="00BE2D1E" w:rsidRPr="00BE2D1E" w:rsidRDefault="00FD0391" w:rsidP="00FD0391">
            <w:pPr>
              <w:tabs>
                <w:tab w:val="num" w:pos="0"/>
              </w:tabs>
              <w:spacing w:after="0" w:line="240" w:lineRule="auto"/>
              <w:ind w:right="-19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E2D1E" w:rsidRPr="00BE2D1E">
              <w:rPr>
                <w:rFonts w:ascii="Times New Roman" w:eastAsia="Times New Roman" w:hAnsi="Times New Roman" w:cs="Times New Roman"/>
                <w:lang w:eastAsia="ru-RU"/>
              </w:rPr>
              <w:t>34</w:t>
            </w:r>
          </w:p>
        </w:tc>
        <w:tc>
          <w:tcPr>
            <w:tcW w:w="1382" w:type="dxa"/>
            <w:tcBorders>
              <w:top w:val="single" w:sz="4" w:space="0" w:color="auto"/>
              <w:left w:val="single" w:sz="4" w:space="0" w:color="auto"/>
              <w:bottom w:val="single" w:sz="4" w:space="0" w:color="auto"/>
              <w:right w:val="single" w:sz="4" w:space="0" w:color="auto"/>
            </w:tcBorders>
          </w:tcPr>
          <w:p w:rsidR="00BE2D1E" w:rsidRPr="00BE2D1E" w:rsidRDefault="00833CA3" w:rsidP="00BE2D1E">
            <w:pPr>
              <w:tabs>
                <w:tab w:val="num" w:pos="0"/>
              </w:tabs>
              <w:spacing w:after="0" w:line="240" w:lineRule="auto"/>
              <w:ind w:right="-153"/>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BE2D1E"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num" w:pos="252"/>
              </w:tabs>
              <w:spacing w:after="0" w:line="240" w:lineRule="auto"/>
              <w:ind w:right="-10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833CA3" w:rsidRPr="00BE2D1E" w:rsidTr="00485022">
        <w:tc>
          <w:tcPr>
            <w:tcW w:w="488" w:type="dxa"/>
            <w:tcBorders>
              <w:top w:val="single" w:sz="4" w:space="0" w:color="auto"/>
              <w:left w:val="single" w:sz="4" w:space="0" w:color="auto"/>
              <w:bottom w:val="single" w:sz="4" w:space="0" w:color="auto"/>
              <w:right w:val="single" w:sz="4" w:space="0" w:color="auto"/>
            </w:tcBorders>
            <w:hideMark/>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2</w:t>
            </w:r>
          </w:p>
        </w:tc>
        <w:tc>
          <w:tcPr>
            <w:tcW w:w="1639" w:type="dxa"/>
            <w:tcBorders>
              <w:top w:val="single" w:sz="4" w:space="0" w:color="auto"/>
              <w:left w:val="single" w:sz="4" w:space="0" w:color="auto"/>
              <w:bottom w:val="single" w:sz="4" w:space="0" w:color="auto"/>
              <w:right w:val="single" w:sz="4" w:space="0" w:color="auto"/>
            </w:tcBorders>
          </w:tcPr>
          <w:p w:rsidR="00833CA3" w:rsidRPr="00BE2D1E" w:rsidRDefault="00833CA3" w:rsidP="00FD0391">
            <w:pPr>
              <w:tabs>
                <w:tab w:val="left" w:pos="708"/>
              </w:tabs>
              <w:suppressAutoHyphens/>
              <w:autoSpaceDE w:val="0"/>
              <w:autoSpaceDN w:val="0"/>
              <w:spacing w:after="0" w:line="240" w:lineRule="auto"/>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Зам. директора по УВР</w:t>
            </w:r>
          </w:p>
        </w:tc>
        <w:tc>
          <w:tcPr>
            <w:tcW w:w="155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БайсултановаМарха Шахруновна</w:t>
            </w:r>
          </w:p>
        </w:tc>
        <w:tc>
          <w:tcPr>
            <w:tcW w:w="2126"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Учебно-воспитательное направление.</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 xml:space="preserve">Русский язык и литература, </w:t>
            </w:r>
          </w:p>
        </w:tc>
        <w:tc>
          <w:tcPr>
            <w:tcW w:w="311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Высшее, ЧИГУ, 1992г. преподаватель русского языка и литературы,</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«Филолог»</w:t>
            </w:r>
          </w:p>
        </w:tc>
        <w:tc>
          <w:tcPr>
            <w:tcW w:w="141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5</w:t>
            </w:r>
          </w:p>
        </w:tc>
        <w:tc>
          <w:tcPr>
            <w:tcW w:w="134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25</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3D1B89">
            <w:pPr>
              <w:tabs>
                <w:tab w:val="num" w:pos="0"/>
              </w:tabs>
              <w:spacing w:after="0" w:line="240" w:lineRule="auto"/>
              <w:ind w:right="-153"/>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w:t>
            </w:r>
          </w:p>
        </w:tc>
      </w:tr>
      <w:tr w:rsidR="00833CA3" w:rsidRPr="00BE2D1E" w:rsidTr="00485022">
        <w:tc>
          <w:tcPr>
            <w:tcW w:w="488" w:type="dxa"/>
            <w:tcBorders>
              <w:top w:val="single" w:sz="4" w:space="0" w:color="auto"/>
              <w:left w:val="single" w:sz="4" w:space="0" w:color="auto"/>
              <w:bottom w:val="single" w:sz="4" w:space="0" w:color="auto"/>
              <w:right w:val="single" w:sz="4" w:space="0" w:color="auto"/>
            </w:tcBorders>
            <w:hideMark/>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3</w:t>
            </w:r>
          </w:p>
        </w:tc>
        <w:tc>
          <w:tcPr>
            <w:tcW w:w="1639" w:type="dxa"/>
            <w:tcBorders>
              <w:top w:val="single" w:sz="4" w:space="0" w:color="auto"/>
              <w:left w:val="single" w:sz="4" w:space="0" w:color="auto"/>
              <w:bottom w:val="single" w:sz="4" w:space="0" w:color="auto"/>
              <w:right w:val="single" w:sz="4" w:space="0" w:color="auto"/>
            </w:tcBorders>
          </w:tcPr>
          <w:p w:rsidR="00833CA3" w:rsidRPr="00BE2D1E" w:rsidRDefault="00833CA3" w:rsidP="00FD0391">
            <w:pPr>
              <w:spacing w:after="200" w:line="276" w:lineRule="auto"/>
              <w:rPr>
                <w:rFonts w:ascii="Calibri" w:eastAsia="Calibri" w:hAnsi="Calibri" w:cs="Times New Roman"/>
              </w:rPr>
            </w:pPr>
            <w:r w:rsidRPr="00BE2D1E">
              <w:rPr>
                <w:rFonts w:ascii="Times New Roman" w:eastAsia="Times New Roman" w:hAnsi="Times New Roman" w:cs="Times New Roman"/>
                <w:bCs/>
                <w:lang w:eastAsia="ru-RU"/>
              </w:rPr>
              <w:t>Зам. директора по УВР</w:t>
            </w:r>
          </w:p>
        </w:tc>
        <w:tc>
          <w:tcPr>
            <w:tcW w:w="155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Абубакирова Лиза Хармисовна</w:t>
            </w:r>
          </w:p>
        </w:tc>
        <w:tc>
          <w:tcPr>
            <w:tcW w:w="2126"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Учебно-воспитательное направление.</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Биология, география</w:t>
            </w:r>
          </w:p>
        </w:tc>
        <w:tc>
          <w:tcPr>
            <w:tcW w:w="311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Высшее,ЧИГУ, 1991г., учитель биологии, «Биология»</w:t>
            </w:r>
          </w:p>
        </w:tc>
        <w:tc>
          <w:tcPr>
            <w:tcW w:w="141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2</w:t>
            </w:r>
          </w:p>
        </w:tc>
        <w:tc>
          <w:tcPr>
            <w:tcW w:w="134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29</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3D1B89">
            <w:pPr>
              <w:tabs>
                <w:tab w:val="num" w:pos="0"/>
              </w:tabs>
              <w:spacing w:after="0" w:line="240" w:lineRule="auto"/>
              <w:ind w:right="-153"/>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первая</w:t>
            </w:r>
          </w:p>
        </w:tc>
      </w:tr>
      <w:tr w:rsidR="00833CA3" w:rsidRPr="00BE2D1E" w:rsidTr="00485022">
        <w:trPr>
          <w:trHeight w:val="1200"/>
        </w:trPr>
        <w:tc>
          <w:tcPr>
            <w:tcW w:w="488"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4</w:t>
            </w:r>
          </w:p>
        </w:tc>
        <w:tc>
          <w:tcPr>
            <w:tcW w:w="1639" w:type="dxa"/>
            <w:tcBorders>
              <w:top w:val="single" w:sz="4" w:space="0" w:color="auto"/>
              <w:left w:val="single" w:sz="4" w:space="0" w:color="auto"/>
              <w:bottom w:val="single" w:sz="4" w:space="0" w:color="auto"/>
              <w:right w:val="single" w:sz="4" w:space="0" w:color="auto"/>
            </w:tcBorders>
          </w:tcPr>
          <w:p w:rsidR="00833CA3" w:rsidRPr="00BE2D1E" w:rsidRDefault="00833CA3" w:rsidP="00FD0391">
            <w:pPr>
              <w:spacing w:after="200" w:line="276" w:lineRule="auto"/>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Зам. директора по УВР</w:t>
            </w:r>
          </w:p>
        </w:tc>
        <w:tc>
          <w:tcPr>
            <w:tcW w:w="155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Pr>
                <w:rFonts w:ascii="Times New Roman" w:eastAsia="Times New Roman" w:hAnsi="Times New Roman" w:cs="Times New Roman"/>
                <w:bCs/>
                <w:lang w:eastAsia="ru-RU"/>
              </w:rPr>
              <w:t>Шахаева Л</w:t>
            </w:r>
            <w:r w:rsidRPr="00BE2D1E">
              <w:rPr>
                <w:rFonts w:ascii="Times New Roman" w:eastAsia="Times New Roman" w:hAnsi="Times New Roman" w:cs="Times New Roman"/>
                <w:bCs/>
                <w:lang w:eastAsia="ru-RU"/>
              </w:rPr>
              <w:t>ариса Алмановна</w:t>
            </w:r>
          </w:p>
        </w:tc>
        <w:tc>
          <w:tcPr>
            <w:tcW w:w="2126"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Учебно-воспитательное направление.</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 xml:space="preserve">Математика. </w:t>
            </w:r>
          </w:p>
        </w:tc>
        <w:tc>
          <w:tcPr>
            <w:tcW w:w="311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spacing w:after="200" w:line="276" w:lineRule="auto"/>
              <w:jc w:val="center"/>
              <w:rPr>
                <w:rFonts w:ascii="Times New Roman" w:eastAsia="Calibri" w:hAnsi="Times New Roman" w:cs="Times New Roman"/>
                <w:iCs/>
              </w:rPr>
            </w:pPr>
            <w:r w:rsidRPr="00BE2D1E">
              <w:rPr>
                <w:rFonts w:ascii="Times New Roman" w:eastAsia="Calibri" w:hAnsi="Times New Roman" w:cs="Times New Roman"/>
                <w:iCs/>
              </w:rPr>
              <w:t>ЧГПИ,1999 г.                  Учитель</w:t>
            </w:r>
            <w:r>
              <w:rPr>
                <w:rFonts w:ascii="Times New Roman" w:eastAsia="Calibri" w:hAnsi="Times New Roman" w:cs="Times New Roman"/>
                <w:iCs/>
              </w:rPr>
              <w:t xml:space="preserve"> </w:t>
            </w:r>
            <w:r w:rsidRPr="00BE2D1E">
              <w:rPr>
                <w:rFonts w:ascii="Times New Roman" w:eastAsia="Calibri" w:hAnsi="Times New Roman" w:cs="Times New Roman"/>
                <w:iCs/>
              </w:rPr>
              <w:t>технологии и предпринимательства</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p>
        </w:tc>
        <w:tc>
          <w:tcPr>
            <w:tcW w:w="141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3</w:t>
            </w:r>
          </w:p>
        </w:tc>
        <w:tc>
          <w:tcPr>
            <w:tcW w:w="134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12</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3D1B89">
            <w:pPr>
              <w:tabs>
                <w:tab w:val="num" w:pos="0"/>
              </w:tabs>
              <w:spacing w:after="0" w:line="240" w:lineRule="auto"/>
              <w:ind w:right="-153"/>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w:t>
            </w:r>
          </w:p>
        </w:tc>
      </w:tr>
      <w:tr w:rsidR="00833CA3" w:rsidRPr="00BE2D1E" w:rsidTr="00485022">
        <w:trPr>
          <w:trHeight w:val="330"/>
        </w:trPr>
        <w:tc>
          <w:tcPr>
            <w:tcW w:w="488"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5</w:t>
            </w:r>
          </w:p>
        </w:tc>
        <w:tc>
          <w:tcPr>
            <w:tcW w:w="1639" w:type="dxa"/>
            <w:tcBorders>
              <w:top w:val="single" w:sz="4" w:space="0" w:color="auto"/>
              <w:left w:val="single" w:sz="4" w:space="0" w:color="auto"/>
              <w:bottom w:val="single" w:sz="4" w:space="0" w:color="auto"/>
              <w:right w:val="single" w:sz="4" w:space="0" w:color="auto"/>
            </w:tcBorders>
          </w:tcPr>
          <w:p w:rsidR="00833CA3" w:rsidRPr="00BE2D1E" w:rsidRDefault="00833CA3" w:rsidP="00FD0391">
            <w:pPr>
              <w:spacing w:after="200" w:line="276" w:lineRule="auto"/>
              <w:rPr>
                <w:rFonts w:ascii="Times New Roman" w:eastAsia="Calibri" w:hAnsi="Times New Roman" w:cs="Times New Roman"/>
              </w:rPr>
            </w:pPr>
            <w:r w:rsidRPr="00BE2D1E">
              <w:rPr>
                <w:rFonts w:ascii="Times New Roman" w:eastAsia="Calibri" w:hAnsi="Times New Roman" w:cs="Times New Roman"/>
              </w:rPr>
              <w:t>Зам. директора по НМР</w:t>
            </w:r>
          </w:p>
        </w:tc>
        <w:tc>
          <w:tcPr>
            <w:tcW w:w="155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Бексултанова Асет Алиевна</w:t>
            </w:r>
          </w:p>
        </w:tc>
        <w:tc>
          <w:tcPr>
            <w:tcW w:w="2126"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Учебно-методическая работа</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p>
        </w:tc>
        <w:tc>
          <w:tcPr>
            <w:tcW w:w="311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spacing w:after="200" w:line="276" w:lineRule="auto"/>
              <w:jc w:val="center"/>
              <w:rPr>
                <w:rFonts w:ascii="Times New Roman" w:eastAsia="Calibri" w:hAnsi="Times New Roman" w:cs="Times New Roman"/>
                <w:iCs/>
              </w:rPr>
            </w:pPr>
            <w:r w:rsidRPr="00BE2D1E">
              <w:rPr>
                <w:rFonts w:ascii="Times New Roman" w:eastAsia="Calibri" w:hAnsi="Times New Roman" w:cs="Times New Roman"/>
                <w:iCs/>
              </w:rPr>
              <w:t>ЧГПИ, 2005 г.   учитель химии и биологии</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p>
        </w:tc>
        <w:tc>
          <w:tcPr>
            <w:tcW w:w="141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7</w:t>
            </w:r>
          </w:p>
        </w:tc>
        <w:tc>
          <w:tcPr>
            <w:tcW w:w="134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17</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3D1B89">
            <w:pPr>
              <w:tabs>
                <w:tab w:val="num" w:pos="0"/>
              </w:tabs>
              <w:spacing w:after="0" w:line="240" w:lineRule="auto"/>
              <w:ind w:right="-153"/>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w:t>
            </w:r>
          </w:p>
        </w:tc>
      </w:tr>
      <w:tr w:rsidR="00833CA3" w:rsidRPr="00BE2D1E" w:rsidTr="00485022">
        <w:trPr>
          <w:trHeight w:val="930"/>
        </w:trPr>
        <w:tc>
          <w:tcPr>
            <w:tcW w:w="488"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6</w:t>
            </w:r>
          </w:p>
        </w:tc>
        <w:tc>
          <w:tcPr>
            <w:tcW w:w="1639" w:type="dxa"/>
            <w:tcBorders>
              <w:top w:val="single" w:sz="4" w:space="0" w:color="auto"/>
              <w:left w:val="single" w:sz="4" w:space="0" w:color="auto"/>
              <w:bottom w:val="single" w:sz="4" w:space="0" w:color="auto"/>
              <w:right w:val="single" w:sz="4" w:space="0" w:color="auto"/>
            </w:tcBorders>
          </w:tcPr>
          <w:p w:rsidR="00833CA3" w:rsidRPr="00BE2D1E" w:rsidRDefault="00833CA3" w:rsidP="00FD0391">
            <w:pPr>
              <w:spacing w:after="200" w:line="276" w:lineRule="auto"/>
              <w:rPr>
                <w:rFonts w:ascii="Calibri" w:eastAsia="Calibri" w:hAnsi="Calibri" w:cs="Times New Roman"/>
              </w:rPr>
            </w:pPr>
            <w:r w:rsidRPr="00BE2D1E">
              <w:rPr>
                <w:rFonts w:ascii="Times New Roman" w:eastAsia="Times New Roman" w:hAnsi="Times New Roman" w:cs="Times New Roman"/>
                <w:bCs/>
                <w:lang w:eastAsia="ru-RU"/>
              </w:rPr>
              <w:t>Зам. директора по ВР</w:t>
            </w:r>
          </w:p>
        </w:tc>
        <w:tc>
          <w:tcPr>
            <w:tcW w:w="155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Дадалова Марьям Сулимовна</w:t>
            </w:r>
          </w:p>
        </w:tc>
        <w:tc>
          <w:tcPr>
            <w:tcW w:w="2126"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Воспитательное направление</w:t>
            </w:r>
          </w:p>
        </w:tc>
        <w:tc>
          <w:tcPr>
            <w:tcW w:w="311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Ср. спец. Грозненский педагогический колледж, 1994 г. «Преподавание в нач. кл. ОШ»</w:t>
            </w:r>
          </w:p>
        </w:tc>
        <w:tc>
          <w:tcPr>
            <w:tcW w:w="141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4</w:t>
            </w:r>
          </w:p>
        </w:tc>
        <w:tc>
          <w:tcPr>
            <w:tcW w:w="134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15</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3D1B89">
            <w:pPr>
              <w:tabs>
                <w:tab w:val="num" w:pos="0"/>
              </w:tabs>
              <w:spacing w:after="0" w:line="240" w:lineRule="auto"/>
              <w:ind w:right="-153"/>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w:t>
            </w:r>
          </w:p>
        </w:tc>
      </w:tr>
      <w:tr w:rsidR="00833CA3" w:rsidRPr="00BE2D1E" w:rsidTr="00485022">
        <w:trPr>
          <w:trHeight w:val="585"/>
        </w:trPr>
        <w:tc>
          <w:tcPr>
            <w:tcW w:w="488"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7</w:t>
            </w:r>
          </w:p>
        </w:tc>
        <w:tc>
          <w:tcPr>
            <w:tcW w:w="1639" w:type="dxa"/>
            <w:tcBorders>
              <w:top w:val="single" w:sz="4" w:space="0" w:color="auto"/>
              <w:left w:val="single" w:sz="4" w:space="0" w:color="auto"/>
              <w:bottom w:val="single" w:sz="4" w:space="0" w:color="auto"/>
              <w:right w:val="single" w:sz="4" w:space="0" w:color="auto"/>
            </w:tcBorders>
          </w:tcPr>
          <w:p w:rsidR="00833CA3" w:rsidRDefault="00833CA3" w:rsidP="00FD0391">
            <w:pPr>
              <w:tabs>
                <w:tab w:val="left" w:pos="708"/>
              </w:tabs>
              <w:suppressAutoHyphens/>
              <w:autoSpaceDE w:val="0"/>
              <w:autoSpaceDN w:val="0"/>
              <w:spacing w:after="0" w:line="240" w:lineRule="auto"/>
              <w:outlineLvl w:val="5"/>
              <w:rPr>
                <w:rFonts w:ascii="Times New Roman" w:eastAsia="Times New Roman" w:hAnsi="Times New Roman" w:cs="Times New Roman"/>
                <w:bCs/>
                <w:lang w:eastAsia="ru-RU"/>
              </w:rPr>
            </w:pPr>
            <w:r>
              <w:rPr>
                <w:rFonts w:ascii="Times New Roman" w:eastAsia="Times New Roman" w:hAnsi="Times New Roman" w:cs="Times New Roman"/>
                <w:bCs/>
                <w:lang w:eastAsia="ru-RU"/>
              </w:rPr>
              <w:t>Зам. дир. по УВР</w:t>
            </w:r>
          </w:p>
          <w:p w:rsidR="00833CA3" w:rsidRDefault="00833CA3" w:rsidP="00FD0391">
            <w:pPr>
              <w:tabs>
                <w:tab w:val="left" w:pos="708"/>
              </w:tabs>
              <w:suppressAutoHyphens/>
              <w:autoSpaceDE w:val="0"/>
              <w:autoSpaceDN w:val="0"/>
              <w:spacing w:after="0" w:line="240" w:lineRule="auto"/>
              <w:outlineLvl w:val="5"/>
              <w:rPr>
                <w:rFonts w:ascii="Times New Roman" w:eastAsia="Times New Roman" w:hAnsi="Times New Roman" w:cs="Times New Roman"/>
                <w:bCs/>
                <w:lang w:eastAsia="ru-RU"/>
              </w:rPr>
            </w:pPr>
          </w:p>
          <w:p w:rsidR="00833CA3" w:rsidRPr="00BE2D1E" w:rsidRDefault="00833CA3" w:rsidP="00FD0391">
            <w:pPr>
              <w:tabs>
                <w:tab w:val="left" w:pos="708"/>
              </w:tabs>
              <w:suppressAutoHyphens/>
              <w:autoSpaceDE w:val="0"/>
              <w:autoSpaceDN w:val="0"/>
              <w:spacing w:after="0" w:line="240" w:lineRule="auto"/>
              <w:outlineLvl w:val="5"/>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Чадаева Бэлла Юсуповна</w:t>
            </w:r>
          </w:p>
        </w:tc>
        <w:tc>
          <w:tcPr>
            <w:tcW w:w="2126"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Организационно-методическая  деятельность</w:t>
            </w:r>
          </w:p>
        </w:tc>
        <w:tc>
          <w:tcPr>
            <w:tcW w:w="311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Высшее ,ЧИГПУ, 1998 г.</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«Учитель арабского и французского языков»</w:t>
            </w:r>
          </w:p>
        </w:tc>
        <w:tc>
          <w:tcPr>
            <w:tcW w:w="141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4</w:t>
            </w:r>
          </w:p>
        </w:tc>
        <w:tc>
          <w:tcPr>
            <w:tcW w:w="134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15</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3D1B89">
            <w:pPr>
              <w:tabs>
                <w:tab w:val="num" w:pos="0"/>
              </w:tabs>
              <w:spacing w:after="0" w:line="240" w:lineRule="auto"/>
              <w:ind w:right="-153"/>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w:t>
            </w:r>
          </w:p>
        </w:tc>
      </w:tr>
      <w:tr w:rsidR="00833CA3" w:rsidRPr="00BE2D1E" w:rsidTr="00485022">
        <w:tc>
          <w:tcPr>
            <w:tcW w:w="488"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lastRenderedPageBreak/>
              <w:t>8</w:t>
            </w:r>
          </w:p>
        </w:tc>
        <w:tc>
          <w:tcPr>
            <w:tcW w:w="1639" w:type="dxa"/>
            <w:tcBorders>
              <w:top w:val="single" w:sz="4" w:space="0" w:color="auto"/>
              <w:left w:val="single" w:sz="4" w:space="0" w:color="auto"/>
              <w:bottom w:val="single" w:sz="4" w:space="0" w:color="auto"/>
              <w:right w:val="single" w:sz="4" w:space="0" w:color="auto"/>
            </w:tcBorders>
          </w:tcPr>
          <w:p w:rsidR="00833CA3" w:rsidRPr="00BE2D1E" w:rsidRDefault="00833CA3" w:rsidP="00FD0391">
            <w:pPr>
              <w:tabs>
                <w:tab w:val="left" w:pos="708"/>
              </w:tabs>
              <w:suppressAutoHyphens/>
              <w:autoSpaceDE w:val="0"/>
              <w:autoSpaceDN w:val="0"/>
              <w:spacing w:after="0" w:line="240" w:lineRule="auto"/>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Зам. дир. по ИКТ</w:t>
            </w:r>
          </w:p>
        </w:tc>
        <w:tc>
          <w:tcPr>
            <w:tcW w:w="155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Сагаев Руслан Адланович</w:t>
            </w:r>
          </w:p>
        </w:tc>
        <w:tc>
          <w:tcPr>
            <w:tcW w:w="2126"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Информационно-коммуникативная деятельность</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Информатика и ИКТ</w:t>
            </w:r>
          </w:p>
        </w:tc>
        <w:tc>
          <w:tcPr>
            <w:tcW w:w="3119"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 xml:space="preserve">Высшее, </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Ростовский г</w:t>
            </w:r>
            <w:r>
              <w:rPr>
                <w:rFonts w:ascii="Times New Roman" w:eastAsia="Times New Roman" w:hAnsi="Times New Roman" w:cs="Times New Roman"/>
                <w:bCs/>
                <w:lang w:eastAsia="ru-RU"/>
              </w:rPr>
              <w:t>осударственный университет, 2007</w:t>
            </w:r>
            <w:r w:rsidRPr="00BE2D1E">
              <w:rPr>
                <w:rFonts w:ascii="Times New Roman" w:eastAsia="Times New Roman" w:hAnsi="Times New Roman" w:cs="Times New Roman"/>
                <w:bCs/>
                <w:lang w:eastAsia="ru-RU"/>
              </w:rPr>
              <w:t xml:space="preserve"> г.</w:t>
            </w:r>
          </w:p>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«Инженер-программист»</w:t>
            </w:r>
          </w:p>
        </w:tc>
        <w:tc>
          <w:tcPr>
            <w:tcW w:w="141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347"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3D1B89">
            <w:pPr>
              <w:tabs>
                <w:tab w:val="num" w:pos="0"/>
              </w:tabs>
              <w:spacing w:after="0" w:line="240" w:lineRule="auto"/>
              <w:ind w:right="-153"/>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833CA3"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w:t>
            </w:r>
          </w:p>
        </w:tc>
      </w:tr>
      <w:tr w:rsidR="00BE2D1E" w:rsidRPr="00BE2D1E" w:rsidTr="00485022">
        <w:tc>
          <w:tcPr>
            <w:tcW w:w="488"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9</w:t>
            </w:r>
          </w:p>
        </w:tc>
        <w:tc>
          <w:tcPr>
            <w:tcW w:w="1639" w:type="dxa"/>
            <w:tcBorders>
              <w:top w:val="single" w:sz="4" w:space="0" w:color="auto"/>
              <w:left w:val="single" w:sz="4" w:space="0" w:color="auto"/>
              <w:bottom w:val="single" w:sz="4" w:space="0" w:color="auto"/>
              <w:right w:val="single" w:sz="4" w:space="0" w:color="auto"/>
            </w:tcBorders>
          </w:tcPr>
          <w:p w:rsidR="00BE2D1E" w:rsidRPr="00BE2D1E" w:rsidRDefault="00BE2D1E" w:rsidP="00FD0391">
            <w:pPr>
              <w:tabs>
                <w:tab w:val="left" w:pos="708"/>
              </w:tabs>
              <w:suppressAutoHyphens/>
              <w:autoSpaceDE w:val="0"/>
              <w:autoSpaceDN w:val="0"/>
              <w:spacing w:after="0" w:line="240" w:lineRule="auto"/>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Зам. дир. по АХЧ</w:t>
            </w:r>
          </w:p>
        </w:tc>
        <w:tc>
          <w:tcPr>
            <w:tcW w:w="1559"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БасхановИсаХасбулович</w:t>
            </w:r>
          </w:p>
        </w:tc>
        <w:tc>
          <w:tcPr>
            <w:tcW w:w="2126"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Административно-хозяйственная деятельность</w:t>
            </w:r>
          </w:p>
        </w:tc>
        <w:tc>
          <w:tcPr>
            <w:tcW w:w="3119"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Ср. спец. Грозненское педагогическое училище, 1992 г.</w:t>
            </w:r>
          </w:p>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Учитель физической культуры</w:t>
            </w:r>
          </w:p>
        </w:tc>
        <w:tc>
          <w:tcPr>
            <w:tcW w:w="1417"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4</w:t>
            </w:r>
          </w:p>
        </w:tc>
        <w:tc>
          <w:tcPr>
            <w:tcW w:w="1347" w:type="dxa"/>
            <w:tcBorders>
              <w:top w:val="single" w:sz="4" w:space="0" w:color="auto"/>
              <w:left w:val="single" w:sz="4" w:space="0" w:color="auto"/>
              <w:bottom w:val="single" w:sz="4" w:space="0" w:color="auto"/>
              <w:right w:val="single" w:sz="4" w:space="0" w:color="auto"/>
            </w:tcBorders>
          </w:tcPr>
          <w:p w:rsidR="00BE2D1E" w:rsidRPr="00BE2D1E" w:rsidRDefault="00833CA3"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382" w:type="dxa"/>
            <w:tcBorders>
              <w:top w:val="single" w:sz="4" w:space="0" w:color="auto"/>
              <w:left w:val="single" w:sz="4" w:space="0" w:color="auto"/>
              <w:bottom w:val="single" w:sz="4" w:space="0" w:color="auto"/>
              <w:right w:val="single" w:sz="4" w:space="0" w:color="auto"/>
            </w:tcBorders>
          </w:tcPr>
          <w:p w:rsidR="00BE2D1E" w:rsidRPr="00BE2D1E" w:rsidRDefault="00833CA3" w:rsidP="00BE2D1E">
            <w:pPr>
              <w:spacing w:after="200" w:line="276" w:lineRule="auto"/>
              <w:rPr>
                <w:rFonts w:ascii="Calibri" w:eastAsia="Calibri" w:hAnsi="Calibri" w:cs="Times New Roman"/>
              </w:rPr>
            </w:pPr>
            <w:r>
              <w:rPr>
                <w:rFonts w:ascii="Times New Roman" w:eastAsia="Times New Roman" w:hAnsi="Times New Roman" w:cs="Times New Roman"/>
                <w:lang w:eastAsia="ru-RU"/>
              </w:rPr>
              <w:t>с</w:t>
            </w:r>
            <w:r w:rsidR="00BE2D1E" w:rsidRPr="00BE2D1E">
              <w:rPr>
                <w:rFonts w:ascii="Times New Roman" w:eastAsia="Times New Roman" w:hAnsi="Times New Roman" w:cs="Times New Roman"/>
                <w:lang w:eastAsia="ru-RU"/>
              </w:rPr>
              <w:t>оот</w:t>
            </w:r>
            <w:r>
              <w:rPr>
                <w:rFonts w:ascii="Times New Roman" w:eastAsia="Times New Roman" w:hAnsi="Times New Roman" w:cs="Times New Roman"/>
                <w:lang w:eastAsia="ru-RU"/>
              </w:rPr>
              <w:t>-ет</w:t>
            </w:r>
          </w:p>
        </w:tc>
        <w:tc>
          <w:tcPr>
            <w:tcW w:w="1382" w:type="dxa"/>
            <w:tcBorders>
              <w:top w:val="single" w:sz="4" w:space="0" w:color="auto"/>
              <w:left w:val="single" w:sz="4" w:space="0" w:color="auto"/>
              <w:bottom w:val="single" w:sz="4" w:space="0" w:color="auto"/>
              <w:right w:val="single" w:sz="4" w:space="0" w:color="auto"/>
            </w:tcBorders>
          </w:tcPr>
          <w:p w:rsidR="00BE2D1E" w:rsidRPr="00BE2D1E" w:rsidRDefault="00BE2D1E" w:rsidP="00BE2D1E">
            <w:pPr>
              <w:tabs>
                <w:tab w:val="left" w:pos="708"/>
              </w:tabs>
              <w:suppressAutoHyphens/>
              <w:autoSpaceDE w:val="0"/>
              <w:autoSpaceDN w:val="0"/>
              <w:spacing w:after="0" w:line="240" w:lineRule="auto"/>
              <w:jc w:val="center"/>
              <w:outlineLvl w:val="5"/>
              <w:rPr>
                <w:rFonts w:ascii="Times New Roman" w:eastAsia="Times New Roman" w:hAnsi="Times New Roman" w:cs="Times New Roman"/>
                <w:bCs/>
                <w:lang w:eastAsia="ru-RU"/>
              </w:rPr>
            </w:pPr>
            <w:r w:rsidRPr="00BE2D1E">
              <w:rPr>
                <w:rFonts w:ascii="Times New Roman" w:eastAsia="Times New Roman" w:hAnsi="Times New Roman" w:cs="Times New Roman"/>
                <w:bCs/>
                <w:lang w:eastAsia="ru-RU"/>
              </w:rPr>
              <w:t>-</w:t>
            </w:r>
          </w:p>
        </w:tc>
      </w:tr>
    </w:tbl>
    <w:p w:rsidR="00BE2D1E" w:rsidRDefault="00BE2D1E" w:rsidP="00BE2D1E">
      <w:pPr>
        <w:spacing w:after="0" w:line="240" w:lineRule="auto"/>
        <w:rPr>
          <w:rFonts w:ascii="Times New Roman" w:eastAsia="Times New Roman" w:hAnsi="Times New Roman" w:cs="Times New Roman"/>
          <w:b/>
          <w:color w:val="000000"/>
          <w:sz w:val="24"/>
          <w:szCs w:val="24"/>
          <w:lang w:eastAsia="ru-RU"/>
        </w:rPr>
      </w:pPr>
    </w:p>
    <w:p w:rsidR="00BE2D1E" w:rsidRPr="00BE2D1E" w:rsidRDefault="00BE2D1E" w:rsidP="00BE2D1E">
      <w:pPr>
        <w:spacing w:after="0" w:line="240" w:lineRule="auto"/>
        <w:rPr>
          <w:rFonts w:ascii="Times New Roman" w:eastAsia="Times New Roman" w:hAnsi="Times New Roman" w:cs="Times New Roman"/>
          <w:b/>
          <w:color w:val="000000"/>
          <w:sz w:val="24"/>
          <w:szCs w:val="24"/>
          <w:lang w:val="en-US" w:eastAsia="ru-RU"/>
        </w:rPr>
      </w:pPr>
      <w:r w:rsidRPr="00BE2D1E">
        <w:rPr>
          <w:rFonts w:ascii="Times New Roman" w:eastAsia="Times New Roman" w:hAnsi="Times New Roman" w:cs="Times New Roman"/>
          <w:b/>
          <w:color w:val="000000"/>
          <w:sz w:val="24"/>
          <w:szCs w:val="24"/>
          <w:lang w:eastAsia="ru-RU"/>
        </w:rPr>
        <w:t xml:space="preserve"> Социально-психологическая служба школы</w:t>
      </w:r>
    </w:p>
    <w:p w:rsidR="00386C28" w:rsidRDefault="00386C28" w:rsidP="00BE2D1E">
      <w:pPr>
        <w:spacing w:after="0" w:line="240" w:lineRule="auto"/>
        <w:rPr>
          <w:rFonts w:ascii="Times New Roman" w:eastAsia="Times New Roman" w:hAnsi="Times New Roman" w:cs="Times New Roman"/>
          <w:color w:val="0000FF"/>
          <w:sz w:val="24"/>
          <w:szCs w:val="24"/>
          <w:lang w:eastAsia="ru-RU"/>
        </w:rPr>
      </w:pPr>
    </w:p>
    <w:tbl>
      <w:tblPr>
        <w:tblW w:w="146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
        <w:gridCol w:w="5519"/>
        <w:gridCol w:w="3827"/>
        <w:gridCol w:w="1985"/>
        <w:gridCol w:w="2835"/>
      </w:tblGrid>
      <w:tr w:rsidR="00386C28" w:rsidRPr="00386C28" w:rsidTr="00386C28">
        <w:trPr>
          <w:cantSplit/>
          <w:trHeight w:val="625"/>
        </w:trPr>
        <w:tc>
          <w:tcPr>
            <w:tcW w:w="464" w:type="dxa"/>
            <w:tcBorders>
              <w:top w:val="single" w:sz="4" w:space="0" w:color="auto"/>
              <w:left w:val="single" w:sz="4" w:space="0" w:color="auto"/>
              <w:bottom w:val="single" w:sz="4" w:space="0" w:color="auto"/>
              <w:right w:val="single" w:sz="4" w:space="0" w:color="auto"/>
            </w:tcBorders>
            <w:hideMark/>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w:t>
            </w:r>
          </w:p>
        </w:tc>
        <w:tc>
          <w:tcPr>
            <w:tcW w:w="5519" w:type="dxa"/>
            <w:tcBorders>
              <w:top w:val="single" w:sz="4" w:space="0" w:color="auto"/>
              <w:left w:val="single" w:sz="4" w:space="0" w:color="auto"/>
              <w:bottom w:val="nil"/>
              <w:right w:val="single" w:sz="4" w:space="0" w:color="auto"/>
            </w:tcBorders>
            <w:hideMark/>
          </w:tcPr>
          <w:p w:rsidR="00386C28" w:rsidRPr="00386C28" w:rsidRDefault="00386C28" w:rsidP="00386C28">
            <w:pPr>
              <w:suppressAutoHyphens/>
              <w:autoSpaceDN w:val="0"/>
              <w:spacing w:after="0" w:line="240" w:lineRule="auto"/>
              <w:outlineLvl w:val="5"/>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Специалисты, сопровождающие образовательный процесс (педагог-психолог, социальный педагог, логопед, классный воспитатель, медицинский работник)</w:t>
            </w:r>
          </w:p>
        </w:tc>
        <w:tc>
          <w:tcPr>
            <w:tcW w:w="3827" w:type="dxa"/>
            <w:tcBorders>
              <w:top w:val="single" w:sz="4" w:space="0" w:color="auto"/>
              <w:left w:val="single" w:sz="4" w:space="0" w:color="auto"/>
              <w:bottom w:val="single" w:sz="4" w:space="0" w:color="auto"/>
              <w:right w:val="single" w:sz="4" w:space="0" w:color="auto"/>
            </w:tcBorders>
            <w:hideMark/>
          </w:tcPr>
          <w:p w:rsidR="00386C28" w:rsidRPr="00386C28" w:rsidRDefault="00386C28" w:rsidP="00386C28">
            <w:pPr>
              <w:spacing w:after="0" w:line="240" w:lineRule="auto"/>
              <w:ind w:right="-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Количество ставок</w:t>
            </w:r>
          </w:p>
        </w:tc>
        <w:tc>
          <w:tcPr>
            <w:tcW w:w="1985" w:type="dxa"/>
            <w:tcBorders>
              <w:top w:val="single" w:sz="4" w:space="0" w:color="auto"/>
              <w:left w:val="single" w:sz="4" w:space="0" w:color="auto"/>
              <w:bottom w:val="single" w:sz="4" w:space="0" w:color="auto"/>
              <w:right w:val="single" w:sz="4" w:space="0" w:color="auto"/>
            </w:tcBorders>
            <w:hideMark/>
          </w:tcPr>
          <w:p w:rsidR="00386C28" w:rsidRPr="00386C28" w:rsidRDefault="00386C28" w:rsidP="00386C28">
            <w:pPr>
              <w:spacing w:after="0" w:line="240" w:lineRule="auto"/>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Фактическое</w:t>
            </w:r>
          </w:p>
          <w:p w:rsidR="00386C28" w:rsidRPr="00386C28" w:rsidRDefault="00386C28" w:rsidP="00386C28">
            <w:pPr>
              <w:spacing w:after="0" w:line="240" w:lineRule="auto"/>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 xml:space="preserve"> кол-во</w:t>
            </w:r>
          </w:p>
          <w:p w:rsidR="00386C28" w:rsidRPr="00386C28" w:rsidRDefault="00386C28" w:rsidP="00386C28">
            <w:pPr>
              <w:spacing w:after="0" w:line="240" w:lineRule="auto"/>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 xml:space="preserve"> специалистов</w:t>
            </w:r>
          </w:p>
        </w:tc>
        <w:tc>
          <w:tcPr>
            <w:tcW w:w="2835" w:type="dxa"/>
            <w:tcBorders>
              <w:top w:val="single" w:sz="4" w:space="0" w:color="auto"/>
              <w:left w:val="single" w:sz="4" w:space="0" w:color="auto"/>
              <w:bottom w:val="single" w:sz="4" w:space="0" w:color="auto"/>
              <w:right w:val="single" w:sz="4" w:space="0" w:color="auto"/>
            </w:tcBorders>
            <w:hideMark/>
          </w:tcPr>
          <w:p w:rsidR="00386C28" w:rsidRPr="00386C28" w:rsidRDefault="00386C28" w:rsidP="00386C28">
            <w:pPr>
              <w:spacing w:after="0" w:line="240" w:lineRule="auto"/>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Стаж работы в должности</w:t>
            </w:r>
          </w:p>
        </w:tc>
      </w:tr>
      <w:tr w:rsidR="00386C28" w:rsidRPr="00386C28" w:rsidTr="00386C28">
        <w:trPr>
          <w:cantSplit/>
        </w:trPr>
        <w:tc>
          <w:tcPr>
            <w:tcW w:w="464" w:type="dxa"/>
            <w:tcBorders>
              <w:top w:val="single" w:sz="4" w:space="0" w:color="auto"/>
              <w:left w:val="single" w:sz="4" w:space="0" w:color="auto"/>
              <w:bottom w:val="single" w:sz="4" w:space="0" w:color="auto"/>
              <w:right w:val="single" w:sz="4" w:space="0" w:color="auto"/>
            </w:tcBorders>
            <w:hideMark/>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5519"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Керимова Зара Руслановна</w:t>
            </w:r>
          </w:p>
        </w:tc>
        <w:tc>
          <w:tcPr>
            <w:tcW w:w="3827"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198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283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4</w:t>
            </w:r>
          </w:p>
        </w:tc>
      </w:tr>
      <w:tr w:rsidR="00386C28" w:rsidRPr="00386C28" w:rsidTr="00386C28">
        <w:trPr>
          <w:cantSplit/>
          <w:trHeight w:val="316"/>
        </w:trPr>
        <w:tc>
          <w:tcPr>
            <w:tcW w:w="464" w:type="dxa"/>
            <w:tcBorders>
              <w:top w:val="single" w:sz="4" w:space="0" w:color="auto"/>
              <w:left w:val="single" w:sz="4" w:space="0" w:color="auto"/>
              <w:bottom w:val="single" w:sz="4" w:space="0" w:color="auto"/>
              <w:right w:val="single" w:sz="4" w:space="0" w:color="auto"/>
            </w:tcBorders>
            <w:hideMark/>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2.</w:t>
            </w:r>
          </w:p>
        </w:tc>
        <w:tc>
          <w:tcPr>
            <w:tcW w:w="5519"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Дангаева Рабият Хамзатовна</w:t>
            </w:r>
          </w:p>
        </w:tc>
        <w:tc>
          <w:tcPr>
            <w:tcW w:w="3827"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198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283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2</w:t>
            </w:r>
          </w:p>
        </w:tc>
      </w:tr>
      <w:tr w:rsidR="00386C28" w:rsidRPr="00386C28" w:rsidTr="00386C28">
        <w:trPr>
          <w:cantSplit/>
          <w:trHeight w:val="115"/>
        </w:trPr>
        <w:tc>
          <w:tcPr>
            <w:tcW w:w="464"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3.</w:t>
            </w:r>
          </w:p>
        </w:tc>
        <w:tc>
          <w:tcPr>
            <w:tcW w:w="5519"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Бисултанова Мадина Генадиевна</w:t>
            </w:r>
          </w:p>
        </w:tc>
        <w:tc>
          <w:tcPr>
            <w:tcW w:w="3827"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198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283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11</w:t>
            </w:r>
          </w:p>
        </w:tc>
      </w:tr>
      <w:tr w:rsidR="00386C28" w:rsidRPr="00386C28" w:rsidTr="00386C28">
        <w:trPr>
          <w:cantSplit/>
          <w:trHeight w:val="127"/>
        </w:trPr>
        <w:tc>
          <w:tcPr>
            <w:tcW w:w="464"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4.</w:t>
            </w:r>
          </w:p>
        </w:tc>
        <w:tc>
          <w:tcPr>
            <w:tcW w:w="5519"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Тапчаева Рита Мусаевна</w:t>
            </w:r>
          </w:p>
        </w:tc>
        <w:tc>
          <w:tcPr>
            <w:tcW w:w="3827"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198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283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14</w:t>
            </w:r>
          </w:p>
        </w:tc>
      </w:tr>
      <w:tr w:rsidR="00386C28" w:rsidRPr="00386C28" w:rsidTr="00386C28">
        <w:trPr>
          <w:cantSplit/>
        </w:trPr>
        <w:tc>
          <w:tcPr>
            <w:tcW w:w="464"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3.</w:t>
            </w:r>
          </w:p>
        </w:tc>
        <w:tc>
          <w:tcPr>
            <w:tcW w:w="5519"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Хасмагомедова Лариса Мусаевна</w:t>
            </w:r>
          </w:p>
        </w:tc>
        <w:tc>
          <w:tcPr>
            <w:tcW w:w="3827"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198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1</w:t>
            </w:r>
          </w:p>
        </w:tc>
        <w:tc>
          <w:tcPr>
            <w:tcW w:w="2835" w:type="dxa"/>
            <w:tcBorders>
              <w:top w:val="single" w:sz="4" w:space="0" w:color="auto"/>
              <w:left w:val="single" w:sz="4" w:space="0" w:color="auto"/>
              <w:bottom w:val="single" w:sz="4" w:space="0" w:color="auto"/>
              <w:right w:val="single" w:sz="4" w:space="0" w:color="auto"/>
            </w:tcBorders>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8</w:t>
            </w:r>
          </w:p>
        </w:tc>
      </w:tr>
    </w:tbl>
    <w:p w:rsidR="00BE2D1E" w:rsidRPr="00386C28" w:rsidRDefault="00BE2D1E" w:rsidP="00BE2D1E">
      <w:pPr>
        <w:spacing w:after="0" w:line="240" w:lineRule="auto"/>
        <w:rPr>
          <w:rFonts w:ascii="Times New Roman" w:eastAsia="Times New Roman" w:hAnsi="Times New Roman" w:cs="Times New Roman"/>
          <w:color w:val="0000FF"/>
          <w:sz w:val="24"/>
          <w:szCs w:val="24"/>
          <w:lang w:val="en-US" w:eastAsia="ru-RU"/>
        </w:rPr>
      </w:pPr>
    </w:p>
    <w:p w:rsidR="00BE2D1E" w:rsidRDefault="00BE2D1E"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Default="00833CA3" w:rsidP="00BE2D1E">
      <w:pPr>
        <w:spacing w:after="0" w:line="240" w:lineRule="auto"/>
        <w:rPr>
          <w:rFonts w:ascii="Times New Roman" w:eastAsia="Times New Roman" w:hAnsi="Times New Roman" w:cs="Times New Roman"/>
          <w:color w:val="0000FF"/>
          <w:sz w:val="24"/>
          <w:szCs w:val="24"/>
          <w:lang w:eastAsia="ru-RU"/>
        </w:rPr>
      </w:pPr>
    </w:p>
    <w:p w:rsidR="00833CA3" w:rsidRPr="00BE2D1E" w:rsidRDefault="00833CA3" w:rsidP="00BE2D1E">
      <w:pPr>
        <w:spacing w:after="0" w:line="240" w:lineRule="auto"/>
        <w:rPr>
          <w:rFonts w:ascii="Times New Roman" w:eastAsia="Times New Roman" w:hAnsi="Times New Roman" w:cs="Times New Roman"/>
          <w:color w:val="0000FF"/>
          <w:sz w:val="24"/>
          <w:szCs w:val="24"/>
          <w:lang w:eastAsia="ru-RU"/>
        </w:rPr>
      </w:pPr>
    </w:p>
    <w:p w:rsidR="00BE2D1E" w:rsidRPr="00BE2D1E" w:rsidRDefault="00BE2D1E" w:rsidP="00BE2D1E">
      <w:pPr>
        <w:spacing w:after="0" w:line="240" w:lineRule="auto"/>
        <w:jc w:val="center"/>
        <w:rPr>
          <w:rFonts w:ascii="Times New Roman" w:eastAsia="Times New Roman" w:hAnsi="Times New Roman" w:cs="Times New Roman"/>
          <w:b/>
          <w:sz w:val="24"/>
          <w:szCs w:val="24"/>
          <w:lang w:eastAsia="ru-RU"/>
        </w:rPr>
      </w:pPr>
      <w:r w:rsidRPr="00BE2D1E">
        <w:rPr>
          <w:rFonts w:ascii="Times New Roman" w:eastAsia="Times New Roman" w:hAnsi="Times New Roman" w:cs="Times New Roman"/>
          <w:b/>
          <w:sz w:val="24"/>
          <w:szCs w:val="24"/>
          <w:lang w:eastAsia="ru-RU"/>
        </w:rPr>
        <w:lastRenderedPageBreak/>
        <w:t>Социальный паспорт школы</w:t>
      </w:r>
    </w:p>
    <w:p w:rsidR="00BE2D1E" w:rsidRPr="00BE2D1E" w:rsidRDefault="00BE2D1E" w:rsidP="00BE2D1E">
      <w:pPr>
        <w:spacing w:after="0" w:line="240" w:lineRule="auto"/>
        <w:rPr>
          <w:rFonts w:ascii="Times New Roman" w:eastAsia="Times New Roman" w:hAnsi="Times New Roman" w:cs="Times New Roman"/>
          <w:b/>
          <w:sz w:val="24"/>
          <w:szCs w:val="24"/>
          <w:lang w:eastAsia="ru-RU"/>
        </w:rPr>
      </w:pPr>
    </w:p>
    <w:tbl>
      <w:tblPr>
        <w:tblW w:w="136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34"/>
        <w:gridCol w:w="993"/>
        <w:gridCol w:w="850"/>
        <w:gridCol w:w="851"/>
        <w:gridCol w:w="992"/>
        <w:gridCol w:w="1134"/>
        <w:gridCol w:w="709"/>
        <w:gridCol w:w="992"/>
        <w:gridCol w:w="850"/>
        <w:gridCol w:w="993"/>
        <w:gridCol w:w="1275"/>
        <w:gridCol w:w="1276"/>
        <w:gridCol w:w="1559"/>
      </w:tblGrid>
      <w:tr w:rsidR="00BE2D1E" w:rsidRPr="00BE2D1E" w:rsidTr="00BE2D1E">
        <w:trPr>
          <w:cantSplit/>
          <w:trHeight w:val="3470"/>
        </w:trPr>
        <w:tc>
          <w:tcPr>
            <w:tcW w:w="1134"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Учащиеся, пропускающие уроки без уважительной причины</w:t>
            </w:r>
          </w:p>
        </w:tc>
        <w:tc>
          <w:tcPr>
            <w:tcW w:w="993"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Учащиеся, состоящие на внутришкольном учете</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Учащиеся, состоящие на учете КДН и ЗП</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 xml:space="preserve">Сироты </w:t>
            </w:r>
          </w:p>
        </w:tc>
        <w:tc>
          <w:tcPr>
            <w:tcW w:w="992"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Полусироты</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Дети с девиантным поведением</w:t>
            </w:r>
          </w:p>
        </w:tc>
        <w:tc>
          <w:tcPr>
            <w:tcW w:w="709" w:type="dxa"/>
            <w:tcBorders>
              <w:top w:val="single" w:sz="4" w:space="0" w:color="000000"/>
              <w:left w:val="single" w:sz="4" w:space="0" w:color="000000"/>
              <w:bottom w:val="single" w:sz="4" w:space="0" w:color="000000"/>
              <w:right w:val="single" w:sz="4" w:space="0" w:color="auto"/>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Инвалиды</w:t>
            </w:r>
          </w:p>
        </w:tc>
        <w:tc>
          <w:tcPr>
            <w:tcW w:w="992" w:type="dxa"/>
            <w:tcBorders>
              <w:top w:val="single" w:sz="4" w:space="0" w:color="000000"/>
              <w:left w:val="single" w:sz="4" w:space="0" w:color="auto"/>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Малообеспеченные семьи/Дети из малообеспеченных семей</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Многодетные семьи/Дети из многодетных семей</w:t>
            </w:r>
          </w:p>
        </w:tc>
        <w:tc>
          <w:tcPr>
            <w:tcW w:w="993"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Неполные семьи/Дети из неполных семей</w:t>
            </w:r>
          </w:p>
        </w:tc>
        <w:tc>
          <w:tcPr>
            <w:tcW w:w="1275" w:type="dxa"/>
            <w:tcBorders>
              <w:top w:val="single" w:sz="4" w:space="0" w:color="000000"/>
              <w:left w:val="single" w:sz="4" w:space="0" w:color="000000"/>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Семьи, в которых родители лишены родит. прав</w:t>
            </w:r>
          </w:p>
        </w:tc>
        <w:tc>
          <w:tcPr>
            <w:tcW w:w="1276" w:type="dxa"/>
            <w:tcBorders>
              <w:top w:val="single" w:sz="4" w:space="0" w:color="000000"/>
              <w:left w:val="single" w:sz="4" w:space="0" w:color="000000"/>
              <w:bottom w:val="single" w:sz="4" w:space="0" w:color="000000"/>
              <w:right w:val="single" w:sz="4" w:space="0" w:color="auto"/>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Семьи, находящиеся в социально опасном положении</w:t>
            </w:r>
          </w:p>
        </w:tc>
        <w:tc>
          <w:tcPr>
            <w:tcW w:w="1559" w:type="dxa"/>
            <w:tcBorders>
              <w:top w:val="single" w:sz="4" w:space="0" w:color="000000"/>
              <w:left w:val="single" w:sz="4" w:space="0" w:color="auto"/>
              <w:bottom w:val="single" w:sz="4" w:space="0" w:color="000000"/>
              <w:right w:val="single" w:sz="4" w:space="0" w:color="000000"/>
            </w:tcBorders>
            <w:textDirection w:val="btLr"/>
            <w:hideMark/>
          </w:tcPr>
          <w:p w:rsidR="00BE2D1E" w:rsidRPr="00BE2D1E" w:rsidRDefault="00BE2D1E" w:rsidP="00BE2D1E">
            <w:pPr>
              <w:tabs>
                <w:tab w:val="left" w:pos="2100"/>
              </w:tabs>
              <w:spacing w:after="0" w:line="240" w:lineRule="auto"/>
              <w:ind w:left="113" w:right="113"/>
              <w:rPr>
                <w:rFonts w:ascii="Times New Roman" w:eastAsia="Times New Roman" w:hAnsi="Times New Roman" w:cs="Times New Roman"/>
                <w:b/>
                <w:sz w:val="24"/>
                <w:szCs w:val="24"/>
              </w:rPr>
            </w:pPr>
            <w:r w:rsidRPr="00BE2D1E">
              <w:rPr>
                <w:rFonts w:ascii="Times New Roman" w:eastAsia="Times New Roman" w:hAnsi="Times New Roman" w:cs="Times New Roman"/>
                <w:b/>
                <w:sz w:val="24"/>
                <w:szCs w:val="24"/>
              </w:rPr>
              <w:t xml:space="preserve">Семьи, находящиеся в социально опасном  положении </w:t>
            </w:r>
          </w:p>
        </w:tc>
      </w:tr>
      <w:tr w:rsidR="00BE2D1E" w:rsidRPr="00BE2D1E" w:rsidTr="00BE2D1E">
        <w:trPr>
          <w:trHeight w:val="661"/>
        </w:trPr>
        <w:tc>
          <w:tcPr>
            <w:tcW w:w="1134"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spacing w:after="20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107</w:t>
            </w:r>
          </w:p>
        </w:tc>
        <w:tc>
          <w:tcPr>
            <w:tcW w:w="1134"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37</w:t>
            </w:r>
          </w:p>
        </w:tc>
        <w:tc>
          <w:tcPr>
            <w:tcW w:w="992" w:type="dxa"/>
            <w:tcBorders>
              <w:top w:val="single" w:sz="4" w:space="0" w:color="000000"/>
              <w:left w:val="single" w:sz="4" w:space="0" w:color="auto"/>
              <w:bottom w:val="single" w:sz="4" w:space="0" w:color="000000"/>
              <w:right w:val="single" w:sz="4" w:space="0" w:color="000000"/>
            </w:tcBorders>
            <w:hideMark/>
          </w:tcPr>
          <w:p w:rsidR="00BE2D1E" w:rsidRPr="00BE2D1E" w:rsidRDefault="00BE2D1E" w:rsidP="00FD0391">
            <w:pPr>
              <w:tabs>
                <w:tab w:val="left" w:pos="533"/>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239</w:t>
            </w:r>
          </w:p>
        </w:tc>
        <w:tc>
          <w:tcPr>
            <w:tcW w:w="993"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78</w:t>
            </w:r>
          </w:p>
        </w:tc>
        <w:tc>
          <w:tcPr>
            <w:tcW w:w="1275" w:type="dxa"/>
            <w:tcBorders>
              <w:top w:val="single" w:sz="4" w:space="0" w:color="000000"/>
              <w:left w:val="single" w:sz="4" w:space="0" w:color="000000"/>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auto"/>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1</w:t>
            </w:r>
          </w:p>
        </w:tc>
        <w:tc>
          <w:tcPr>
            <w:tcW w:w="1559" w:type="dxa"/>
            <w:tcBorders>
              <w:top w:val="single" w:sz="4" w:space="0" w:color="000000"/>
              <w:left w:val="single" w:sz="4" w:space="0" w:color="auto"/>
              <w:bottom w:val="single" w:sz="4" w:space="0" w:color="000000"/>
              <w:right w:val="single" w:sz="4" w:space="0" w:color="000000"/>
            </w:tcBorders>
            <w:hideMark/>
          </w:tcPr>
          <w:p w:rsidR="00BE2D1E" w:rsidRPr="00BE2D1E" w:rsidRDefault="00BE2D1E" w:rsidP="00FD0391">
            <w:pPr>
              <w:tabs>
                <w:tab w:val="left" w:pos="2100"/>
              </w:tabs>
              <w:spacing w:after="0" w:line="240" w:lineRule="auto"/>
              <w:jc w:val="center"/>
              <w:rPr>
                <w:rFonts w:ascii="Times New Roman" w:eastAsia="Times New Roman" w:hAnsi="Times New Roman" w:cs="Times New Roman"/>
                <w:sz w:val="24"/>
                <w:szCs w:val="24"/>
              </w:rPr>
            </w:pPr>
            <w:r w:rsidRPr="00BE2D1E">
              <w:rPr>
                <w:rFonts w:ascii="Times New Roman" w:eastAsia="Times New Roman" w:hAnsi="Times New Roman" w:cs="Times New Roman"/>
                <w:sz w:val="24"/>
                <w:szCs w:val="24"/>
              </w:rPr>
              <w:t>1</w:t>
            </w:r>
          </w:p>
        </w:tc>
      </w:tr>
    </w:tbl>
    <w:p w:rsidR="00BE2D1E" w:rsidRPr="00BE2D1E" w:rsidRDefault="00BE2D1E" w:rsidP="00BE2D1E">
      <w:pPr>
        <w:spacing w:after="0" w:line="240" w:lineRule="auto"/>
        <w:rPr>
          <w:rFonts w:ascii="Times New Roman" w:eastAsia="Times New Roman" w:hAnsi="Times New Roman" w:cs="Times New Roman"/>
          <w:b/>
          <w:color w:val="0000FF"/>
          <w:sz w:val="24"/>
          <w:szCs w:val="24"/>
          <w:lang w:eastAsia="ru-RU"/>
        </w:rPr>
      </w:pPr>
    </w:p>
    <w:p w:rsidR="00BE2D1E" w:rsidRDefault="00BE2D1E" w:rsidP="00BE2D1E">
      <w:pPr>
        <w:spacing w:after="0" w:line="240" w:lineRule="auto"/>
        <w:rPr>
          <w:rFonts w:ascii="Times New Roman" w:eastAsia="Times New Roman" w:hAnsi="Times New Roman" w:cs="Times New Roman"/>
          <w:b/>
          <w:sz w:val="24"/>
          <w:szCs w:val="24"/>
          <w:lang w:eastAsia="ru-RU"/>
        </w:rPr>
      </w:pPr>
    </w:p>
    <w:p w:rsidR="00386C28" w:rsidRDefault="00386C28" w:rsidP="00BE2D1E">
      <w:pPr>
        <w:spacing w:after="0" w:line="240" w:lineRule="auto"/>
        <w:rPr>
          <w:rFonts w:ascii="Times New Roman" w:eastAsia="Times New Roman" w:hAnsi="Times New Roman" w:cs="Times New Roman"/>
          <w:b/>
          <w:sz w:val="24"/>
          <w:szCs w:val="24"/>
          <w:lang w:eastAsia="ru-RU"/>
        </w:rPr>
      </w:pPr>
    </w:p>
    <w:p w:rsidR="003E1EFC" w:rsidRPr="003E1EFC" w:rsidRDefault="003E1EFC" w:rsidP="003E1EFC">
      <w:pPr>
        <w:spacing w:after="0" w:line="240" w:lineRule="auto"/>
        <w:jc w:val="both"/>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Общие сведения о педагогических кадрах:</w:t>
      </w:r>
    </w:p>
    <w:p w:rsidR="003E1EFC" w:rsidRPr="003E1EFC" w:rsidRDefault="003E1EFC" w:rsidP="003E1EFC">
      <w:pPr>
        <w:spacing w:after="0" w:line="240" w:lineRule="auto"/>
        <w:rPr>
          <w:rFonts w:ascii="Times New Roman" w:eastAsia="Times New Roman" w:hAnsi="Times New Roman" w:cs="Times New Roman"/>
          <w:lang w:eastAsia="ru-RU"/>
        </w:rPr>
      </w:pPr>
    </w:p>
    <w:p w:rsidR="00386C28" w:rsidRDefault="00386C28" w:rsidP="00BE2D1E">
      <w:pPr>
        <w:spacing w:after="0" w:line="240" w:lineRule="auto"/>
        <w:rPr>
          <w:rFonts w:ascii="Times New Roman" w:eastAsia="Times New Roman" w:hAnsi="Times New Roman" w:cs="Times New Roman"/>
          <w:b/>
          <w:sz w:val="24"/>
          <w:szCs w:val="24"/>
          <w:lang w:eastAsia="ru-RU"/>
        </w:rPr>
      </w:pPr>
    </w:p>
    <w:tbl>
      <w:tblPr>
        <w:tblW w:w="139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035"/>
        <w:gridCol w:w="1035"/>
        <w:gridCol w:w="1036"/>
        <w:gridCol w:w="1035"/>
        <w:gridCol w:w="624"/>
        <w:gridCol w:w="412"/>
        <w:gridCol w:w="1035"/>
        <w:gridCol w:w="1035"/>
        <w:gridCol w:w="1036"/>
        <w:gridCol w:w="1035"/>
        <w:gridCol w:w="1036"/>
        <w:gridCol w:w="1985"/>
      </w:tblGrid>
      <w:tr w:rsidR="00386C28" w:rsidRPr="00386C28" w:rsidTr="00386C28">
        <w:trPr>
          <w:cantSplit/>
          <w:trHeight w:val="230"/>
        </w:trPr>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spacing w:after="0" w:line="240" w:lineRule="auto"/>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Перечень общеобразова-тельных программ</w:t>
            </w:r>
          </w:p>
        </w:tc>
        <w:tc>
          <w:tcPr>
            <w:tcW w:w="4765" w:type="dxa"/>
            <w:gridSpan w:val="5"/>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spacing w:after="0" w:line="240" w:lineRule="auto"/>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Образование</w:t>
            </w:r>
          </w:p>
        </w:tc>
        <w:tc>
          <w:tcPr>
            <w:tcW w:w="5589" w:type="dxa"/>
            <w:gridSpan w:val="6"/>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spacing w:after="0" w:line="240" w:lineRule="auto"/>
              <w:ind w:right="-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Квалификация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spacing w:after="0" w:line="240" w:lineRule="auto"/>
              <w:ind w:right="-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Имеют  звание</w:t>
            </w:r>
          </w:p>
        </w:tc>
      </w:tr>
      <w:tr w:rsidR="00386C28" w:rsidRPr="00386C28" w:rsidTr="00386C28">
        <w:trPr>
          <w:cantSplit/>
          <w:trHeight w:val="2865"/>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spacing w:after="0" w:line="240" w:lineRule="auto"/>
              <w:rPr>
                <w:rFonts w:ascii="Times New Roman" w:eastAsia="Times New Roman" w:hAnsi="Times New Roman" w:cs="Times New Roman"/>
                <w:lang w:eastAsia="ru-RU"/>
              </w:rPr>
            </w:pPr>
          </w:p>
        </w:tc>
        <w:tc>
          <w:tcPr>
            <w:tcW w:w="1035" w:type="dxa"/>
            <w:tcBorders>
              <w:top w:val="single" w:sz="4" w:space="0" w:color="auto"/>
              <w:left w:val="single" w:sz="4" w:space="0" w:color="auto"/>
              <w:bottom w:val="single" w:sz="4" w:space="0" w:color="auto"/>
              <w:right w:val="single" w:sz="4" w:space="0" w:color="auto"/>
            </w:tcBorders>
            <w:textDirection w:val="btLr"/>
            <w:vAlign w:val="center"/>
            <w:hideMark/>
          </w:tcPr>
          <w:p w:rsidR="00386C28" w:rsidRPr="00386C28" w:rsidRDefault="00386C28" w:rsidP="00386C28">
            <w:pPr>
              <w:spacing w:after="0" w:line="240" w:lineRule="auto"/>
              <w:ind w:left="-130" w:right="-108" w:firstLine="23"/>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высшее</w:t>
            </w:r>
          </w:p>
          <w:p w:rsidR="00386C28" w:rsidRPr="00386C28" w:rsidRDefault="00386C28" w:rsidP="00386C28">
            <w:pPr>
              <w:spacing w:after="0" w:line="240" w:lineRule="auto"/>
              <w:ind w:left="-130" w:right="-108" w:firstLine="23"/>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 xml:space="preserve"> педагогическое</w:t>
            </w:r>
          </w:p>
        </w:tc>
        <w:tc>
          <w:tcPr>
            <w:tcW w:w="1035" w:type="dxa"/>
            <w:tcBorders>
              <w:top w:val="single" w:sz="4" w:space="0" w:color="auto"/>
              <w:left w:val="single" w:sz="4" w:space="0" w:color="auto"/>
              <w:bottom w:val="single" w:sz="4" w:space="0" w:color="auto"/>
              <w:right w:val="single" w:sz="4" w:space="0" w:color="auto"/>
            </w:tcBorders>
            <w:textDirection w:val="btLr"/>
            <w:vAlign w:val="center"/>
            <w:hideMark/>
          </w:tcPr>
          <w:p w:rsidR="00386C28" w:rsidRPr="00386C28" w:rsidRDefault="00386C28" w:rsidP="00386C28">
            <w:pPr>
              <w:spacing w:after="0" w:line="240" w:lineRule="auto"/>
              <w:ind w:left="-54" w:right="-108" w:hanging="54"/>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 xml:space="preserve">высшее </w:t>
            </w:r>
          </w:p>
          <w:p w:rsidR="00386C28" w:rsidRPr="00386C28" w:rsidRDefault="00386C28" w:rsidP="00386C28">
            <w:pPr>
              <w:spacing w:after="0" w:line="240" w:lineRule="auto"/>
              <w:ind w:right="-108" w:hanging="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непедагогическое</w:t>
            </w:r>
          </w:p>
        </w:tc>
        <w:tc>
          <w:tcPr>
            <w:tcW w:w="1036" w:type="dxa"/>
            <w:tcBorders>
              <w:top w:val="single" w:sz="4" w:space="0" w:color="auto"/>
              <w:left w:val="single" w:sz="4" w:space="0" w:color="auto"/>
              <w:bottom w:val="single" w:sz="4" w:space="0" w:color="auto"/>
              <w:right w:val="single" w:sz="4" w:space="0" w:color="auto"/>
            </w:tcBorders>
            <w:textDirection w:val="btLr"/>
            <w:vAlign w:val="center"/>
            <w:hideMark/>
          </w:tcPr>
          <w:p w:rsidR="00386C28" w:rsidRPr="00386C28" w:rsidRDefault="00386C28" w:rsidP="00386C28">
            <w:pPr>
              <w:spacing w:after="0" w:line="240" w:lineRule="auto"/>
              <w:ind w:left="113" w:right="-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среднее профессион. педагогическое</w:t>
            </w:r>
          </w:p>
        </w:tc>
        <w:tc>
          <w:tcPr>
            <w:tcW w:w="1035" w:type="dxa"/>
            <w:tcBorders>
              <w:top w:val="single" w:sz="4" w:space="0" w:color="auto"/>
              <w:left w:val="single" w:sz="4" w:space="0" w:color="auto"/>
              <w:bottom w:val="single" w:sz="4" w:space="0" w:color="auto"/>
              <w:right w:val="single" w:sz="4" w:space="0" w:color="auto"/>
            </w:tcBorders>
            <w:textDirection w:val="btLr"/>
            <w:vAlign w:val="center"/>
            <w:hideMark/>
          </w:tcPr>
          <w:p w:rsidR="00386C28" w:rsidRPr="00386C28" w:rsidRDefault="00386C28" w:rsidP="00386C28">
            <w:pPr>
              <w:spacing w:after="0" w:line="240" w:lineRule="auto"/>
              <w:ind w:left="-99" w:right="-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среднее</w:t>
            </w:r>
          </w:p>
          <w:p w:rsidR="00386C28" w:rsidRPr="00386C28" w:rsidRDefault="00386C28" w:rsidP="00386C28">
            <w:pPr>
              <w:spacing w:after="0" w:line="240" w:lineRule="auto"/>
              <w:ind w:left="-99" w:right="-108" w:hanging="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 xml:space="preserve"> профессиональное непедагогическое</w:t>
            </w:r>
          </w:p>
        </w:tc>
        <w:tc>
          <w:tcPr>
            <w:tcW w:w="103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86C28" w:rsidRPr="00386C28" w:rsidRDefault="00386C28" w:rsidP="00386C28">
            <w:pPr>
              <w:spacing w:after="0" w:line="240" w:lineRule="auto"/>
              <w:ind w:right="-108" w:hanging="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начальное</w:t>
            </w:r>
          </w:p>
          <w:p w:rsidR="00386C28" w:rsidRPr="00386C28" w:rsidRDefault="00386C28" w:rsidP="00386C28">
            <w:pPr>
              <w:spacing w:after="0" w:line="240" w:lineRule="auto"/>
              <w:ind w:right="-108" w:hanging="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профессиональное</w:t>
            </w:r>
          </w:p>
        </w:tc>
        <w:tc>
          <w:tcPr>
            <w:tcW w:w="1035" w:type="dxa"/>
            <w:tcBorders>
              <w:top w:val="single" w:sz="4" w:space="0" w:color="auto"/>
              <w:left w:val="single" w:sz="4" w:space="0" w:color="auto"/>
              <w:bottom w:val="single" w:sz="4" w:space="0" w:color="auto"/>
              <w:right w:val="single" w:sz="4" w:space="0" w:color="auto"/>
            </w:tcBorders>
            <w:textDirection w:val="btLr"/>
            <w:vAlign w:val="center"/>
            <w:hideMark/>
          </w:tcPr>
          <w:p w:rsidR="00386C28" w:rsidRPr="00386C28" w:rsidRDefault="00386C28" w:rsidP="00386C28">
            <w:pPr>
              <w:autoSpaceDE w:val="0"/>
              <w:autoSpaceDN w:val="0"/>
              <w:spacing w:after="0" w:line="240" w:lineRule="auto"/>
              <w:ind w:right="-108" w:hanging="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среднее</w:t>
            </w:r>
          </w:p>
          <w:p w:rsidR="00386C28" w:rsidRPr="00386C28" w:rsidRDefault="00386C28" w:rsidP="00386C28">
            <w:pPr>
              <w:autoSpaceDE w:val="0"/>
              <w:autoSpaceDN w:val="0"/>
              <w:spacing w:after="0" w:line="240" w:lineRule="auto"/>
              <w:ind w:right="-108" w:hanging="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общее</w:t>
            </w:r>
          </w:p>
        </w:tc>
        <w:tc>
          <w:tcPr>
            <w:tcW w:w="1035" w:type="dxa"/>
            <w:tcBorders>
              <w:top w:val="single" w:sz="4" w:space="0" w:color="auto"/>
              <w:left w:val="single" w:sz="4" w:space="0" w:color="auto"/>
              <w:bottom w:val="single" w:sz="4" w:space="0" w:color="auto"/>
              <w:right w:val="single" w:sz="4" w:space="0" w:color="auto"/>
            </w:tcBorders>
            <w:textDirection w:val="btLr"/>
            <w:vAlign w:val="center"/>
            <w:hideMark/>
          </w:tcPr>
          <w:p w:rsidR="00386C28" w:rsidRPr="00386C28" w:rsidRDefault="00386C28" w:rsidP="00386C28">
            <w:pPr>
              <w:spacing w:after="0" w:line="240" w:lineRule="auto"/>
              <w:ind w:left="-57" w:right="-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высшая категория</w:t>
            </w:r>
          </w:p>
        </w:tc>
        <w:tc>
          <w:tcPr>
            <w:tcW w:w="1036" w:type="dxa"/>
            <w:tcBorders>
              <w:top w:val="single" w:sz="4" w:space="0" w:color="auto"/>
              <w:left w:val="single" w:sz="4" w:space="0" w:color="auto"/>
              <w:bottom w:val="single" w:sz="4" w:space="0" w:color="auto"/>
              <w:right w:val="single" w:sz="4" w:space="0" w:color="auto"/>
            </w:tcBorders>
            <w:textDirection w:val="btLr"/>
            <w:vAlign w:val="center"/>
          </w:tcPr>
          <w:p w:rsidR="00386C28" w:rsidRPr="00386C28" w:rsidRDefault="00386C28" w:rsidP="00386C28">
            <w:pPr>
              <w:autoSpaceDE w:val="0"/>
              <w:autoSpaceDN w:val="0"/>
              <w:spacing w:after="0" w:line="240" w:lineRule="auto"/>
              <w:ind w:left="113" w:right="113"/>
              <w:jc w:val="center"/>
              <w:rPr>
                <w:rFonts w:ascii="Times New Roman" w:eastAsia="Times New Roman" w:hAnsi="Times New Roman" w:cs="Times New Roman"/>
                <w:lang w:eastAsia="ru-RU"/>
              </w:rPr>
            </w:pPr>
          </w:p>
          <w:p w:rsidR="00386C28" w:rsidRPr="00386C28" w:rsidRDefault="00386C28" w:rsidP="00386C28">
            <w:pPr>
              <w:autoSpaceDE w:val="0"/>
              <w:autoSpaceDN w:val="0"/>
              <w:spacing w:after="0" w:line="240" w:lineRule="auto"/>
              <w:ind w:left="113" w:right="113"/>
              <w:jc w:val="center"/>
              <w:rPr>
                <w:rFonts w:ascii="Times New Roman" w:eastAsia="Times New Roman" w:hAnsi="Times New Roman" w:cs="Times New Roman"/>
                <w:lang w:eastAsia="ru-RU"/>
              </w:rPr>
            </w:pPr>
            <w:r w:rsidRPr="00386C28">
              <w:rPr>
                <w:rFonts w:ascii="Times New Roman" w:eastAsia="Times New Roman" w:hAnsi="Times New Roman" w:cs="Times New Roman"/>
                <w:lang w:val="en-US" w:eastAsia="ru-RU"/>
              </w:rPr>
              <w:t>I</w:t>
            </w:r>
            <w:r w:rsidRPr="00386C28">
              <w:rPr>
                <w:rFonts w:ascii="Times New Roman" w:eastAsia="Times New Roman" w:hAnsi="Times New Roman" w:cs="Times New Roman"/>
                <w:lang w:eastAsia="ru-RU"/>
              </w:rPr>
              <w:t xml:space="preserve"> категория</w:t>
            </w:r>
          </w:p>
        </w:tc>
        <w:tc>
          <w:tcPr>
            <w:tcW w:w="1035" w:type="dxa"/>
            <w:tcBorders>
              <w:top w:val="single" w:sz="4" w:space="0" w:color="auto"/>
              <w:left w:val="single" w:sz="4" w:space="0" w:color="auto"/>
              <w:bottom w:val="single" w:sz="4" w:space="0" w:color="auto"/>
              <w:right w:val="single" w:sz="4" w:space="0" w:color="auto"/>
            </w:tcBorders>
            <w:textDirection w:val="btLr"/>
            <w:vAlign w:val="center"/>
          </w:tcPr>
          <w:p w:rsidR="00386C28" w:rsidRPr="00386C28" w:rsidRDefault="00386C28" w:rsidP="00386C28">
            <w:pPr>
              <w:spacing w:after="0" w:line="240" w:lineRule="auto"/>
              <w:ind w:left="113" w:right="-158"/>
              <w:jc w:val="center"/>
              <w:rPr>
                <w:rFonts w:ascii="Times New Roman" w:eastAsia="Times New Roman" w:hAnsi="Times New Roman" w:cs="Times New Roman"/>
                <w:lang w:eastAsia="ru-RU"/>
              </w:rPr>
            </w:pPr>
          </w:p>
          <w:p w:rsidR="00386C28" w:rsidRPr="00386C28" w:rsidRDefault="00386C28" w:rsidP="00386C28">
            <w:pPr>
              <w:spacing w:after="0" w:line="240" w:lineRule="auto"/>
              <w:ind w:left="-57" w:right="-113"/>
              <w:jc w:val="center"/>
              <w:rPr>
                <w:rFonts w:ascii="Times New Roman" w:eastAsia="Times New Roman" w:hAnsi="Times New Roman" w:cs="Times New Roman"/>
                <w:lang w:eastAsia="ru-RU"/>
              </w:rPr>
            </w:pPr>
            <w:r w:rsidRPr="00386C28">
              <w:rPr>
                <w:rFonts w:ascii="Times New Roman" w:eastAsia="Times New Roman" w:hAnsi="Times New Roman" w:cs="Times New Roman"/>
                <w:lang w:val="en-US" w:eastAsia="ru-RU"/>
              </w:rPr>
              <w:t>II</w:t>
            </w:r>
            <w:r w:rsidRPr="00386C28">
              <w:rPr>
                <w:rFonts w:ascii="Times New Roman" w:eastAsia="Times New Roman" w:hAnsi="Times New Roman" w:cs="Times New Roman"/>
                <w:lang w:eastAsia="ru-RU"/>
              </w:rPr>
              <w:t xml:space="preserve"> категория</w:t>
            </w:r>
          </w:p>
          <w:p w:rsidR="00386C28" w:rsidRPr="00386C28" w:rsidRDefault="00386C28" w:rsidP="00386C28">
            <w:pPr>
              <w:spacing w:after="0" w:line="240" w:lineRule="auto"/>
              <w:ind w:left="113" w:right="113"/>
              <w:jc w:val="center"/>
              <w:rPr>
                <w:rFonts w:ascii="Times New Roman" w:eastAsia="Times New Roman" w:hAnsi="Times New Roman" w:cs="Times New Roman"/>
                <w:lang w:eastAsia="ru-RU"/>
              </w:rPr>
            </w:pPr>
          </w:p>
        </w:tc>
        <w:tc>
          <w:tcPr>
            <w:tcW w:w="1036" w:type="dxa"/>
            <w:tcBorders>
              <w:top w:val="single" w:sz="4" w:space="0" w:color="auto"/>
              <w:left w:val="single" w:sz="4" w:space="0" w:color="auto"/>
              <w:bottom w:val="single" w:sz="4" w:space="0" w:color="auto"/>
              <w:right w:val="single" w:sz="4" w:space="0" w:color="auto"/>
            </w:tcBorders>
            <w:textDirection w:val="btLr"/>
            <w:vAlign w:val="center"/>
            <w:hideMark/>
          </w:tcPr>
          <w:p w:rsidR="00386C28" w:rsidRPr="00386C28" w:rsidRDefault="00386C28" w:rsidP="00386C28">
            <w:pPr>
              <w:spacing w:after="0" w:line="240" w:lineRule="auto"/>
              <w:ind w:left="-108" w:right="-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Без категории</w:t>
            </w:r>
          </w:p>
          <w:p w:rsidR="00386C28" w:rsidRPr="00386C28" w:rsidRDefault="00386C28" w:rsidP="00386C28">
            <w:pPr>
              <w:spacing w:after="0" w:line="240" w:lineRule="auto"/>
              <w:ind w:left="-108" w:right="-108"/>
              <w:jc w:val="center"/>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(разряд)</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spacing w:after="0" w:line="240" w:lineRule="auto"/>
              <w:rPr>
                <w:rFonts w:ascii="Times New Roman" w:eastAsia="Times New Roman" w:hAnsi="Times New Roman" w:cs="Times New Roman"/>
                <w:lang w:eastAsia="ru-RU"/>
              </w:rPr>
            </w:pPr>
          </w:p>
        </w:tc>
      </w:tr>
      <w:tr w:rsidR="00386C28" w:rsidRPr="00386C28" w:rsidTr="00386C28">
        <w:trPr>
          <w:cantSplit/>
          <w:trHeight w:val="643"/>
        </w:trPr>
        <w:tc>
          <w:tcPr>
            <w:tcW w:w="1620" w:type="dxa"/>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spacing w:after="0" w:line="240" w:lineRule="auto"/>
              <w:rPr>
                <w:rFonts w:ascii="Times New Roman" w:eastAsia="Times New Roman" w:hAnsi="Times New Roman" w:cs="Times New Roman"/>
                <w:lang w:eastAsia="ru-RU"/>
              </w:rPr>
            </w:pPr>
            <w:r w:rsidRPr="00386C28">
              <w:rPr>
                <w:rFonts w:ascii="Times New Roman" w:eastAsia="Times New Roman" w:hAnsi="Times New Roman" w:cs="Times New Roman"/>
                <w:lang w:eastAsia="ru-RU"/>
              </w:rPr>
              <w:lastRenderedPageBreak/>
              <w:t>Всего по ОУ</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44</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33</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30</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2</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5" w:type="dxa"/>
            <w:tcBorders>
              <w:top w:val="single" w:sz="4" w:space="0" w:color="auto"/>
              <w:left w:val="single" w:sz="4" w:space="0" w:color="auto"/>
              <w:bottom w:val="single" w:sz="4" w:space="0" w:color="auto"/>
              <w:right w:val="single" w:sz="4" w:space="0" w:color="auto"/>
            </w:tcBorders>
            <w:vAlign w:val="center"/>
          </w:tcPr>
          <w:p w:rsidR="00FD0391" w:rsidRDefault="00FD0391" w:rsidP="00FD0391">
            <w:pPr>
              <w:spacing w:after="200" w:line="276" w:lineRule="auto"/>
              <w:jc w:val="center"/>
              <w:rPr>
                <w:rFonts w:ascii="Times New Roman" w:eastAsia="Calibri" w:hAnsi="Times New Roman" w:cs="Times New Roman"/>
                <w:color w:val="000000"/>
                <w:sz w:val="24"/>
                <w:szCs w:val="24"/>
              </w:rPr>
            </w:pPr>
          </w:p>
          <w:p w:rsidR="00386C28" w:rsidRPr="00386C28" w:rsidRDefault="00386C28" w:rsidP="00FD0391">
            <w:pPr>
              <w:spacing w:after="200" w:line="276" w:lineRule="auto"/>
              <w:jc w:val="center"/>
              <w:rPr>
                <w:rFonts w:ascii="Times New Roman" w:eastAsia="Calibri" w:hAnsi="Times New Roman" w:cs="Times New Roman"/>
                <w:color w:val="000000"/>
                <w:sz w:val="24"/>
                <w:szCs w:val="24"/>
              </w:rPr>
            </w:pPr>
            <w:r w:rsidRPr="00386C28">
              <w:rPr>
                <w:rFonts w:ascii="Times New Roman" w:eastAsia="Calibri" w:hAnsi="Times New Roman" w:cs="Times New Roman"/>
                <w:color w:val="000000"/>
                <w:sz w:val="24"/>
                <w:szCs w:val="24"/>
              </w:rPr>
              <w:t>18</w:t>
            </w:r>
          </w:p>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20</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97</w:t>
            </w:r>
          </w:p>
        </w:tc>
        <w:tc>
          <w:tcPr>
            <w:tcW w:w="198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2</w:t>
            </w:r>
          </w:p>
        </w:tc>
      </w:tr>
      <w:tr w:rsidR="00386C28" w:rsidRPr="00386C28" w:rsidTr="00386C28">
        <w:trPr>
          <w:cantSplit/>
          <w:trHeight w:val="375"/>
        </w:trPr>
        <w:tc>
          <w:tcPr>
            <w:tcW w:w="1620" w:type="dxa"/>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autoSpaceDE w:val="0"/>
              <w:autoSpaceDN w:val="0"/>
              <w:spacing w:after="0" w:line="240" w:lineRule="auto"/>
              <w:ind w:right="-108"/>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Начального общего образования</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2</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5</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19</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0</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4</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5</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15</w:t>
            </w:r>
          </w:p>
        </w:tc>
        <w:tc>
          <w:tcPr>
            <w:tcW w:w="198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p>
        </w:tc>
      </w:tr>
      <w:tr w:rsidR="00386C28" w:rsidRPr="00386C28" w:rsidTr="00386C28">
        <w:trPr>
          <w:cantSplit/>
          <w:trHeight w:val="424"/>
        </w:trPr>
        <w:tc>
          <w:tcPr>
            <w:tcW w:w="1620" w:type="dxa"/>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autoSpaceDE w:val="0"/>
              <w:autoSpaceDN w:val="0"/>
              <w:spacing w:after="0" w:line="240" w:lineRule="auto"/>
              <w:ind w:right="-108"/>
              <w:rPr>
                <w:rFonts w:ascii="Times New Roman" w:eastAsia="Times New Roman" w:hAnsi="Times New Roman" w:cs="Times New Roman"/>
                <w:lang w:eastAsia="ru-RU"/>
              </w:rPr>
            </w:pPr>
            <w:r w:rsidRPr="00386C28">
              <w:rPr>
                <w:rFonts w:ascii="Times New Roman" w:eastAsia="Times New Roman" w:hAnsi="Times New Roman" w:cs="Times New Roman"/>
                <w:lang w:eastAsia="ru-RU"/>
              </w:rPr>
              <w:t>Основного общего образования</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30</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24</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11</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2</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10</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7</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71</w:t>
            </w:r>
          </w:p>
        </w:tc>
        <w:tc>
          <w:tcPr>
            <w:tcW w:w="198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1</w:t>
            </w:r>
          </w:p>
        </w:tc>
      </w:tr>
      <w:tr w:rsidR="00386C28" w:rsidRPr="00386C28" w:rsidTr="00386C28">
        <w:trPr>
          <w:cantSplit/>
          <w:trHeight w:val="502"/>
        </w:trPr>
        <w:tc>
          <w:tcPr>
            <w:tcW w:w="1620" w:type="dxa"/>
            <w:tcBorders>
              <w:top w:val="single" w:sz="4" w:space="0" w:color="auto"/>
              <w:left w:val="single" w:sz="4" w:space="0" w:color="auto"/>
              <w:bottom w:val="single" w:sz="4" w:space="0" w:color="auto"/>
              <w:right w:val="single" w:sz="4" w:space="0" w:color="auto"/>
            </w:tcBorders>
            <w:vAlign w:val="center"/>
            <w:hideMark/>
          </w:tcPr>
          <w:p w:rsidR="00386C28" w:rsidRPr="00386C28" w:rsidRDefault="00386C28" w:rsidP="00386C28">
            <w:pPr>
              <w:autoSpaceDE w:val="0"/>
              <w:autoSpaceDN w:val="0"/>
              <w:spacing w:after="0" w:line="240" w:lineRule="auto"/>
              <w:ind w:right="-108" w:hanging="10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Среднего </w:t>
            </w:r>
            <w:r w:rsidRPr="00386C28">
              <w:rPr>
                <w:rFonts w:ascii="Times New Roman" w:eastAsia="Times New Roman" w:hAnsi="Times New Roman" w:cs="Times New Roman"/>
                <w:lang w:eastAsia="ru-RU"/>
              </w:rPr>
              <w:t xml:space="preserve">  общего образования</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12</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3</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0</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0</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8</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8</w:t>
            </w:r>
          </w:p>
        </w:tc>
        <w:tc>
          <w:tcPr>
            <w:tcW w:w="103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w:t>
            </w:r>
          </w:p>
        </w:tc>
        <w:tc>
          <w:tcPr>
            <w:tcW w:w="1036"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11</w:t>
            </w:r>
          </w:p>
        </w:tc>
        <w:tc>
          <w:tcPr>
            <w:tcW w:w="1985" w:type="dxa"/>
            <w:tcBorders>
              <w:top w:val="single" w:sz="4" w:space="0" w:color="auto"/>
              <w:left w:val="single" w:sz="4" w:space="0" w:color="auto"/>
              <w:bottom w:val="single" w:sz="4" w:space="0" w:color="auto"/>
              <w:right w:val="single" w:sz="4" w:space="0" w:color="auto"/>
            </w:tcBorders>
            <w:vAlign w:val="center"/>
          </w:tcPr>
          <w:p w:rsidR="00386C28" w:rsidRPr="00386C28" w:rsidRDefault="00386C28" w:rsidP="00FD0391">
            <w:pPr>
              <w:spacing w:after="0" w:line="240" w:lineRule="auto"/>
              <w:jc w:val="center"/>
              <w:rPr>
                <w:rFonts w:ascii="Times New Roman" w:eastAsia="Times New Roman" w:hAnsi="Times New Roman" w:cs="Times New Roman"/>
                <w:color w:val="000000"/>
                <w:lang w:eastAsia="ru-RU"/>
              </w:rPr>
            </w:pPr>
            <w:r w:rsidRPr="00386C28">
              <w:rPr>
                <w:rFonts w:ascii="Times New Roman" w:eastAsia="Times New Roman" w:hAnsi="Times New Roman" w:cs="Times New Roman"/>
                <w:color w:val="000000"/>
                <w:lang w:eastAsia="ru-RU"/>
              </w:rPr>
              <w:t>1</w:t>
            </w:r>
          </w:p>
        </w:tc>
      </w:tr>
    </w:tbl>
    <w:p w:rsidR="00386C28" w:rsidRPr="00BE2D1E" w:rsidRDefault="00386C28" w:rsidP="00BE2D1E">
      <w:pPr>
        <w:spacing w:after="0" w:line="240" w:lineRule="auto"/>
        <w:rPr>
          <w:rFonts w:ascii="Times New Roman" w:eastAsia="Times New Roman" w:hAnsi="Times New Roman" w:cs="Times New Roman"/>
          <w:b/>
          <w:sz w:val="24"/>
          <w:szCs w:val="24"/>
          <w:lang w:eastAsia="ru-RU"/>
        </w:rPr>
      </w:pPr>
    </w:p>
    <w:p w:rsidR="003E1EFC" w:rsidRDefault="003E1EFC" w:rsidP="00BE2D1E">
      <w:pPr>
        <w:spacing w:after="200" w:line="276" w:lineRule="auto"/>
        <w:jc w:val="center"/>
        <w:rPr>
          <w:rFonts w:ascii="Times New Roman" w:eastAsia="Calibri" w:hAnsi="Times New Roman" w:cs="Times New Roman"/>
          <w:b/>
          <w:sz w:val="24"/>
          <w:szCs w:val="24"/>
          <w:u w:val="single"/>
        </w:rPr>
      </w:pPr>
    </w:p>
    <w:p w:rsidR="003E1EFC" w:rsidRPr="003E1EFC" w:rsidRDefault="003E1EFC" w:rsidP="00757EEC">
      <w:pPr>
        <w:numPr>
          <w:ilvl w:val="0"/>
          <w:numId w:val="1"/>
        </w:numPr>
        <w:suppressAutoHyphens/>
        <w:spacing w:after="0" w:line="240" w:lineRule="auto"/>
        <w:ind w:firstLine="76"/>
        <w:jc w:val="both"/>
        <w:outlineLvl w:val="4"/>
        <w:rPr>
          <w:rFonts w:ascii="Times New Roman" w:eastAsia="Times New Roman" w:hAnsi="Times New Roman" w:cs="Times New Roman"/>
          <w:b/>
          <w:bCs/>
          <w:iCs/>
          <w:lang w:eastAsia="ru-RU"/>
        </w:rPr>
      </w:pPr>
      <w:r w:rsidRPr="003E1EFC">
        <w:rPr>
          <w:rFonts w:ascii="Times New Roman" w:eastAsia="Times New Roman" w:hAnsi="Times New Roman" w:cs="Times New Roman"/>
          <w:b/>
          <w:bCs/>
          <w:iCs/>
          <w:lang w:eastAsia="ru-RU"/>
        </w:rPr>
        <w:t xml:space="preserve">Итоги обучения выпускников </w:t>
      </w:r>
      <w:r w:rsidRPr="003E1EFC">
        <w:rPr>
          <w:rFonts w:ascii="Times New Roman" w:eastAsia="Times New Roman" w:hAnsi="Times New Roman" w:cs="Times New Roman"/>
          <w:b/>
          <w:bCs/>
          <w:iCs/>
          <w:u w:val="single"/>
          <w:lang w:eastAsia="ru-RU"/>
        </w:rPr>
        <w:t>9 классов</w:t>
      </w:r>
      <w:r w:rsidRPr="003E1EFC">
        <w:rPr>
          <w:rFonts w:ascii="Times New Roman" w:eastAsia="Times New Roman" w:hAnsi="Times New Roman" w:cs="Times New Roman"/>
          <w:b/>
          <w:bCs/>
          <w:iCs/>
          <w:lang w:eastAsia="ru-RU"/>
        </w:rPr>
        <w:t xml:space="preserve"> по общеобразовательной программе основного общего образования за последние три года:</w:t>
      </w:r>
    </w:p>
    <w:tbl>
      <w:tblPr>
        <w:tblW w:w="13817" w:type="dxa"/>
        <w:tblInd w:w="-72" w:type="dxa"/>
        <w:tblLayout w:type="fixed"/>
        <w:tblLook w:val="04A0"/>
      </w:tblPr>
      <w:tblGrid>
        <w:gridCol w:w="4575"/>
        <w:gridCol w:w="1477"/>
        <w:gridCol w:w="1528"/>
        <w:gridCol w:w="1578"/>
        <w:gridCol w:w="1541"/>
        <w:gridCol w:w="1565"/>
        <w:gridCol w:w="1553"/>
      </w:tblGrid>
      <w:tr w:rsidR="003E1EFC" w:rsidRPr="003E1EFC" w:rsidTr="00FD0391">
        <w:trPr>
          <w:cantSplit/>
        </w:trPr>
        <w:tc>
          <w:tcPr>
            <w:tcW w:w="4575" w:type="dxa"/>
            <w:vMerge w:val="restart"/>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Показатели</w:t>
            </w:r>
          </w:p>
        </w:tc>
        <w:tc>
          <w:tcPr>
            <w:tcW w:w="9242" w:type="dxa"/>
            <w:gridSpan w:val="6"/>
            <w:tcBorders>
              <w:top w:val="single" w:sz="6" w:space="0" w:color="auto"/>
              <w:left w:val="single" w:sz="6" w:space="0" w:color="auto"/>
              <w:bottom w:val="single" w:sz="6" w:space="0" w:color="auto"/>
              <w:right w:val="single" w:sz="6" w:space="0" w:color="auto"/>
            </w:tcBorders>
            <w:hideMark/>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Значения показателей</w:t>
            </w:r>
          </w:p>
        </w:tc>
      </w:tr>
      <w:tr w:rsidR="003E1EFC" w:rsidRPr="003E1EFC" w:rsidTr="00FD0391">
        <w:trPr>
          <w:cantSplit/>
        </w:trPr>
        <w:tc>
          <w:tcPr>
            <w:tcW w:w="4575" w:type="dxa"/>
            <w:vMerge/>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3005" w:type="dxa"/>
            <w:gridSpan w:val="2"/>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2014/2015 уч. год</w:t>
            </w: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2015/2016  уч. год</w:t>
            </w:r>
          </w:p>
        </w:tc>
        <w:tc>
          <w:tcPr>
            <w:tcW w:w="3118" w:type="dxa"/>
            <w:gridSpan w:val="2"/>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2016/2017</w:t>
            </w:r>
          </w:p>
        </w:tc>
      </w:tr>
      <w:tr w:rsidR="003E1EFC" w:rsidRPr="003E1EFC" w:rsidTr="00FD0391">
        <w:trPr>
          <w:cantSplit/>
          <w:trHeight w:val="1134"/>
        </w:trPr>
        <w:tc>
          <w:tcPr>
            <w:tcW w:w="4575" w:type="dxa"/>
            <w:vMerge/>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обуч-ся</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обуч-ся</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обуч-ся</w:t>
            </w: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FD0391">
        <w:trPr>
          <w:cantSplit/>
          <w:trHeight w:val="144"/>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Количество выпускников на начало учебного года</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158</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132</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126</w:t>
            </w: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100</w:t>
            </w:r>
          </w:p>
        </w:tc>
      </w:tr>
      <w:tr w:rsidR="003E1EFC" w:rsidRPr="003E1EFC" w:rsidTr="00FD0391">
        <w:trPr>
          <w:cantSplit/>
          <w:trHeight w:val="162"/>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Количество выпускников на конец учебного года</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159</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128</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128</w:t>
            </w: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100</w:t>
            </w:r>
          </w:p>
        </w:tc>
      </w:tr>
      <w:tr w:rsidR="003E1EFC" w:rsidRPr="003E1EFC" w:rsidTr="00FD0391">
        <w:trPr>
          <w:cantSplit/>
          <w:trHeight w:val="222"/>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 xml:space="preserve">Из них: </w:t>
            </w:r>
          </w:p>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допущено к государственной (итоговой) аттестации </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159</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127</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99</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120</w:t>
            </w: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93</w:t>
            </w:r>
          </w:p>
        </w:tc>
      </w:tr>
      <w:tr w:rsidR="003E1EFC" w:rsidRPr="003E1EFC" w:rsidTr="00FD0391">
        <w:trPr>
          <w:cantSplit/>
          <w:trHeight w:val="222"/>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b/>
                <w:lang w:eastAsia="ru-RU"/>
              </w:rPr>
            </w:pPr>
            <w:r w:rsidRPr="003E1EFC">
              <w:rPr>
                <w:rFonts w:ascii="Times New Roman" w:eastAsia="Times New Roman" w:hAnsi="Times New Roman" w:cs="Times New Roman"/>
                <w:lang w:eastAsia="ru-RU"/>
              </w:rPr>
              <w:t xml:space="preserve">не </w:t>
            </w:r>
            <w:r w:rsidR="0039351D" w:rsidRPr="003E1EFC">
              <w:rPr>
                <w:rFonts w:ascii="Times New Roman" w:eastAsia="Times New Roman" w:hAnsi="Times New Roman" w:cs="Times New Roman"/>
                <w:lang w:eastAsia="ru-RU"/>
              </w:rPr>
              <w:t>допущено</w:t>
            </w:r>
            <w:r w:rsidR="0039351D">
              <w:rPr>
                <w:rFonts w:ascii="Times New Roman" w:eastAsia="Times New Roman" w:hAnsi="Times New Roman" w:cs="Times New Roman"/>
                <w:lang w:eastAsia="ru-RU"/>
              </w:rPr>
              <w:t xml:space="preserve"> к</w:t>
            </w:r>
            <w:r w:rsidRPr="003E1EFC">
              <w:rPr>
                <w:rFonts w:ascii="Times New Roman" w:eastAsia="Times New Roman" w:hAnsi="Times New Roman" w:cs="Times New Roman"/>
                <w:lang w:eastAsia="ru-RU"/>
              </w:rPr>
              <w:t xml:space="preserve"> государственной (итоговой) аттестации</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9</w:t>
            </w: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7</w:t>
            </w:r>
          </w:p>
        </w:tc>
      </w:tr>
      <w:tr w:rsidR="003E1EFC" w:rsidRPr="003E1EFC" w:rsidTr="00FD0391">
        <w:trPr>
          <w:cantSplit/>
          <w:trHeight w:val="163"/>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окончили 9 классов</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159</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117</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91</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color w:val="FF0000"/>
                <w:lang w:eastAsia="ru-RU"/>
              </w:rPr>
            </w:pP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color w:val="FF0000"/>
                <w:lang w:eastAsia="ru-RU"/>
              </w:rPr>
            </w:pPr>
          </w:p>
        </w:tc>
      </w:tr>
      <w:tr w:rsidR="003E1EFC" w:rsidRPr="003E1EFC" w:rsidTr="00FD0391">
        <w:trPr>
          <w:cantSplit/>
          <w:trHeight w:val="166"/>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получили аттестат с отличием</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6,2</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7,8</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1</w:t>
            </w: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color w:val="FF0000"/>
                <w:lang w:eastAsia="ru-RU"/>
              </w:rPr>
            </w:pPr>
          </w:p>
        </w:tc>
      </w:tr>
      <w:tr w:rsidR="003E1EFC" w:rsidRPr="003E1EFC" w:rsidTr="00FD0391">
        <w:trPr>
          <w:cantSplit/>
          <w:trHeight w:val="122"/>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numPr>
                <w:ilvl w:val="12"/>
                <w:numId w:val="0"/>
              </w:numPr>
              <w:spacing w:after="0" w:line="240" w:lineRule="auto"/>
              <w:ind w:hanging="108"/>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награждены похвальной грамотой</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6,2</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13</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13</w:t>
            </w: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color w:val="FF0000"/>
                <w:lang w:eastAsia="ru-RU"/>
              </w:rPr>
            </w:pPr>
          </w:p>
        </w:tc>
      </w:tr>
      <w:tr w:rsidR="003E1EFC" w:rsidRPr="003E1EFC" w:rsidTr="00FD0391">
        <w:trPr>
          <w:cantSplit/>
          <w:trHeight w:val="65"/>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lastRenderedPageBreak/>
              <w:t>окончили на “</w:t>
            </w:r>
            <w:smartTag w:uri="urn:schemas-microsoft-com:office:smarttags" w:element="metricconverter">
              <w:smartTagPr>
                <w:attr w:name="ProductID" w:val="4”"/>
              </w:smartTagPr>
              <w:r w:rsidRPr="003E1EFC">
                <w:rPr>
                  <w:rFonts w:ascii="Times New Roman" w:eastAsia="Times New Roman" w:hAnsi="Times New Roman" w:cs="Times New Roman"/>
                  <w:lang w:eastAsia="ru-RU"/>
                </w:rPr>
                <w:t>4”</w:t>
              </w:r>
            </w:smartTag>
            <w:r w:rsidRPr="003E1EFC">
              <w:rPr>
                <w:rFonts w:ascii="Times New Roman" w:eastAsia="Times New Roman" w:hAnsi="Times New Roman" w:cs="Times New Roman"/>
                <w:lang w:eastAsia="ru-RU"/>
              </w:rPr>
              <w:t xml:space="preserve"> и “</w:t>
            </w:r>
            <w:smartTag w:uri="urn:schemas-microsoft-com:office:smarttags" w:element="metricconverter">
              <w:smartTagPr>
                <w:attr w:name="ProductID" w:val="5”"/>
              </w:smartTagPr>
              <w:r w:rsidRPr="003E1EFC">
                <w:rPr>
                  <w:rFonts w:ascii="Times New Roman" w:eastAsia="Times New Roman" w:hAnsi="Times New Roman" w:cs="Times New Roman"/>
                  <w:lang w:eastAsia="ru-RU"/>
                </w:rPr>
                <w:t>5”</w:t>
              </w:r>
            </w:smartTag>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21</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13</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21</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16</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numPr>
                <w:ilvl w:val="12"/>
                <w:numId w:val="0"/>
              </w:numPr>
              <w:spacing w:after="0" w:line="240" w:lineRule="auto"/>
              <w:jc w:val="center"/>
              <w:rPr>
                <w:rFonts w:ascii="Times New Roman" w:eastAsia="Times New Roman" w:hAnsi="Times New Roman" w:cs="Times New Roman"/>
                <w:b/>
                <w:color w:val="FF0000"/>
                <w:lang w:eastAsia="ru-RU"/>
              </w:rPr>
            </w:pPr>
            <w:r w:rsidRPr="003E1EFC">
              <w:rPr>
                <w:rFonts w:ascii="Times New Roman" w:eastAsia="Times New Roman" w:hAnsi="Times New Roman" w:cs="Times New Roman"/>
                <w:b/>
                <w:color w:val="FF0000"/>
                <w:lang w:eastAsia="ru-RU"/>
              </w:rPr>
              <w:t>13</w:t>
            </w: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FD0391">
            <w:pPr>
              <w:spacing w:after="0" w:line="240" w:lineRule="auto"/>
              <w:jc w:val="center"/>
              <w:rPr>
                <w:rFonts w:ascii="Times New Roman" w:eastAsia="Times New Roman" w:hAnsi="Times New Roman" w:cs="Times New Roman"/>
                <w:b/>
                <w:color w:val="FF0000"/>
                <w:lang w:eastAsia="ru-RU"/>
              </w:rPr>
            </w:pPr>
          </w:p>
        </w:tc>
      </w:tr>
      <w:tr w:rsidR="003E1EFC" w:rsidRPr="003E1EFC" w:rsidTr="00FD0391">
        <w:trPr>
          <w:cantSplit/>
          <w:trHeight w:val="346"/>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оставлено на повторное обучение по результатам итоговой аттестации</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p>
        </w:tc>
      </w:tr>
      <w:tr w:rsidR="003E1EFC" w:rsidRPr="003E1EFC" w:rsidTr="00FD0391">
        <w:trPr>
          <w:cantSplit/>
          <w:trHeight w:val="106"/>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оставлено на повторное обучение по причине болезни</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p>
        </w:tc>
      </w:tr>
      <w:tr w:rsidR="003E1EFC" w:rsidRPr="003E1EFC" w:rsidTr="00FD0391">
        <w:trPr>
          <w:cantSplit/>
          <w:trHeight w:val="65"/>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-окончили школу со справкой</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p>
        </w:tc>
      </w:tr>
      <w:tr w:rsidR="003E1EFC" w:rsidRPr="003E1EFC" w:rsidTr="00FD0391">
        <w:trPr>
          <w:cantSplit/>
          <w:trHeight w:val="420"/>
        </w:trPr>
        <w:tc>
          <w:tcPr>
            <w:tcW w:w="4575" w:type="dxa"/>
            <w:tcBorders>
              <w:top w:val="single" w:sz="6" w:space="0" w:color="auto"/>
              <w:left w:val="single" w:sz="4" w:space="0" w:color="auto"/>
              <w:bottom w:val="single" w:sz="6" w:space="0" w:color="auto"/>
              <w:right w:val="single" w:sz="6"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Количество обучающихся, покинувших школу до завершения основного общего образования</w:t>
            </w:r>
          </w:p>
        </w:tc>
        <w:tc>
          <w:tcPr>
            <w:tcW w:w="1477"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2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78"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65"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p>
        </w:tc>
        <w:tc>
          <w:tcPr>
            <w:tcW w:w="1553" w:type="dxa"/>
            <w:tcBorders>
              <w:top w:val="single" w:sz="6" w:space="0" w:color="auto"/>
              <w:left w:val="single" w:sz="6" w:space="0" w:color="auto"/>
              <w:bottom w:val="single" w:sz="6" w:space="0" w:color="auto"/>
              <w:right w:val="single" w:sz="6"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color w:val="FF0000"/>
                <w:lang w:eastAsia="ru-RU"/>
              </w:rPr>
            </w:pPr>
          </w:p>
        </w:tc>
      </w:tr>
    </w:tbl>
    <w:p w:rsidR="003E1EFC" w:rsidRPr="003E1EFC" w:rsidRDefault="003E1EFC" w:rsidP="003E1EFC">
      <w:pPr>
        <w:spacing w:after="0" w:line="240" w:lineRule="auto"/>
        <w:rPr>
          <w:rFonts w:ascii="Times New Roman" w:eastAsia="Times New Roman" w:hAnsi="Times New Roman" w:cs="Times New Roman"/>
          <w:b/>
          <w:bCs/>
          <w:iCs/>
          <w:lang w:eastAsia="ru-RU"/>
        </w:rPr>
      </w:pPr>
    </w:p>
    <w:p w:rsidR="003E1EFC" w:rsidRPr="003E1EFC" w:rsidRDefault="003E1EFC" w:rsidP="003E1EFC">
      <w:pPr>
        <w:spacing w:after="0" w:line="240" w:lineRule="auto"/>
        <w:ind w:left="-426"/>
        <w:rPr>
          <w:rFonts w:ascii="Times New Roman" w:eastAsia="Times New Roman" w:hAnsi="Times New Roman" w:cs="Times New Roman"/>
          <w:b/>
          <w:highlight w:val="yellow"/>
          <w:lang w:eastAsia="ru-RU"/>
        </w:rPr>
      </w:pPr>
    </w:p>
    <w:p w:rsidR="003E1EFC" w:rsidRPr="003E1EFC" w:rsidRDefault="003E1EFC" w:rsidP="003E1EFC">
      <w:pPr>
        <w:spacing w:after="0" w:line="240" w:lineRule="auto"/>
        <w:rPr>
          <w:rFonts w:ascii="Times New Roman" w:eastAsia="Times New Roman" w:hAnsi="Times New Roman" w:cs="Times New Roman"/>
          <w:b/>
          <w:lang w:eastAsia="ru-RU"/>
        </w:rPr>
      </w:pPr>
    </w:p>
    <w:p w:rsidR="003E1EFC" w:rsidRPr="003E1EFC" w:rsidRDefault="003E1EFC" w:rsidP="003E1EFC">
      <w:pPr>
        <w:spacing w:after="0" w:line="240" w:lineRule="auto"/>
        <w:jc w:val="both"/>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 xml:space="preserve">2. Качество подготовки выпускников </w:t>
      </w:r>
      <w:r w:rsidRPr="003E1EFC">
        <w:rPr>
          <w:rFonts w:ascii="Times New Roman" w:eastAsia="Times New Roman" w:hAnsi="Times New Roman" w:cs="Times New Roman"/>
          <w:b/>
          <w:u w:val="single"/>
          <w:lang w:eastAsia="ru-RU"/>
        </w:rPr>
        <w:t>9 классов</w:t>
      </w:r>
      <w:r w:rsidRPr="003E1EFC">
        <w:rPr>
          <w:rFonts w:ascii="Times New Roman" w:eastAsia="Times New Roman" w:hAnsi="Times New Roman" w:cs="Times New Roman"/>
          <w:b/>
          <w:lang w:eastAsia="ru-RU"/>
        </w:rPr>
        <w:t xml:space="preserve"> по общеобразовательной программе основного общего образования по предметам за три последних  года:</w:t>
      </w:r>
    </w:p>
    <w:tbl>
      <w:tblPr>
        <w:tblW w:w="138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40"/>
        <w:gridCol w:w="1642"/>
        <w:gridCol w:w="1364"/>
        <w:gridCol w:w="1364"/>
        <w:gridCol w:w="1365"/>
        <w:gridCol w:w="1364"/>
        <w:gridCol w:w="1364"/>
        <w:gridCol w:w="1365"/>
        <w:gridCol w:w="1364"/>
        <w:gridCol w:w="1365"/>
      </w:tblGrid>
      <w:tr w:rsidR="003E1EFC" w:rsidRPr="003E1EFC" w:rsidTr="003E1EFC">
        <w:trPr>
          <w:cantSplit/>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left="-108"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Учебный год</w:t>
            </w:r>
          </w:p>
        </w:tc>
        <w:tc>
          <w:tcPr>
            <w:tcW w:w="540" w:type="dxa"/>
            <w:vMerge w:val="restart"/>
            <w:tcBorders>
              <w:top w:val="single" w:sz="4" w:space="0" w:color="auto"/>
              <w:left w:val="single" w:sz="4" w:space="0" w:color="auto"/>
              <w:bottom w:val="single" w:sz="4" w:space="0" w:color="auto"/>
              <w:right w:val="single" w:sz="4" w:space="0" w:color="auto"/>
            </w:tcBorders>
            <w:textDirection w:val="btLr"/>
            <w:hideMark/>
          </w:tcPr>
          <w:p w:rsidR="003E1EFC" w:rsidRPr="003E1EFC" w:rsidRDefault="003E1EFC" w:rsidP="003E1EFC">
            <w:pPr>
              <w:spacing w:after="0" w:line="240" w:lineRule="auto"/>
              <w:ind w:left="113" w:right="113"/>
              <w:jc w:val="center"/>
              <w:rPr>
                <w:rFonts w:ascii="Times New Roman" w:eastAsia="Times New Roman" w:hAnsi="Times New Roman" w:cs="Times New Roman"/>
                <w:lang w:val="en-US" w:eastAsia="ru-RU"/>
              </w:rPr>
            </w:pPr>
            <w:r w:rsidRPr="003E1EFC">
              <w:rPr>
                <w:rFonts w:ascii="Times New Roman" w:eastAsia="Times New Roman" w:hAnsi="Times New Roman" w:cs="Times New Roman"/>
                <w:lang w:eastAsia="ru-RU"/>
              </w:rPr>
              <w:t>Всего выпускников</w:t>
            </w:r>
          </w:p>
        </w:tc>
        <w:tc>
          <w:tcPr>
            <w:tcW w:w="1642" w:type="dxa"/>
            <w:vMerge w:val="restart"/>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Предметы учебного плана</w:t>
            </w:r>
          </w:p>
        </w:tc>
        <w:tc>
          <w:tcPr>
            <w:tcW w:w="2728"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Качество подготовки выпускников по результатам годовых оценок</w:t>
            </w: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Результаты </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экзаменов в</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традиционной форме</w:t>
            </w:r>
          </w:p>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ind w:left="57" w:right="57"/>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Результаты  государственной (итоговой) аттестации с участием территориальных экзаменационных комиссий </w:t>
            </w: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Качество подготовки выпускников по результатам итоговых оценок</w:t>
            </w:r>
          </w:p>
        </w:tc>
      </w:tr>
      <w:tr w:rsidR="003E1EFC" w:rsidRPr="003E1EFC" w:rsidTr="003E1EFC">
        <w:trPr>
          <w:cantSplit/>
          <w:trHeight w:val="52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4"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4"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9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9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285"/>
        </w:trPr>
        <w:tc>
          <w:tcPr>
            <w:tcW w:w="720" w:type="dxa"/>
            <w:vMerge w:val="restart"/>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2014</w:t>
            </w:r>
          </w:p>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/2015</w:t>
            </w:r>
          </w:p>
        </w:tc>
        <w:tc>
          <w:tcPr>
            <w:tcW w:w="540" w:type="dxa"/>
            <w:vMerge w:val="restart"/>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642" w:type="dxa"/>
            <w:tcBorders>
              <w:top w:val="single"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Русский язык</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51</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51</w:t>
            </w:r>
          </w:p>
        </w:tc>
      </w:tr>
      <w:tr w:rsidR="003E1EFC" w:rsidRPr="003E1EFC" w:rsidTr="003E1EFC">
        <w:trPr>
          <w:cantSplit/>
          <w:trHeight w:val="16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литература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78</w:t>
            </w:r>
          </w:p>
        </w:tc>
      </w:tr>
      <w:tr w:rsidR="003E1EFC" w:rsidRPr="003E1EFC" w:rsidTr="003E1EFC">
        <w:trPr>
          <w:cantSplit/>
          <w:trHeight w:val="25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иностранный</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55</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математика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48</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42</w:t>
            </w:r>
          </w:p>
        </w:tc>
      </w:tr>
      <w:tr w:rsidR="003E1EFC" w:rsidRPr="003E1EFC" w:rsidTr="003E1EFC">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история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63</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обществознание</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64</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география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биология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52</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физика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47</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37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химия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43</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музыка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16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изобр. иск. </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86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физ. культура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98</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трудовое обуч.</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154"/>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черчение</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71</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cantSplit/>
          <w:trHeight w:val="154"/>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42"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3E1EFC">
        <w:trPr>
          <w:trHeight w:val="154"/>
        </w:trPr>
        <w:tc>
          <w:tcPr>
            <w:tcW w:w="720" w:type="dxa"/>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540" w:type="dxa"/>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642" w:type="dxa"/>
            <w:tcBorders>
              <w:top w:val="dotted"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b/>
                <w:bCs/>
                <w:lang w:eastAsia="ru-RU"/>
              </w:rPr>
              <w:t>Средн. значен</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65</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52</w:t>
            </w:r>
          </w:p>
        </w:tc>
      </w:tr>
    </w:tbl>
    <w:p w:rsidR="003E1EFC" w:rsidRPr="003E1EFC" w:rsidRDefault="003E1EFC" w:rsidP="003E1EFC">
      <w:pPr>
        <w:spacing w:after="0" w:line="240" w:lineRule="auto"/>
        <w:jc w:val="both"/>
        <w:rPr>
          <w:rFonts w:ascii="Times New Roman" w:eastAsia="Times New Roman" w:hAnsi="Times New Roman" w:cs="Times New Roman"/>
          <w:b/>
          <w:lang w:eastAsia="ru-RU"/>
        </w:rPr>
      </w:pPr>
    </w:p>
    <w:tbl>
      <w:tblPr>
        <w:tblW w:w="138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23"/>
        <w:gridCol w:w="1559"/>
        <w:gridCol w:w="1364"/>
        <w:gridCol w:w="1364"/>
        <w:gridCol w:w="1365"/>
        <w:gridCol w:w="1364"/>
        <w:gridCol w:w="1364"/>
        <w:gridCol w:w="1365"/>
        <w:gridCol w:w="1364"/>
        <w:gridCol w:w="1365"/>
      </w:tblGrid>
      <w:tr w:rsidR="003E1EFC" w:rsidRPr="003E1EFC" w:rsidTr="001C0F0E">
        <w:trPr>
          <w:cantSplit/>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left="-108"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Учебный год</w:t>
            </w:r>
          </w:p>
        </w:tc>
        <w:tc>
          <w:tcPr>
            <w:tcW w:w="623" w:type="dxa"/>
            <w:vMerge w:val="restart"/>
            <w:tcBorders>
              <w:top w:val="single" w:sz="4" w:space="0" w:color="auto"/>
              <w:left w:val="single" w:sz="4" w:space="0" w:color="auto"/>
              <w:bottom w:val="single" w:sz="4" w:space="0" w:color="auto"/>
              <w:right w:val="single" w:sz="4" w:space="0" w:color="auto"/>
            </w:tcBorders>
            <w:textDirection w:val="btLr"/>
            <w:hideMark/>
          </w:tcPr>
          <w:p w:rsidR="003E1EFC" w:rsidRPr="003E1EFC" w:rsidRDefault="003E1EFC" w:rsidP="003E1EFC">
            <w:pPr>
              <w:spacing w:after="0" w:line="240" w:lineRule="auto"/>
              <w:ind w:left="113" w:right="113"/>
              <w:jc w:val="center"/>
              <w:rPr>
                <w:rFonts w:ascii="Times New Roman" w:eastAsia="Times New Roman" w:hAnsi="Times New Roman" w:cs="Times New Roman"/>
                <w:lang w:val="en-US" w:eastAsia="ru-RU"/>
              </w:rPr>
            </w:pPr>
            <w:r w:rsidRPr="003E1EFC">
              <w:rPr>
                <w:rFonts w:ascii="Times New Roman" w:eastAsia="Times New Roman" w:hAnsi="Times New Roman" w:cs="Times New Roman"/>
                <w:lang w:eastAsia="ru-RU"/>
              </w:rPr>
              <w:t>Всего выпускников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Предметы учебного плана</w:t>
            </w:r>
          </w:p>
        </w:tc>
        <w:tc>
          <w:tcPr>
            <w:tcW w:w="2728"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Качество подготовки выпускников по результатам годовых оценок</w:t>
            </w: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Результаты </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экзаменов в</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традиционной форме</w:t>
            </w:r>
          </w:p>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ind w:left="57" w:right="57"/>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Результаты  государственной (итоговой) аттестации с участием территориальных экзаменационных комиссий </w:t>
            </w: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Качество подготовки выпускников по результатам итоговых оценок</w:t>
            </w:r>
          </w:p>
        </w:tc>
      </w:tr>
      <w:tr w:rsidR="003E1EFC" w:rsidRPr="003E1EFC" w:rsidTr="001C0F0E">
        <w:trPr>
          <w:cantSplit/>
          <w:trHeight w:val="52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4"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4"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9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9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1C0F0E">
        <w:trPr>
          <w:cantSplit/>
          <w:trHeight w:val="285"/>
        </w:trPr>
        <w:tc>
          <w:tcPr>
            <w:tcW w:w="720" w:type="dxa"/>
            <w:vMerge w:val="restart"/>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2015</w:t>
            </w:r>
          </w:p>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/2016</w:t>
            </w:r>
          </w:p>
        </w:tc>
        <w:tc>
          <w:tcPr>
            <w:tcW w:w="623" w:type="dxa"/>
            <w:vMerge w:val="restart"/>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559" w:type="dxa"/>
            <w:tcBorders>
              <w:top w:val="single"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Русский язык</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57</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51</w:t>
            </w:r>
          </w:p>
        </w:tc>
      </w:tr>
      <w:tr w:rsidR="003E1EFC" w:rsidRPr="003E1EFC" w:rsidTr="001C0F0E">
        <w:trPr>
          <w:cantSplit/>
          <w:trHeight w:val="16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литература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78</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78</w:t>
            </w:r>
          </w:p>
        </w:tc>
      </w:tr>
      <w:tr w:rsidR="003E1EFC" w:rsidRPr="003E1EFC" w:rsidTr="001C0F0E">
        <w:trPr>
          <w:cantSplit/>
          <w:trHeight w:val="25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иностранный</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51</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51</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математика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42</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история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67</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67</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обществознание</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69</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69</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география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70</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биология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57</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57</w:t>
            </w:r>
          </w:p>
        </w:tc>
      </w:tr>
      <w:tr w:rsidR="003E1EFC" w:rsidRPr="003E1EFC" w:rsidTr="001C0F0E">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физика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42</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42</w:t>
            </w:r>
          </w:p>
        </w:tc>
      </w:tr>
      <w:tr w:rsidR="003E1EFC" w:rsidRPr="003E1EFC" w:rsidTr="001C0F0E">
        <w:trPr>
          <w:cantSplit/>
          <w:trHeight w:val="37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химия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39</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39</w:t>
            </w:r>
          </w:p>
        </w:tc>
      </w:tr>
      <w:tr w:rsidR="003E1EFC" w:rsidRPr="003E1EFC" w:rsidTr="001C0F0E">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музыка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1C0F0E">
        <w:trPr>
          <w:cantSplit/>
          <w:trHeight w:val="16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изобр. иск. </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86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86</w:t>
            </w:r>
          </w:p>
        </w:tc>
      </w:tr>
      <w:tr w:rsidR="003E1EFC" w:rsidRPr="003E1EFC" w:rsidTr="001C0F0E">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физ. культура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98</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98</w:t>
            </w:r>
          </w:p>
        </w:tc>
      </w:tr>
      <w:tr w:rsidR="003E1EFC" w:rsidRPr="003E1EFC" w:rsidTr="001C0F0E">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трудовое обуч.</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99</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99</w:t>
            </w:r>
          </w:p>
        </w:tc>
      </w:tr>
      <w:tr w:rsidR="003E1EFC" w:rsidRPr="003E1EFC" w:rsidTr="001C0F0E">
        <w:trPr>
          <w:cantSplit/>
          <w:trHeight w:val="154"/>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черчение</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71</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71</w:t>
            </w:r>
          </w:p>
        </w:tc>
      </w:tr>
      <w:tr w:rsidR="003E1EFC" w:rsidRPr="003E1EFC" w:rsidTr="001C0F0E">
        <w:trPr>
          <w:cantSplit/>
          <w:trHeight w:val="154"/>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1C0F0E">
        <w:trPr>
          <w:trHeight w:val="154"/>
        </w:trPr>
        <w:tc>
          <w:tcPr>
            <w:tcW w:w="720" w:type="dxa"/>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623" w:type="dxa"/>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559" w:type="dxa"/>
            <w:tcBorders>
              <w:top w:val="dotted"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b/>
                <w:bCs/>
                <w:lang w:eastAsia="ru-RU"/>
              </w:rPr>
              <w:t>Средн. значен</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65</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65</w:t>
            </w:r>
          </w:p>
        </w:tc>
      </w:tr>
      <w:tr w:rsidR="003E1EFC" w:rsidRPr="003E1EFC" w:rsidTr="001C0F0E">
        <w:trPr>
          <w:cantSplit/>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left="-108"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lastRenderedPageBreak/>
              <w:t>Учебный год</w:t>
            </w:r>
          </w:p>
        </w:tc>
        <w:tc>
          <w:tcPr>
            <w:tcW w:w="623" w:type="dxa"/>
            <w:vMerge w:val="restart"/>
            <w:tcBorders>
              <w:top w:val="single" w:sz="4" w:space="0" w:color="auto"/>
              <w:left w:val="single" w:sz="4" w:space="0" w:color="auto"/>
              <w:bottom w:val="single" w:sz="4" w:space="0" w:color="auto"/>
              <w:right w:val="single" w:sz="4" w:space="0" w:color="auto"/>
            </w:tcBorders>
            <w:textDirection w:val="btLr"/>
            <w:hideMark/>
          </w:tcPr>
          <w:p w:rsidR="003E1EFC" w:rsidRPr="003E1EFC" w:rsidRDefault="003E1EFC" w:rsidP="003E1EFC">
            <w:pPr>
              <w:spacing w:after="0" w:line="240" w:lineRule="auto"/>
              <w:ind w:left="113" w:right="113"/>
              <w:jc w:val="center"/>
              <w:rPr>
                <w:rFonts w:ascii="Times New Roman" w:eastAsia="Times New Roman" w:hAnsi="Times New Roman" w:cs="Times New Roman"/>
                <w:lang w:val="en-US" w:eastAsia="ru-RU"/>
              </w:rPr>
            </w:pPr>
            <w:r w:rsidRPr="003E1EFC">
              <w:rPr>
                <w:rFonts w:ascii="Times New Roman" w:eastAsia="Times New Roman" w:hAnsi="Times New Roman" w:cs="Times New Roman"/>
                <w:lang w:eastAsia="ru-RU"/>
              </w:rPr>
              <w:t>Всего выпускников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Предметы учебного плана</w:t>
            </w:r>
          </w:p>
        </w:tc>
        <w:tc>
          <w:tcPr>
            <w:tcW w:w="2728"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Качество подготовки выпускников по результатам годовых оценок</w:t>
            </w: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Результаты </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экзаменов в</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традиционной форме</w:t>
            </w:r>
          </w:p>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ind w:left="57" w:right="57"/>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Результаты  государственной (итоговой) аттестации с участием территориальных экзаменационных комиссий </w:t>
            </w:r>
          </w:p>
        </w:tc>
        <w:tc>
          <w:tcPr>
            <w:tcW w:w="2729" w:type="dxa"/>
            <w:gridSpan w:val="2"/>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Качество подготовки выпускников по результатам итоговых оценок</w:t>
            </w:r>
          </w:p>
        </w:tc>
      </w:tr>
      <w:tr w:rsidR="003E1EFC" w:rsidRPr="003E1EFC" w:rsidTr="001C0F0E">
        <w:trPr>
          <w:cantSplit/>
          <w:trHeight w:val="52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4"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4"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9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98" w:hanging="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Успевае</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мость (%)</w:t>
            </w:r>
          </w:p>
        </w:tc>
        <w:tc>
          <w:tcPr>
            <w:tcW w:w="1365"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Кач-во обуч-ти</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1C0F0E">
        <w:trPr>
          <w:cantSplit/>
          <w:trHeight w:val="285"/>
        </w:trPr>
        <w:tc>
          <w:tcPr>
            <w:tcW w:w="720" w:type="dxa"/>
            <w:vMerge w:val="restart"/>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2016</w:t>
            </w:r>
          </w:p>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/2017</w:t>
            </w:r>
          </w:p>
        </w:tc>
        <w:tc>
          <w:tcPr>
            <w:tcW w:w="623" w:type="dxa"/>
            <w:vMerge w:val="restart"/>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559" w:type="dxa"/>
            <w:tcBorders>
              <w:top w:val="single"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Русский язык</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98</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39</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95</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43</w:t>
            </w:r>
          </w:p>
        </w:tc>
        <w:tc>
          <w:tcPr>
            <w:tcW w:w="1364"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98</w:t>
            </w:r>
          </w:p>
        </w:tc>
        <w:tc>
          <w:tcPr>
            <w:tcW w:w="1365" w:type="dxa"/>
            <w:tcBorders>
              <w:top w:val="single"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65</w:t>
            </w:r>
          </w:p>
        </w:tc>
      </w:tr>
      <w:tr w:rsidR="003E1EFC" w:rsidRPr="003E1EFC" w:rsidTr="001C0F0E">
        <w:trPr>
          <w:cantSplit/>
          <w:trHeight w:val="16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литература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69</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69</w:t>
            </w:r>
          </w:p>
        </w:tc>
      </w:tr>
      <w:tr w:rsidR="003E1EFC" w:rsidRPr="003E1EFC" w:rsidTr="001C0F0E">
        <w:trPr>
          <w:cantSplit/>
          <w:trHeight w:val="25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иностранный</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56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56</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математика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96</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54</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95</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49</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60</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история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94</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37</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94</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37</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обществознание</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94</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41</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93</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25</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94</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35</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география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46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80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24</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60</w:t>
            </w:r>
          </w:p>
        </w:tc>
      </w:tr>
      <w:tr w:rsidR="003E1EFC" w:rsidRPr="003E1EFC" w:rsidTr="001C0F0E">
        <w:trPr>
          <w:cantSplit/>
          <w:trHeight w:val="18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биология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62</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62</w:t>
            </w:r>
          </w:p>
        </w:tc>
      </w:tr>
      <w:tr w:rsidR="003E1EFC" w:rsidRPr="003E1EFC" w:rsidTr="001C0F0E">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физика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56</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56</w:t>
            </w:r>
          </w:p>
        </w:tc>
      </w:tr>
      <w:tr w:rsidR="003E1EFC" w:rsidRPr="003E1EFC" w:rsidTr="001C0F0E">
        <w:trPr>
          <w:cantSplit/>
          <w:trHeight w:val="37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химия</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62</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62</w:t>
            </w:r>
          </w:p>
        </w:tc>
      </w:tr>
      <w:tr w:rsidR="003E1EFC" w:rsidRPr="003E1EFC" w:rsidTr="001C0F0E">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музыка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r>
      <w:tr w:rsidR="003E1EFC" w:rsidRPr="003E1EFC" w:rsidTr="001C0F0E">
        <w:trPr>
          <w:cantSplit/>
          <w:trHeight w:val="16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изобр. иск. </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r>
      <w:tr w:rsidR="003E1EFC" w:rsidRPr="003E1EFC" w:rsidTr="001C0F0E">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физ. культура</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90</w:t>
            </w:r>
          </w:p>
        </w:tc>
      </w:tr>
      <w:tr w:rsidR="003E1EFC" w:rsidRPr="003E1EFC" w:rsidTr="001C0F0E">
        <w:trPr>
          <w:cantSplit/>
          <w:trHeight w:val="2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dotted"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трудовое обуч.</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w:t>
            </w:r>
          </w:p>
        </w:tc>
        <w:tc>
          <w:tcPr>
            <w:tcW w:w="1364"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c>
          <w:tcPr>
            <w:tcW w:w="1365" w:type="dxa"/>
            <w:tcBorders>
              <w:top w:val="dotted" w:sz="4" w:space="0" w:color="auto"/>
              <w:left w:val="single" w:sz="4" w:space="0" w:color="auto"/>
              <w:bottom w:val="dotted"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color w:val="000000"/>
                <w:lang w:eastAsia="ru-RU"/>
              </w:rPr>
            </w:pPr>
            <w:r w:rsidRPr="003E1EFC">
              <w:rPr>
                <w:rFonts w:ascii="Times New Roman" w:eastAsia="Times New Roman" w:hAnsi="Times New Roman" w:cs="Times New Roman"/>
                <w:color w:val="000000"/>
                <w:lang w:eastAsia="ru-RU"/>
              </w:rPr>
              <w:t>100</w:t>
            </w:r>
          </w:p>
        </w:tc>
      </w:tr>
      <w:tr w:rsidR="003E1EFC" w:rsidRPr="003E1EFC" w:rsidTr="001C0F0E">
        <w:trPr>
          <w:cantSplit/>
          <w:trHeight w:val="154"/>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черчение</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1C0F0E">
        <w:trPr>
          <w:cantSplit/>
          <w:trHeight w:val="154"/>
        </w:trPr>
        <w:tc>
          <w:tcPr>
            <w:tcW w:w="72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59"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r>
      <w:tr w:rsidR="003E1EFC" w:rsidRPr="003E1EFC" w:rsidTr="001C0F0E">
        <w:trPr>
          <w:trHeight w:val="154"/>
        </w:trPr>
        <w:tc>
          <w:tcPr>
            <w:tcW w:w="720" w:type="dxa"/>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623" w:type="dxa"/>
            <w:tcBorders>
              <w:top w:val="single"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559" w:type="dxa"/>
            <w:tcBorders>
              <w:top w:val="dotted" w:sz="4" w:space="0" w:color="auto"/>
              <w:left w:val="single" w:sz="4" w:space="0" w:color="auto"/>
              <w:bottom w:val="single" w:sz="4" w:space="0" w:color="auto"/>
              <w:right w:val="single" w:sz="4" w:space="0" w:color="auto"/>
            </w:tcBorders>
            <w:hideMark/>
          </w:tcPr>
          <w:p w:rsidR="003E1EFC" w:rsidRPr="003E1EFC" w:rsidRDefault="003E1EFC" w:rsidP="003E1EFC">
            <w:pPr>
              <w:spacing w:after="0" w:line="240" w:lineRule="auto"/>
              <w:ind w:right="-108" w:hanging="108"/>
              <w:jc w:val="both"/>
              <w:rPr>
                <w:rFonts w:ascii="Times New Roman" w:eastAsia="Times New Roman" w:hAnsi="Times New Roman" w:cs="Times New Roman"/>
                <w:lang w:eastAsia="ru-RU"/>
              </w:rPr>
            </w:pPr>
            <w:r w:rsidRPr="003E1EFC">
              <w:rPr>
                <w:rFonts w:ascii="Times New Roman" w:eastAsia="Times New Roman" w:hAnsi="Times New Roman" w:cs="Times New Roman"/>
                <w:b/>
                <w:bCs/>
                <w:lang w:eastAsia="ru-RU"/>
              </w:rPr>
              <w:t>Средн. значен</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97</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65</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90</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35</w:t>
            </w:r>
          </w:p>
        </w:tc>
        <w:tc>
          <w:tcPr>
            <w:tcW w:w="1364"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97</w:t>
            </w:r>
          </w:p>
        </w:tc>
        <w:tc>
          <w:tcPr>
            <w:tcW w:w="1365" w:type="dxa"/>
            <w:tcBorders>
              <w:top w:val="dotted" w:sz="4" w:space="0" w:color="auto"/>
              <w:left w:val="single" w:sz="4" w:space="0" w:color="auto"/>
              <w:bottom w:val="single" w:sz="4" w:space="0" w:color="auto"/>
              <w:right w:val="single" w:sz="4" w:space="0" w:color="auto"/>
            </w:tcBorders>
          </w:tcPr>
          <w:p w:rsidR="003E1EFC" w:rsidRPr="003E1EFC" w:rsidRDefault="003E1EFC" w:rsidP="003E1EFC">
            <w:pPr>
              <w:spacing w:after="0" w:line="240" w:lineRule="auto"/>
              <w:jc w:val="both"/>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r>
    </w:tbl>
    <w:p w:rsidR="003E1EFC" w:rsidRPr="003E1EFC" w:rsidRDefault="003E1EFC" w:rsidP="003E1EFC">
      <w:pPr>
        <w:spacing w:after="0" w:line="240" w:lineRule="auto"/>
        <w:jc w:val="both"/>
        <w:rPr>
          <w:rFonts w:ascii="Times New Roman" w:eastAsia="Times New Roman" w:hAnsi="Times New Roman" w:cs="Times New Roman"/>
          <w:b/>
          <w:lang w:eastAsia="ru-RU"/>
        </w:rPr>
      </w:pPr>
    </w:p>
    <w:p w:rsidR="003E1EFC" w:rsidRPr="003E1EFC" w:rsidRDefault="003E1EFC" w:rsidP="003E1EFC">
      <w:pPr>
        <w:spacing w:before="240" w:after="60" w:line="240" w:lineRule="auto"/>
        <w:jc w:val="both"/>
        <w:outlineLvl w:val="4"/>
        <w:rPr>
          <w:rFonts w:ascii="Times New Roman" w:eastAsia="Times New Roman" w:hAnsi="Times New Roman" w:cs="Times New Roman"/>
          <w:b/>
          <w:bCs/>
          <w:iCs/>
          <w:lang w:eastAsia="ru-RU"/>
        </w:rPr>
      </w:pPr>
      <w:r w:rsidRPr="003E1EFC">
        <w:rPr>
          <w:rFonts w:ascii="Times New Roman" w:eastAsia="Times New Roman" w:hAnsi="Times New Roman" w:cs="Times New Roman"/>
          <w:b/>
          <w:bCs/>
          <w:iCs/>
          <w:lang w:eastAsia="ru-RU"/>
        </w:rPr>
        <w:t>3. Распределение выпускников, завершивших обучение  по общеобразовательной программе основного общего образования за три последних года:</w:t>
      </w:r>
    </w:p>
    <w:tbl>
      <w:tblPr>
        <w:tblW w:w="13817" w:type="dxa"/>
        <w:tblInd w:w="-72" w:type="dxa"/>
        <w:tblLayout w:type="fixed"/>
        <w:tblLook w:val="04A0"/>
      </w:tblPr>
      <w:tblGrid>
        <w:gridCol w:w="1080"/>
        <w:gridCol w:w="1440"/>
        <w:gridCol w:w="1613"/>
        <w:gridCol w:w="1614"/>
        <w:gridCol w:w="1614"/>
        <w:gridCol w:w="1614"/>
        <w:gridCol w:w="23"/>
        <w:gridCol w:w="1591"/>
        <w:gridCol w:w="1614"/>
        <w:gridCol w:w="1614"/>
      </w:tblGrid>
      <w:tr w:rsidR="003E1EFC" w:rsidRPr="003E1EFC" w:rsidTr="003E1EFC">
        <w:trPr>
          <w:cantSplit/>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Год выпуска</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Кол-во выпускников </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 класса</w:t>
            </w:r>
          </w:p>
        </w:tc>
        <w:tc>
          <w:tcPr>
            <w:tcW w:w="6478" w:type="dxa"/>
            <w:gridSpan w:val="5"/>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Кол-во выпускников, продолживших образование</w:t>
            </w:r>
          </w:p>
        </w:tc>
        <w:tc>
          <w:tcPr>
            <w:tcW w:w="4819" w:type="dxa"/>
            <w:gridSpan w:val="3"/>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Трудоустройство</w:t>
            </w:r>
          </w:p>
        </w:tc>
      </w:tr>
      <w:tr w:rsidR="003E1EFC" w:rsidRPr="003E1EFC" w:rsidTr="003E1EFC">
        <w:trPr>
          <w:cantSplit/>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613"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 кл.</w:t>
            </w:r>
          </w:p>
        </w:tc>
        <w:tc>
          <w:tcPr>
            <w:tcW w:w="161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НПО</w:t>
            </w:r>
          </w:p>
        </w:tc>
        <w:tc>
          <w:tcPr>
            <w:tcW w:w="161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СПО</w:t>
            </w:r>
          </w:p>
        </w:tc>
        <w:tc>
          <w:tcPr>
            <w:tcW w:w="161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всего</w:t>
            </w:r>
          </w:p>
        </w:tc>
        <w:tc>
          <w:tcPr>
            <w:tcW w:w="1614" w:type="dxa"/>
            <w:gridSpan w:val="2"/>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61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всего</w:t>
            </w:r>
          </w:p>
        </w:tc>
        <w:tc>
          <w:tcPr>
            <w:tcW w:w="161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uppressAutoHyphens/>
              <w:autoSpaceDN w:val="0"/>
              <w:spacing w:after="0" w:line="240" w:lineRule="auto"/>
              <w:jc w:val="center"/>
              <w:outlineLvl w:val="5"/>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Pr>
        <w:tc>
          <w:tcPr>
            <w:tcW w:w="108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14/15 </w:t>
            </w:r>
          </w:p>
        </w:tc>
        <w:tc>
          <w:tcPr>
            <w:tcW w:w="144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159</w:t>
            </w:r>
          </w:p>
        </w:tc>
        <w:tc>
          <w:tcPr>
            <w:tcW w:w="1613"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60</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99</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159</w:t>
            </w:r>
          </w:p>
        </w:tc>
        <w:tc>
          <w:tcPr>
            <w:tcW w:w="1614"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Pr>
        <w:tc>
          <w:tcPr>
            <w:tcW w:w="108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lastRenderedPageBreak/>
              <w:t>15/16</w:t>
            </w:r>
          </w:p>
        </w:tc>
        <w:tc>
          <w:tcPr>
            <w:tcW w:w="144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128</w:t>
            </w:r>
          </w:p>
        </w:tc>
        <w:tc>
          <w:tcPr>
            <w:tcW w:w="1613"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59</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69</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128</w:t>
            </w:r>
          </w:p>
        </w:tc>
        <w:tc>
          <w:tcPr>
            <w:tcW w:w="1614"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Pr>
        <w:tc>
          <w:tcPr>
            <w:tcW w:w="108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16/17</w:t>
            </w:r>
          </w:p>
        </w:tc>
        <w:tc>
          <w:tcPr>
            <w:tcW w:w="144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128</w:t>
            </w:r>
          </w:p>
        </w:tc>
        <w:tc>
          <w:tcPr>
            <w:tcW w:w="1613"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50</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78</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128</w:t>
            </w:r>
          </w:p>
        </w:tc>
        <w:tc>
          <w:tcPr>
            <w:tcW w:w="1614"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614"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bl>
    <w:p w:rsidR="003E1EFC" w:rsidRPr="003E1EFC" w:rsidRDefault="003E1EFC" w:rsidP="003E1EFC">
      <w:pPr>
        <w:spacing w:after="0" w:line="240" w:lineRule="auto"/>
        <w:jc w:val="both"/>
        <w:rPr>
          <w:rFonts w:ascii="Times New Roman" w:eastAsia="Times New Roman" w:hAnsi="Times New Roman" w:cs="Times New Roman"/>
          <w:lang w:eastAsia="ru-RU"/>
        </w:rPr>
      </w:pPr>
    </w:p>
    <w:p w:rsidR="005378A1" w:rsidRDefault="003E1EFC" w:rsidP="003E1EFC">
      <w:pPr>
        <w:spacing w:before="240" w:after="60" w:line="240" w:lineRule="auto"/>
        <w:jc w:val="both"/>
        <w:outlineLvl w:val="4"/>
        <w:rPr>
          <w:rFonts w:ascii="Times New Roman" w:eastAsia="Times New Roman" w:hAnsi="Times New Roman" w:cs="Times New Roman"/>
          <w:b/>
          <w:bCs/>
          <w:iCs/>
          <w:lang w:eastAsia="ru-RU"/>
        </w:rPr>
      </w:pPr>
      <w:r w:rsidRPr="003E1EFC">
        <w:rPr>
          <w:rFonts w:ascii="Times New Roman" w:eastAsia="Times New Roman" w:hAnsi="Times New Roman" w:cs="Times New Roman"/>
          <w:b/>
          <w:bCs/>
          <w:iCs/>
          <w:lang w:eastAsia="ru-RU"/>
        </w:rPr>
        <w:t xml:space="preserve">4. Информация о выполнении учебных программ и освоении обязательного минимума содержания основного общего образования </w:t>
      </w:r>
    </w:p>
    <w:p w:rsidR="003E1EFC" w:rsidRPr="003E1EFC" w:rsidRDefault="003E1EFC" w:rsidP="003E1EFC">
      <w:pPr>
        <w:spacing w:before="240" w:after="60" w:line="240" w:lineRule="auto"/>
        <w:jc w:val="both"/>
        <w:outlineLvl w:val="4"/>
        <w:rPr>
          <w:rFonts w:ascii="Times New Roman" w:eastAsia="Times New Roman" w:hAnsi="Times New Roman" w:cs="Times New Roman"/>
          <w:b/>
          <w:bCs/>
          <w:iCs/>
          <w:lang w:eastAsia="ru-RU"/>
        </w:rPr>
      </w:pPr>
      <w:r w:rsidRPr="003E1EFC">
        <w:rPr>
          <w:rFonts w:ascii="Times New Roman" w:eastAsia="Times New Roman" w:hAnsi="Times New Roman" w:cs="Times New Roman"/>
          <w:b/>
          <w:bCs/>
          <w:iCs/>
          <w:lang w:eastAsia="ru-RU"/>
        </w:rPr>
        <w:t>за полный курс обучения в 5-9 классах по общеобразовательной программе:</w:t>
      </w:r>
    </w:p>
    <w:tbl>
      <w:tblPr>
        <w:tblW w:w="14021" w:type="dxa"/>
        <w:tblInd w:w="-72" w:type="dxa"/>
        <w:tblLayout w:type="fixed"/>
        <w:tblLook w:val="04A0"/>
      </w:tblPr>
      <w:tblGrid>
        <w:gridCol w:w="1768"/>
        <w:gridCol w:w="1389"/>
        <w:gridCol w:w="361"/>
        <w:gridCol w:w="1750"/>
        <w:gridCol w:w="1751"/>
        <w:gridCol w:w="1750"/>
        <w:gridCol w:w="1751"/>
        <w:gridCol w:w="1750"/>
        <w:gridCol w:w="1547"/>
        <w:gridCol w:w="204"/>
      </w:tblGrid>
      <w:tr w:rsidR="003E1EFC" w:rsidRPr="003E1EFC" w:rsidTr="003E1EFC">
        <w:trPr>
          <w:gridAfter w:val="1"/>
          <w:wAfter w:w="204" w:type="dxa"/>
          <w:cantSplit/>
          <w:trHeight w:val="375"/>
        </w:trPr>
        <w:tc>
          <w:tcPr>
            <w:tcW w:w="1768" w:type="dxa"/>
            <w:vMerge w:val="restart"/>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Все предметы   учебного плана</w:t>
            </w:r>
          </w:p>
        </w:tc>
        <w:tc>
          <w:tcPr>
            <w:tcW w:w="1389"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Количественное</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выполнение</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учебных</w:t>
            </w:r>
          </w:p>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программ</w:t>
            </w:r>
          </w:p>
        </w:tc>
        <w:tc>
          <w:tcPr>
            <w:tcW w:w="10660" w:type="dxa"/>
            <w:gridSpan w:val="7"/>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Качественное выполнение учебных программ и освоение  </w:t>
            </w:r>
            <w:r w:rsidRPr="003E1EFC">
              <w:rPr>
                <w:rFonts w:ascii="Times New Roman" w:eastAsia="Times New Roman" w:hAnsi="Times New Roman" w:cs="Times New Roman"/>
                <w:b/>
                <w:lang w:eastAsia="ru-RU"/>
              </w:rPr>
              <w:t>обязательного минимума</w:t>
            </w:r>
            <w:r w:rsidRPr="003E1EFC">
              <w:rPr>
                <w:rFonts w:ascii="Times New Roman" w:eastAsia="Times New Roman" w:hAnsi="Times New Roman" w:cs="Times New Roman"/>
                <w:lang w:eastAsia="ru-RU"/>
              </w:rPr>
              <w:t xml:space="preserve"> в соответствии с требованиями ФГОС</w:t>
            </w:r>
          </w:p>
        </w:tc>
      </w:tr>
      <w:tr w:rsidR="003E1EFC" w:rsidRPr="003E1EFC" w:rsidTr="003E1EFC">
        <w:trPr>
          <w:cantSplit/>
          <w:trHeight w:val="1203"/>
        </w:trPr>
        <w:tc>
          <w:tcPr>
            <w:tcW w:w="1768"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75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E1EFC" w:rsidRPr="003E1EFC" w:rsidRDefault="003E1EFC" w:rsidP="003E1EFC">
            <w:pPr>
              <w:spacing w:after="0" w:line="240" w:lineRule="auto"/>
              <w:ind w:left="113" w:right="113"/>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План</w:t>
            </w:r>
          </w:p>
          <w:p w:rsidR="003E1EFC" w:rsidRPr="003E1EFC" w:rsidRDefault="003E1EFC" w:rsidP="003E1EFC">
            <w:pPr>
              <w:spacing w:after="0" w:line="240" w:lineRule="auto"/>
              <w:ind w:left="113" w:right="113"/>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(кол-во часов)</w:t>
            </w:r>
          </w:p>
        </w:tc>
        <w:tc>
          <w:tcPr>
            <w:tcW w:w="1750" w:type="dxa"/>
            <w:tcBorders>
              <w:top w:val="single" w:sz="4" w:space="0" w:color="auto"/>
              <w:left w:val="single" w:sz="4" w:space="0" w:color="auto"/>
              <w:bottom w:val="single" w:sz="4" w:space="0" w:color="auto"/>
              <w:right w:val="single" w:sz="4" w:space="0" w:color="auto"/>
            </w:tcBorders>
            <w:textDirection w:val="btLr"/>
            <w:vAlign w:val="center"/>
            <w:hideMark/>
          </w:tcPr>
          <w:p w:rsidR="003E1EFC" w:rsidRPr="003E1EFC" w:rsidRDefault="003E1EFC" w:rsidP="003E1EFC">
            <w:pPr>
              <w:spacing w:after="0" w:line="240" w:lineRule="auto"/>
              <w:ind w:left="113" w:right="113"/>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Факт</w:t>
            </w:r>
          </w:p>
          <w:p w:rsidR="003E1EFC" w:rsidRPr="003E1EFC" w:rsidRDefault="003E1EFC" w:rsidP="003E1EFC">
            <w:pPr>
              <w:spacing w:after="0" w:line="240" w:lineRule="auto"/>
              <w:ind w:left="113" w:right="113"/>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(кол-во </w:t>
            </w:r>
          </w:p>
          <w:p w:rsidR="003E1EFC" w:rsidRPr="003E1EFC" w:rsidRDefault="003E1EFC" w:rsidP="003E1EFC">
            <w:pPr>
              <w:spacing w:after="0" w:line="240" w:lineRule="auto"/>
              <w:ind w:left="113" w:right="113"/>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часов)</w:t>
            </w:r>
          </w:p>
        </w:tc>
        <w:tc>
          <w:tcPr>
            <w:tcW w:w="1751"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750" w:type="dxa"/>
            <w:tcBorders>
              <w:top w:val="single" w:sz="4" w:space="0" w:color="auto"/>
              <w:left w:val="single" w:sz="4" w:space="0" w:color="auto"/>
              <w:bottom w:val="nil"/>
              <w:right w:val="single" w:sz="4" w:space="0" w:color="auto"/>
            </w:tcBorders>
            <w:hideMark/>
          </w:tcPr>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Выполнение</w:t>
            </w:r>
          </w:p>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разделов, тем, модулей </w:t>
            </w:r>
          </w:p>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программы</w:t>
            </w:r>
          </w:p>
          <w:p w:rsidR="003E1EFC" w:rsidRPr="003E1EFC" w:rsidRDefault="003E1EFC" w:rsidP="003E1EFC">
            <w:pPr>
              <w:autoSpaceDE w:val="0"/>
              <w:autoSpaceDN w:val="0"/>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выполнения)</w:t>
            </w:r>
          </w:p>
        </w:tc>
        <w:tc>
          <w:tcPr>
            <w:tcW w:w="1751" w:type="dxa"/>
            <w:tcBorders>
              <w:top w:val="single" w:sz="4" w:space="0" w:color="auto"/>
              <w:left w:val="single" w:sz="4" w:space="0" w:color="auto"/>
              <w:bottom w:val="nil"/>
              <w:right w:val="single" w:sz="4" w:space="0" w:color="auto"/>
            </w:tcBorders>
            <w:hideMark/>
          </w:tcPr>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Выполнение</w:t>
            </w:r>
          </w:p>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практической </w:t>
            </w:r>
          </w:p>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части </w:t>
            </w:r>
          </w:p>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программы</w:t>
            </w:r>
          </w:p>
          <w:p w:rsidR="003E1EFC" w:rsidRPr="003E1EFC" w:rsidRDefault="003E1EFC" w:rsidP="003E1EFC">
            <w:pPr>
              <w:autoSpaceDE w:val="0"/>
              <w:autoSpaceDN w:val="0"/>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выполнения)</w:t>
            </w:r>
          </w:p>
        </w:tc>
        <w:tc>
          <w:tcPr>
            <w:tcW w:w="1750" w:type="dxa"/>
            <w:tcBorders>
              <w:top w:val="single" w:sz="4" w:space="0" w:color="auto"/>
              <w:left w:val="single" w:sz="4" w:space="0" w:color="auto"/>
              <w:bottom w:val="nil"/>
              <w:right w:val="single" w:sz="4" w:space="0" w:color="auto"/>
            </w:tcBorders>
            <w:hideMark/>
          </w:tcPr>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Соответствие содержания изученного материала требованиям ФГОС</w:t>
            </w:r>
          </w:p>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(минимума)</w:t>
            </w:r>
          </w:p>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(полное/неполное)</w:t>
            </w:r>
          </w:p>
        </w:tc>
        <w:tc>
          <w:tcPr>
            <w:tcW w:w="1751" w:type="dxa"/>
            <w:gridSpan w:val="2"/>
            <w:tcBorders>
              <w:top w:val="single" w:sz="4" w:space="0" w:color="auto"/>
              <w:left w:val="single" w:sz="4" w:space="0" w:color="auto"/>
              <w:bottom w:val="nil"/>
              <w:right w:val="single" w:sz="4" w:space="0" w:color="auto"/>
            </w:tcBorders>
            <w:hideMark/>
          </w:tcPr>
          <w:p w:rsidR="003E1EFC" w:rsidRPr="003E1EFC" w:rsidRDefault="003E1EFC" w:rsidP="003E1EFC">
            <w:pPr>
              <w:spacing w:after="0" w:line="240" w:lineRule="auto"/>
              <w:ind w:left="-108" w:right="-108" w:firstLine="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Наличие</w:t>
            </w:r>
          </w:p>
          <w:p w:rsidR="003E1EFC" w:rsidRPr="003E1EFC" w:rsidRDefault="003E1EFC" w:rsidP="003E1EFC">
            <w:pPr>
              <w:spacing w:after="0" w:line="240" w:lineRule="auto"/>
              <w:ind w:left="-108"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неизученных разделов, тем, модулей</w:t>
            </w:r>
          </w:p>
          <w:p w:rsidR="003E1EFC" w:rsidRPr="003E1EFC" w:rsidRDefault="003E1EFC" w:rsidP="003E1EFC">
            <w:pPr>
              <w:spacing w:after="0" w:line="240" w:lineRule="auto"/>
              <w:ind w:left="-108"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(указать каких)</w:t>
            </w:r>
          </w:p>
        </w:tc>
      </w:tr>
      <w:tr w:rsidR="003E1EFC" w:rsidRPr="003E1EFC" w:rsidTr="003E1EFC">
        <w:trPr>
          <w:cantSplit/>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autoSpaceDE w:val="0"/>
              <w:autoSpaceDN w:val="0"/>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1.Чеченский язык</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136</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136</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15"/>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autoSpaceDE w:val="0"/>
              <w:autoSpaceDN w:val="0"/>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2.Чеченская литература</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92"/>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autoSpaceDE w:val="0"/>
              <w:autoSpaceDN w:val="0"/>
              <w:spacing w:after="200" w:line="276" w:lineRule="auto"/>
              <w:rPr>
                <w:rFonts w:ascii="Times New Roman" w:eastAsia="Times New Roman" w:hAnsi="Times New Roman" w:cs="Times New Roman"/>
                <w:lang w:eastAsia="ru-RU"/>
              </w:rPr>
            </w:pPr>
            <w:r w:rsidRPr="003E1EFC">
              <w:rPr>
                <w:rFonts w:ascii="Times New Roman" w:eastAsia="Calibri" w:hAnsi="Times New Roman" w:cs="Times New Roman"/>
              </w:rPr>
              <w:t>3.Русский язык</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136</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136</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69"/>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4.Литература</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92"/>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5.Английский язык</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102</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102</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92"/>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6.Математика</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170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170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03"/>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 Информатика</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03"/>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8. История</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15"/>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9. Обществознание</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27"/>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lastRenderedPageBreak/>
              <w:t>10.География</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50"/>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11. Биология</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50"/>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13.Физика</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38"/>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14.Химия</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68</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50"/>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15.Черчение</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73"/>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16.Искусство( музыка, ИЗО)</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38"/>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17.МХК, цивилизация</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50"/>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18. Физич. культ.</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102</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102</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03"/>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19.ОБЖ</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103"/>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20.Технология</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34</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100</w:t>
            </w: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полное</w:t>
            </w: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Pr>
        <w:tc>
          <w:tcPr>
            <w:tcW w:w="1768" w:type="dxa"/>
            <w:tcBorders>
              <w:top w:val="single" w:sz="4" w:space="0" w:color="auto"/>
              <w:left w:val="single" w:sz="4" w:space="0" w:color="auto"/>
              <w:bottom w:val="single" w:sz="4" w:space="0" w:color="auto"/>
              <w:right w:val="single" w:sz="4" w:space="0" w:color="auto"/>
            </w:tcBorders>
            <w:vAlign w:val="bottom"/>
            <w:hideMark/>
          </w:tcPr>
          <w:p w:rsidR="003E1EFC" w:rsidRPr="003E1EFC" w:rsidRDefault="003E1EFC" w:rsidP="003E1EFC">
            <w:pPr>
              <w:spacing w:after="0" w:line="240" w:lineRule="auto"/>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Итого:</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r>
      <w:tr w:rsidR="003E1EFC" w:rsidRPr="003E1EFC" w:rsidTr="003E1EFC">
        <w:trPr>
          <w:cantSplit/>
          <w:trHeight w:val="1292"/>
        </w:trPr>
        <w:tc>
          <w:tcPr>
            <w:tcW w:w="1768" w:type="dxa"/>
            <w:tcBorders>
              <w:top w:val="single" w:sz="4" w:space="0" w:color="auto"/>
              <w:left w:val="single" w:sz="4" w:space="0" w:color="auto"/>
              <w:bottom w:val="single" w:sz="4" w:space="0" w:color="auto"/>
              <w:right w:val="single" w:sz="4" w:space="0" w:color="auto"/>
            </w:tcBorders>
            <w:textDirection w:val="btLr"/>
            <w:vAlign w:val="bottom"/>
            <w:hideMark/>
          </w:tcPr>
          <w:p w:rsidR="003E1EFC" w:rsidRPr="003E1EFC" w:rsidRDefault="003E1EFC" w:rsidP="003E1EFC">
            <w:pPr>
              <w:spacing w:after="0" w:line="240" w:lineRule="auto"/>
              <w:ind w:left="-57" w:right="-57"/>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Среднее значение по завершению реализации ОП</w:t>
            </w:r>
          </w:p>
        </w:tc>
        <w:tc>
          <w:tcPr>
            <w:tcW w:w="1750"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1"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0"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c>
          <w:tcPr>
            <w:tcW w:w="1751"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jc w:val="center"/>
              <w:rPr>
                <w:rFonts w:ascii="Times New Roman" w:eastAsia="Times New Roman" w:hAnsi="Times New Roman" w:cs="Times New Roman"/>
                <w:lang w:eastAsia="ru-RU"/>
              </w:rPr>
            </w:pPr>
          </w:p>
        </w:tc>
      </w:tr>
    </w:tbl>
    <w:p w:rsidR="003E1EFC" w:rsidRPr="003E1EFC" w:rsidRDefault="003E1EFC" w:rsidP="003E1EFC">
      <w:pPr>
        <w:suppressAutoHyphens/>
        <w:spacing w:after="0" w:line="240" w:lineRule="auto"/>
        <w:outlineLvl w:val="0"/>
        <w:rPr>
          <w:rFonts w:ascii="Times New Roman" w:eastAsia="Times New Roman" w:hAnsi="Times New Roman" w:cs="Times New Roman"/>
          <w:b/>
          <w:bCs/>
          <w:kern w:val="28"/>
          <w:lang w:eastAsia="ru-RU"/>
        </w:rPr>
      </w:pPr>
    </w:p>
    <w:p w:rsidR="003E1EFC" w:rsidRPr="003E1EFC" w:rsidRDefault="003E1EFC" w:rsidP="003E1EFC">
      <w:pPr>
        <w:suppressAutoHyphens/>
        <w:spacing w:before="240" w:after="60" w:line="240" w:lineRule="auto"/>
        <w:jc w:val="center"/>
        <w:outlineLvl w:val="0"/>
        <w:rPr>
          <w:rFonts w:ascii="Times New Roman" w:eastAsia="Times New Roman" w:hAnsi="Times New Roman" w:cs="Times New Roman"/>
          <w:b/>
          <w:bCs/>
          <w:kern w:val="28"/>
          <w:u w:val="single"/>
          <w:lang w:eastAsia="ru-RU"/>
        </w:rPr>
      </w:pPr>
      <w:r w:rsidRPr="003E1EFC">
        <w:rPr>
          <w:rFonts w:ascii="Times New Roman" w:eastAsia="Times New Roman" w:hAnsi="Times New Roman" w:cs="Times New Roman"/>
          <w:b/>
          <w:bCs/>
          <w:kern w:val="28"/>
          <w:u w:val="single"/>
          <w:lang w:eastAsia="ru-RU"/>
        </w:rPr>
        <w:t>Среднее  общее образование</w:t>
      </w:r>
    </w:p>
    <w:p w:rsidR="003E1EFC" w:rsidRPr="003E1EFC" w:rsidRDefault="002E4C7B" w:rsidP="00757EEC">
      <w:pPr>
        <w:numPr>
          <w:ilvl w:val="0"/>
          <w:numId w:val="2"/>
        </w:numPr>
        <w:tabs>
          <w:tab w:val="num" w:pos="0"/>
        </w:tabs>
        <w:suppressAutoHyphens/>
        <w:spacing w:after="0" w:line="240" w:lineRule="auto"/>
        <w:jc w:val="both"/>
        <w:outlineLvl w:val="5"/>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Итоги обучения выпускников 11 </w:t>
      </w:r>
      <w:r w:rsidR="003E1EFC" w:rsidRPr="003E1EFC">
        <w:rPr>
          <w:rFonts w:ascii="Times New Roman" w:eastAsia="Times New Roman" w:hAnsi="Times New Roman" w:cs="Times New Roman"/>
          <w:b/>
          <w:lang w:eastAsia="ru-RU"/>
        </w:rPr>
        <w:t>(12) классов по общеобразователь</w:t>
      </w:r>
      <w:r w:rsidR="001C0F0E">
        <w:rPr>
          <w:rFonts w:ascii="Times New Roman" w:eastAsia="Times New Roman" w:hAnsi="Times New Roman" w:cs="Times New Roman"/>
          <w:b/>
          <w:lang w:eastAsia="ru-RU"/>
        </w:rPr>
        <w:t xml:space="preserve">ной программе среднего </w:t>
      </w:r>
      <w:r w:rsidR="003E1EFC" w:rsidRPr="003E1EFC">
        <w:rPr>
          <w:rFonts w:ascii="Times New Roman" w:eastAsia="Times New Roman" w:hAnsi="Times New Roman" w:cs="Times New Roman"/>
          <w:b/>
          <w:lang w:eastAsia="ru-RU"/>
        </w:rPr>
        <w:t xml:space="preserve"> общего образования за последние три года:</w:t>
      </w:r>
    </w:p>
    <w:tbl>
      <w:tblPr>
        <w:tblW w:w="14101" w:type="dxa"/>
        <w:tblInd w:w="-72" w:type="dxa"/>
        <w:tblLayout w:type="fixed"/>
        <w:tblLook w:val="04A0"/>
      </w:tblPr>
      <w:tblGrid>
        <w:gridCol w:w="4854"/>
        <w:gridCol w:w="1541"/>
        <w:gridCol w:w="1541"/>
        <w:gridCol w:w="1541"/>
        <w:gridCol w:w="1541"/>
        <w:gridCol w:w="1541"/>
        <w:gridCol w:w="1542"/>
      </w:tblGrid>
      <w:tr w:rsidR="003E1EFC" w:rsidRPr="003E1EFC" w:rsidTr="003E1EFC">
        <w:trPr>
          <w:cantSplit/>
        </w:trPr>
        <w:tc>
          <w:tcPr>
            <w:tcW w:w="4854"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Показатели</w:t>
            </w:r>
          </w:p>
        </w:tc>
        <w:tc>
          <w:tcPr>
            <w:tcW w:w="9247" w:type="dxa"/>
            <w:gridSpan w:val="6"/>
            <w:tcBorders>
              <w:top w:val="single" w:sz="4" w:space="0" w:color="auto"/>
              <w:left w:val="single" w:sz="4" w:space="0" w:color="auto"/>
              <w:bottom w:val="single" w:sz="4" w:space="0" w:color="auto"/>
              <w:right w:val="single" w:sz="4" w:space="0" w:color="auto"/>
            </w:tcBorders>
            <w:hideMark/>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Значения показателей</w:t>
            </w:r>
          </w:p>
        </w:tc>
      </w:tr>
      <w:tr w:rsidR="003E1EFC" w:rsidRPr="003E1EFC" w:rsidTr="003E1EFC">
        <w:trPr>
          <w:cantSplit/>
          <w:trHeight w:val="285"/>
        </w:trPr>
        <w:tc>
          <w:tcPr>
            <w:tcW w:w="4854"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3082" w:type="dxa"/>
            <w:gridSpan w:val="2"/>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14/15 уч.год</w:t>
            </w:r>
          </w:p>
        </w:tc>
        <w:tc>
          <w:tcPr>
            <w:tcW w:w="3082" w:type="dxa"/>
            <w:gridSpan w:val="2"/>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15/16 уч.год</w:t>
            </w:r>
          </w:p>
        </w:tc>
        <w:tc>
          <w:tcPr>
            <w:tcW w:w="3083" w:type="dxa"/>
            <w:gridSpan w:val="2"/>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16/17 уч.год</w:t>
            </w:r>
          </w:p>
        </w:tc>
      </w:tr>
      <w:tr w:rsidR="003E1EFC" w:rsidRPr="003E1EFC" w:rsidTr="003E1EFC">
        <w:trPr>
          <w:cantSplit/>
          <w:trHeight w:val="165"/>
        </w:trPr>
        <w:tc>
          <w:tcPr>
            <w:tcW w:w="4854"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обуч-ся</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обуч-ся</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обуч-ся</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3E1EFC">
        <w:trPr>
          <w:cantSplit/>
          <w:trHeight w:val="313"/>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Количество выпускников на начало учебного года</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62</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54</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58</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r>
      <w:tr w:rsidR="003E1EFC" w:rsidRPr="003E1EFC" w:rsidTr="003E1EFC">
        <w:trPr>
          <w:cantSplit/>
          <w:trHeight w:val="337"/>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Количество выпускников на конец учебного года</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57</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57</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52</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r>
      <w:tr w:rsidR="003E1EFC" w:rsidRPr="003E1EFC" w:rsidTr="003E1EFC">
        <w:trPr>
          <w:cantSplit/>
          <w:trHeight w:val="420"/>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Из них:</w:t>
            </w:r>
          </w:p>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допущено к государственной (итоговой) аттестации</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57</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100</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47</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82</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51</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99</w:t>
            </w:r>
          </w:p>
        </w:tc>
      </w:tr>
      <w:tr w:rsidR="003E1EFC" w:rsidRPr="003E1EFC" w:rsidTr="003E1EFC">
        <w:trPr>
          <w:cantSplit/>
          <w:trHeight w:val="420"/>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b/>
                <w:lang w:eastAsia="ru-RU"/>
              </w:rPr>
            </w:pPr>
            <w:r w:rsidRPr="003E1EFC">
              <w:rPr>
                <w:rFonts w:ascii="Times New Roman" w:eastAsia="Times New Roman" w:hAnsi="Times New Roman" w:cs="Times New Roman"/>
                <w:lang w:eastAsia="ru-RU"/>
              </w:rPr>
              <w:t>не допущенок государственной (итоговой) аттестации</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17</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w:t>
            </w:r>
          </w:p>
        </w:tc>
      </w:tr>
      <w:tr w:rsidR="003E1EFC" w:rsidRPr="003E1EFC" w:rsidTr="003E1EFC">
        <w:trPr>
          <w:cantSplit/>
          <w:trHeight w:val="273"/>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окончили 11 классов</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21</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36</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42</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73</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39</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76</w:t>
            </w:r>
          </w:p>
        </w:tc>
      </w:tr>
      <w:tr w:rsidR="003E1EFC" w:rsidRPr="003E1EFC" w:rsidTr="003E1EFC">
        <w:trPr>
          <w:cantSplit/>
          <w:trHeight w:val="173"/>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lastRenderedPageBreak/>
              <w:t>окончили с золотой медалью</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2</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3</w:t>
            </w:r>
          </w:p>
        </w:tc>
      </w:tr>
      <w:tr w:rsidR="003E1EFC" w:rsidRPr="003E1EFC" w:rsidTr="003E1EFC">
        <w:trPr>
          <w:cantSplit/>
          <w:trHeight w:val="143"/>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окончили с серебряной медалью</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r>
      <w:tr w:rsidR="003E1EFC" w:rsidRPr="003E1EFC" w:rsidTr="003E1EFC">
        <w:trPr>
          <w:cantSplit/>
          <w:trHeight w:val="279"/>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награждены похвальной грамотой</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2</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3,5</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2</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4</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p>
        </w:tc>
      </w:tr>
      <w:tr w:rsidR="003E1EFC" w:rsidRPr="003E1EFC" w:rsidTr="003E1EFC">
        <w:trPr>
          <w:cantSplit/>
          <w:trHeight w:val="165"/>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окончили на “</w:t>
            </w:r>
            <w:smartTag w:uri="urn:schemas-microsoft-com:office:smarttags" w:element="metricconverter">
              <w:smartTagPr>
                <w:attr w:name="ProductID" w:val="4”"/>
              </w:smartTagPr>
              <w:r w:rsidRPr="003E1EFC">
                <w:rPr>
                  <w:rFonts w:ascii="Times New Roman" w:eastAsia="Times New Roman" w:hAnsi="Times New Roman" w:cs="Times New Roman"/>
                  <w:lang w:eastAsia="ru-RU"/>
                </w:rPr>
                <w:t>4”</w:t>
              </w:r>
            </w:smartTag>
            <w:r w:rsidRPr="003E1EFC">
              <w:rPr>
                <w:rFonts w:ascii="Times New Roman" w:eastAsia="Times New Roman" w:hAnsi="Times New Roman" w:cs="Times New Roman"/>
                <w:lang w:eastAsia="ru-RU"/>
              </w:rPr>
              <w:t xml:space="preserve"> и “</w:t>
            </w:r>
            <w:smartTag w:uri="urn:schemas-microsoft-com:office:smarttags" w:element="metricconverter">
              <w:smartTagPr>
                <w:attr w:name="ProductID" w:val="5”"/>
              </w:smartTagPr>
              <w:r w:rsidRPr="003E1EFC">
                <w:rPr>
                  <w:rFonts w:ascii="Times New Roman" w:eastAsia="Times New Roman" w:hAnsi="Times New Roman" w:cs="Times New Roman"/>
                  <w:lang w:eastAsia="ru-RU"/>
                </w:rPr>
                <w:t>5”</w:t>
              </w:r>
            </w:smartTag>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8,7</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6</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12</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15</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29</w:t>
            </w:r>
          </w:p>
        </w:tc>
      </w:tr>
      <w:tr w:rsidR="003E1EFC" w:rsidRPr="003E1EFC" w:rsidTr="003E1EFC">
        <w:trPr>
          <w:cantSplit/>
          <w:trHeight w:val="315"/>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numPr>
                <w:ilvl w:val="12"/>
                <w:numId w:val="0"/>
              </w:num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окончили школу со справкой об уровне образования (не получили аттестат)</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36</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63</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5</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10</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13</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25</w:t>
            </w:r>
          </w:p>
        </w:tc>
      </w:tr>
      <w:tr w:rsidR="003E1EFC" w:rsidRPr="003E1EFC" w:rsidTr="003E1EFC">
        <w:trPr>
          <w:cantSplit/>
          <w:trHeight w:val="420"/>
        </w:trPr>
        <w:tc>
          <w:tcPr>
            <w:tcW w:w="4854"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Количество обучающихся, покинувших школу до завершения среднего (полного) общего образования</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1"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c>
          <w:tcPr>
            <w:tcW w:w="1542" w:type="dxa"/>
            <w:tcBorders>
              <w:top w:val="single" w:sz="4" w:space="0" w:color="auto"/>
              <w:left w:val="single" w:sz="4" w:space="0" w:color="auto"/>
              <w:bottom w:val="single" w:sz="4" w:space="0" w:color="auto"/>
              <w:right w:val="single" w:sz="4" w:space="0" w:color="auto"/>
            </w:tcBorders>
            <w:vAlign w:val="center"/>
          </w:tcPr>
          <w:p w:rsidR="003E1EFC" w:rsidRPr="003E1EFC" w:rsidRDefault="003E1EFC" w:rsidP="003E1EFC">
            <w:pPr>
              <w:numPr>
                <w:ilvl w:val="12"/>
                <w:numId w:val="0"/>
              </w:numPr>
              <w:spacing w:after="0" w:line="240" w:lineRule="auto"/>
              <w:jc w:val="center"/>
              <w:rPr>
                <w:rFonts w:ascii="Times New Roman" w:eastAsia="Times New Roman" w:hAnsi="Times New Roman" w:cs="Times New Roman"/>
                <w:b/>
                <w:lang w:eastAsia="ru-RU"/>
              </w:rPr>
            </w:pPr>
            <w:r w:rsidRPr="003E1EFC">
              <w:rPr>
                <w:rFonts w:ascii="Times New Roman" w:eastAsia="Times New Roman" w:hAnsi="Times New Roman" w:cs="Times New Roman"/>
                <w:b/>
                <w:lang w:eastAsia="ru-RU"/>
              </w:rPr>
              <w:t>-</w:t>
            </w:r>
          </w:p>
        </w:tc>
      </w:tr>
    </w:tbl>
    <w:p w:rsidR="003E1EFC" w:rsidRPr="003E1EFC" w:rsidRDefault="003E1EFC" w:rsidP="003E1EFC">
      <w:pPr>
        <w:suppressAutoHyphens/>
        <w:spacing w:after="0" w:line="240" w:lineRule="auto"/>
        <w:jc w:val="both"/>
        <w:outlineLvl w:val="5"/>
        <w:rPr>
          <w:rFonts w:ascii="Times New Roman" w:eastAsia="Times New Roman" w:hAnsi="Times New Roman" w:cs="Times New Roman"/>
          <w:b/>
          <w:highlight w:val="yellow"/>
          <w:lang w:eastAsia="ru-RU"/>
        </w:rPr>
      </w:pPr>
      <w:r w:rsidRPr="003E1EFC">
        <w:rPr>
          <w:rFonts w:ascii="Times New Roman" w:eastAsia="Times New Roman" w:hAnsi="Times New Roman" w:cs="Times New Roman"/>
          <w:b/>
          <w:bCs/>
          <w:i/>
          <w:iCs/>
          <w:lang w:eastAsia="ru-RU"/>
        </w:rPr>
        <w:t>2.</w:t>
      </w:r>
      <w:r w:rsidRPr="003E1EFC">
        <w:rPr>
          <w:rFonts w:ascii="Times New Roman" w:eastAsia="Times New Roman" w:hAnsi="Times New Roman" w:cs="Times New Roman"/>
          <w:b/>
          <w:lang w:eastAsia="ru-RU"/>
        </w:rPr>
        <w:t xml:space="preserve">Качество подготовки выпускников </w:t>
      </w:r>
      <w:r w:rsidRPr="003E1EFC">
        <w:rPr>
          <w:rFonts w:ascii="Times New Roman" w:eastAsia="Times New Roman" w:hAnsi="Times New Roman" w:cs="Times New Roman"/>
          <w:b/>
          <w:u w:val="single"/>
          <w:lang w:eastAsia="ru-RU"/>
        </w:rPr>
        <w:t>11 (12) классов</w:t>
      </w:r>
      <w:r w:rsidRPr="003E1EFC">
        <w:rPr>
          <w:rFonts w:ascii="Times New Roman" w:eastAsia="Times New Roman" w:hAnsi="Times New Roman" w:cs="Times New Roman"/>
          <w:b/>
          <w:lang w:eastAsia="ru-RU"/>
        </w:rPr>
        <w:t xml:space="preserve"> по общеобразователь</w:t>
      </w:r>
      <w:r w:rsidR="005378A1">
        <w:rPr>
          <w:rFonts w:ascii="Times New Roman" w:eastAsia="Times New Roman" w:hAnsi="Times New Roman" w:cs="Times New Roman"/>
          <w:b/>
          <w:lang w:eastAsia="ru-RU"/>
        </w:rPr>
        <w:t xml:space="preserve">ной программе среднего </w:t>
      </w:r>
      <w:r w:rsidRPr="003E1EFC">
        <w:rPr>
          <w:rFonts w:ascii="Times New Roman" w:eastAsia="Times New Roman" w:hAnsi="Times New Roman" w:cs="Times New Roman"/>
          <w:b/>
          <w:lang w:eastAsia="ru-RU"/>
        </w:rPr>
        <w:t xml:space="preserve"> общего образования по общеобразовательным  предметам  за три последних года</w:t>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2083"/>
        <w:gridCol w:w="2084"/>
        <w:gridCol w:w="2084"/>
        <w:gridCol w:w="2083"/>
        <w:gridCol w:w="2084"/>
        <w:gridCol w:w="2084"/>
      </w:tblGrid>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uppressAutoHyphens/>
              <w:spacing w:after="0" w:line="240" w:lineRule="auto"/>
              <w:jc w:val="both"/>
              <w:outlineLvl w:val="5"/>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Наименование предмета</w:t>
            </w:r>
          </w:p>
        </w:tc>
        <w:tc>
          <w:tcPr>
            <w:tcW w:w="2083"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uppressAutoHyphens/>
              <w:spacing w:after="0" w:line="240" w:lineRule="auto"/>
              <w:jc w:val="both"/>
              <w:outlineLvl w:val="5"/>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Число экзаменующихся</w:t>
            </w:r>
          </w:p>
        </w:tc>
        <w:tc>
          <w:tcPr>
            <w:tcW w:w="2084"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uppressAutoHyphens/>
              <w:spacing w:after="0" w:line="240" w:lineRule="auto"/>
              <w:jc w:val="both"/>
              <w:outlineLvl w:val="5"/>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Средний тестовый балл</w:t>
            </w:r>
          </w:p>
        </w:tc>
        <w:tc>
          <w:tcPr>
            <w:tcW w:w="2084"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uppressAutoHyphens/>
              <w:spacing w:after="0" w:line="240" w:lineRule="auto"/>
              <w:jc w:val="both"/>
              <w:outlineLvl w:val="5"/>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Число экзаменующихся, набравших до 79 баллов</w:t>
            </w:r>
          </w:p>
        </w:tc>
        <w:tc>
          <w:tcPr>
            <w:tcW w:w="2083"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uppressAutoHyphens/>
              <w:spacing w:after="0" w:line="240" w:lineRule="auto"/>
              <w:jc w:val="both"/>
              <w:outlineLvl w:val="5"/>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Число экзаменующихся, набравших до 99 баллов</w:t>
            </w:r>
          </w:p>
        </w:tc>
        <w:tc>
          <w:tcPr>
            <w:tcW w:w="2084"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uppressAutoHyphens/>
              <w:spacing w:after="0" w:line="240" w:lineRule="auto"/>
              <w:jc w:val="both"/>
              <w:outlineLvl w:val="5"/>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Число экзаменующихся, набравших 100 баллов</w:t>
            </w:r>
          </w:p>
        </w:tc>
        <w:tc>
          <w:tcPr>
            <w:tcW w:w="2084"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uppressAutoHyphens/>
              <w:spacing w:after="0" w:line="240" w:lineRule="auto"/>
              <w:jc w:val="both"/>
              <w:outlineLvl w:val="5"/>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Число экзаменующихся, не преодолевших минимальный порог</w:t>
            </w:r>
          </w:p>
        </w:tc>
      </w:tr>
      <w:tr w:rsidR="004C4AF1" w:rsidRPr="003E1EFC" w:rsidTr="004C4AF1">
        <w:tc>
          <w:tcPr>
            <w:tcW w:w="14170" w:type="dxa"/>
            <w:gridSpan w:val="7"/>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uppressAutoHyphens/>
              <w:spacing w:after="0" w:line="240" w:lineRule="auto"/>
              <w:jc w:val="center"/>
              <w:outlineLvl w:val="5"/>
              <w:rPr>
                <w:rFonts w:ascii="Times New Roman" w:eastAsia="Times New Roman" w:hAnsi="Times New Roman" w:cs="Times New Roman"/>
                <w:highlight w:val="yellow"/>
                <w:lang w:eastAsia="ru-RU"/>
              </w:rPr>
            </w:pPr>
            <w:r w:rsidRPr="003E1EFC">
              <w:rPr>
                <w:rFonts w:ascii="Times New Roman" w:eastAsia="Times New Roman" w:hAnsi="Times New Roman" w:cs="Times New Roman"/>
                <w:lang w:eastAsia="ru-RU"/>
              </w:rPr>
              <w:t>2015 год</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Русский язык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4,8</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Математика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36</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История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30</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23</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Обществозн.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44</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2,6</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35</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Физика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18</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11</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Химия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9</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2,6</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7</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Биология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20</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География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10</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9</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Информатика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w:t>
            </w:r>
          </w:p>
        </w:tc>
      </w:tr>
      <w:tr w:rsidR="004C4AF1" w:rsidRPr="003E1EFC" w:rsidTr="004C4AF1">
        <w:tc>
          <w:tcPr>
            <w:tcW w:w="1668" w:type="dxa"/>
            <w:tcBorders>
              <w:top w:val="single" w:sz="4" w:space="0" w:color="000000"/>
              <w:left w:val="single" w:sz="4" w:space="0" w:color="000000"/>
              <w:bottom w:val="single" w:sz="4" w:space="0" w:color="000000"/>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Английский язык</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w:t>
            </w:r>
          </w:p>
        </w:tc>
      </w:tr>
      <w:tr w:rsidR="004C4AF1" w:rsidRPr="003E1EFC" w:rsidTr="004C4AF1">
        <w:trPr>
          <w:trHeight w:val="126"/>
        </w:trPr>
        <w:tc>
          <w:tcPr>
            <w:tcW w:w="1668" w:type="dxa"/>
            <w:tcBorders>
              <w:top w:val="single" w:sz="4" w:space="0" w:color="000000"/>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Литература</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bCs/>
                <w:spacing w:val="-1"/>
                <w:sz w:val="24"/>
                <w:szCs w:val="24"/>
                <w:lang w:eastAsia="ru-RU"/>
              </w:rPr>
            </w:pPr>
            <w:r w:rsidRPr="003E1EFC">
              <w:rPr>
                <w:rFonts w:ascii="Times New Roman" w:eastAsia="Times New Roman" w:hAnsi="Times New Roman" w:cs="Times New Roman"/>
                <w:b/>
                <w:bCs/>
                <w:spacing w:val="-1"/>
                <w:sz w:val="24"/>
                <w:szCs w:val="24"/>
                <w:lang w:eastAsia="ru-RU"/>
              </w:rPr>
              <w:t>5</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sz w:val="24"/>
                <w:szCs w:val="24"/>
                <w:highlight w:val="yellow"/>
                <w:lang w:eastAsia="ru-RU"/>
              </w:rPr>
            </w:pPr>
            <w:r w:rsidRPr="003E1EFC">
              <w:rPr>
                <w:rFonts w:ascii="Times New Roman" w:eastAsia="Times New Roman" w:hAnsi="Times New Roman" w:cs="Times New Roman"/>
                <w:sz w:val="24"/>
                <w:szCs w:val="24"/>
                <w:lang w:eastAsia="ru-RU"/>
              </w:rPr>
              <w:t>-</w:t>
            </w:r>
          </w:p>
        </w:tc>
      </w:tr>
      <w:tr w:rsidR="004C4AF1" w:rsidRPr="003E1EFC" w:rsidTr="004C4AF1">
        <w:trPr>
          <w:trHeight w:val="201"/>
        </w:trPr>
        <w:tc>
          <w:tcPr>
            <w:tcW w:w="14170" w:type="dxa"/>
            <w:gridSpan w:val="7"/>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2016 год</w:t>
            </w:r>
          </w:p>
          <w:p w:rsidR="004C4AF1" w:rsidRPr="003E1EFC" w:rsidRDefault="004C4AF1" w:rsidP="003E1EFC">
            <w:pPr>
              <w:spacing w:after="0" w:line="240" w:lineRule="auto"/>
              <w:rPr>
                <w:rFonts w:ascii="Times New Roman" w:eastAsia="Times New Roman" w:hAnsi="Times New Roman" w:cs="Times New Roman"/>
                <w:lang w:eastAsia="ru-RU"/>
              </w:rPr>
            </w:pPr>
          </w:p>
        </w:tc>
      </w:tr>
      <w:tr w:rsidR="004C4AF1" w:rsidRPr="003E1EFC" w:rsidTr="004C4AF1">
        <w:trPr>
          <w:trHeight w:val="126"/>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Русский язык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47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4,8</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w:t>
            </w:r>
          </w:p>
        </w:tc>
      </w:tr>
      <w:tr w:rsidR="004C4AF1" w:rsidRPr="003E1EFC" w:rsidTr="004C4AF1">
        <w:trPr>
          <w:trHeight w:val="115"/>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Математика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47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w:t>
            </w:r>
          </w:p>
        </w:tc>
      </w:tr>
      <w:tr w:rsidR="004C4AF1" w:rsidRPr="003E1EFC" w:rsidTr="004C4AF1">
        <w:trPr>
          <w:trHeight w:val="57"/>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История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16</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16</w:t>
            </w:r>
          </w:p>
        </w:tc>
      </w:tr>
      <w:tr w:rsidR="004C4AF1" w:rsidRPr="003E1EFC" w:rsidTr="004C4AF1">
        <w:trPr>
          <w:trHeight w:val="103"/>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Обществозн.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46</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2,6</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27</w:t>
            </w:r>
          </w:p>
        </w:tc>
      </w:tr>
      <w:tr w:rsidR="004C4AF1" w:rsidRPr="003E1EFC" w:rsidTr="004C4AF1">
        <w:trPr>
          <w:trHeight w:val="138"/>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lastRenderedPageBreak/>
              <w:t xml:space="preserve">Физика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15</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2,4</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11</w:t>
            </w:r>
          </w:p>
        </w:tc>
      </w:tr>
      <w:tr w:rsidR="004C4AF1" w:rsidRPr="003E1EFC" w:rsidTr="004C4AF1">
        <w:trPr>
          <w:trHeight w:val="115"/>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Химия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15</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2,9</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7</w:t>
            </w:r>
          </w:p>
        </w:tc>
      </w:tr>
      <w:tr w:rsidR="004C4AF1" w:rsidRPr="003E1EFC" w:rsidTr="004C4AF1">
        <w:trPr>
          <w:trHeight w:val="115"/>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Биология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21</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3,1</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13</w:t>
            </w:r>
          </w:p>
        </w:tc>
      </w:tr>
      <w:tr w:rsidR="004C4AF1" w:rsidRPr="003E1EFC" w:rsidTr="004C4AF1">
        <w:trPr>
          <w:trHeight w:val="114"/>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География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r>
      <w:tr w:rsidR="004C4AF1" w:rsidRPr="003E1EFC" w:rsidTr="004C4AF1">
        <w:trPr>
          <w:trHeight w:val="138"/>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Информатика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w:t>
            </w:r>
          </w:p>
        </w:tc>
      </w:tr>
      <w:tr w:rsidR="004C4AF1" w:rsidRPr="003E1EFC" w:rsidTr="004C4AF1">
        <w:trPr>
          <w:trHeight w:val="426"/>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Английский язык</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w:t>
            </w:r>
          </w:p>
        </w:tc>
      </w:tr>
      <w:tr w:rsidR="004C4AF1" w:rsidRPr="003E1EFC" w:rsidTr="004C4AF1">
        <w:trPr>
          <w:trHeight w:val="69"/>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литература</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bCs/>
                <w:spacing w:val="-1"/>
                <w:sz w:val="24"/>
                <w:szCs w:val="24"/>
                <w:lang w:eastAsia="ru-RU"/>
              </w:rPr>
            </w:pPr>
            <w:r w:rsidRPr="003E1EFC">
              <w:rPr>
                <w:rFonts w:ascii="Times New Roman" w:eastAsia="Times New Roman" w:hAnsi="Times New Roman" w:cs="Times New Roman"/>
                <w:b/>
                <w:bCs/>
                <w:spacing w:val="-1"/>
                <w:sz w:val="24"/>
                <w:szCs w:val="24"/>
                <w:lang w:eastAsia="ru-RU"/>
              </w:rPr>
              <w:t>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sz w:val="24"/>
                <w:szCs w:val="24"/>
                <w:highlight w:val="yellow"/>
                <w:lang w:eastAsia="ru-RU"/>
              </w:rPr>
            </w:pPr>
            <w:r w:rsidRPr="003E1EFC">
              <w:rPr>
                <w:rFonts w:ascii="Times New Roman" w:eastAsia="Times New Roman" w:hAnsi="Times New Roman" w:cs="Times New Roman"/>
                <w:sz w:val="24"/>
                <w:szCs w:val="24"/>
                <w:lang w:eastAsia="ru-RU"/>
              </w:rPr>
              <w:t>-</w:t>
            </w:r>
          </w:p>
        </w:tc>
      </w:tr>
      <w:tr w:rsidR="004C4AF1" w:rsidRPr="003E1EFC" w:rsidTr="004C4AF1">
        <w:trPr>
          <w:trHeight w:val="308"/>
        </w:trPr>
        <w:tc>
          <w:tcPr>
            <w:tcW w:w="14170" w:type="dxa"/>
            <w:gridSpan w:val="7"/>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highlight w:val="yellow"/>
                <w:lang w:eastAsia="ru-RU"/>
              </w:rPr>
            </w:pPr>
            <w:r w:rsidRPr="003E1EFC">
              <w:rPr>
                <w:rFonts w:ascii="Times New Roman" w:eastAsia="Times New Roman" w:hAnsi="Times New Roman" w:cs="Times New Roman"/>
                <w:lang w:eastAsia="ru-RU"/>
              </w:rPr>
              <w:t xml:space="preserve">                                                                                     2017 год</w:t>
            </w:r>
          </w:p>
        </w:tc>
      </w:tr>
      <w:tr w:rsidR="004C4AF1" w:rsidRPr="003E1EFC" w:rsidTr="004C4AF1">
        <w:trPr>
          <w:trHeight w:val="104"/>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Русский язык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51</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50</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w:t>
            </w:r>
          </w:p>
        </w:tc>
      </w:tr>
      <w:tr w:rsidR="004C4AF1" w:rsidRPr="003E1EFC" w:rsidTr="004C4AF1">
        <w:trPr>
          <w:trHeight w:val="126"/>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Математика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51</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8</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12</w:t>
            </w:r>
          </w:p>
        </w:tc>
      </w:tr>
      <w:tr w:rsidR="004C4AF1" w:rsidRPr="003E1EFC" w:rsidTr="004C4AF1">
        <w:trPr>
          <w:trHeight w:val="115"/>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История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14</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19</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12</w:t>
            </w:r>
          </w:p>
        </w:tc>
      </w:tr>
      <w:tr w:rsidR="004C4AF1" w:rsidRPr="003E1EFC" w:rsidTr="004C4AF1">
        <w:trPr>
          <w:trHeight w:val="161"/>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Обществозн.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41</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32</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29</w:t>
            </w:r>
          </w:p>
        </w:tc>
      </w:tr>
      <w:tr w:rsidR="004C4AF1" w:rsidRPr="003E1EFC" w:rsidTr="004C4AF1">
        <w:trPr>
          <w:trHeight w:val="149"/>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Физика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9</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w:t>
            </w:r>
          </w:p>
        </w:tc>
      </w:tr>
      <w:tr w:rsidR="004C4AF1" w:rsidRPr="003E1EFC" w:rsidTr="004C4AF1">
        <w:trPr>
          <w:trHeight w:val="161"/>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Химия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28</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r>
      <w:tr w:rsidR="004C4AF1" w:rsidRPr="003E1EFC" w:rsidTr="004C4AF1">
        <w:trPr>
          <w:trHeight w:val="92"/>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Биология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8</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34</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5</w:t>
            </w:r>
          </w:p>
        </w:tc>
      </w:tr>
      <w:tr w:rsidR="004C4AF1" w:rsidRPr="003E1EFC" w:rsidTr="004C4AF1">
        <w:trPr>
          <w:trHeight w:val="138"/>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География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17</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7</w:t>
            </w:r>
          </w:p>
        </w:tc>
      </w:tr>
      <w:tr w:rsidR="004C4AF1" w:rsidRPr="003E1EFC" w:rsidTr="004C4AF1">
        <w:trPr>
          <w:trHeight w:val="92"/>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 xml:space="preserve">Информатика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w:t>
            </w:r>
          </w:p>
        </w:tc>
      </w:tr>
      <w:tr w:rsidR="004C4AF1" w:rsidRPr="003E1EFC" w:rsidTr="004C4AF1">
        <w:trPr>
          <w:trHeight w:val="57"/>
        </w:trPr>
        <w:tc>
          <w:tcPr>
            <w:tcW w:w="1668" w:type="dxa"/>
            <w:tcBorders>
              <w:top w:val="single" w:sz="4" w:space="0" w:color="auto"/>
              <w:left w:val="single" w:sz="4" w:space="0" w:color="000000"/>
              <w:bottom w:val="single" w:sz="4" w:space="0" w:color="auto"/>
              <w:right w:val="single" w:sz="4" w:space="0" w:color="000000"/>
            </w:tcBorders>
            <w:hideMark/>
          </w:tcPr>
          <w:p w:rsidR="004C4AF1" w:rsidRPr="003E1EFC" w:rsidRDefault="004C4AF1" w:rsidP="003E1EFC">
            <w:pPr>
              <w:spacing w:after="0" w:line="240" w:lineRule="auto"/>
              <w:rPr>
                <w:rFonts w:ascii="Times New Roman" w:eastAsia="Times New Roman" w:hAnsi="Times New Roman" w:cs="Times New Roman"/>
                <w:spacing w:val="-1"/>
                <w:sz w:val="24"/>
                <w:szCs w:val="24"/>
                <w:lang w:eastAsia="ru-RU"/>
              </w:rPr>
            </w:pPr>
            <w:r w:rsidRPr="003E1EFC">
              <w:rPr>
                <w:rFonts w:ascii="Times New Roman" w:eastAsia="Times New Roman" w:hAnsi="Times New Roman" w:cs="Times New Roman"/>
                <w:bCs/>
                <w:spacing w:val="-1"/>
                <w:sz w:val="24"/>
                <w:szCs w:val="24"/>
                <w:lang w:eastAsia="ru-RU"/>
              </w:rPr>
              <w:t>Английский язык</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1</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36</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w:t>
            </w:r>
          </w:p>
        </w:tc>
      </w:tr>
      <w:tr w:rsidR="004C4AF1" w:rsidRPr="003E1EFC" w:rsidTr="004C4AF1">
        <w:trPr>
          <w:trHeight w:val="57"/>
        </w:trPr>
        <w:tc>
          <w:tcPr>
            <w:tcW w:w="1668"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Cs/>
                <w:spacing w:val="-1"/>
                <w:sz w:val="24"/>
                <w:szCs w:val="24"/>
                <w:lang w:eastAsia="ru-RU"/>
              </w:rPr>
            </w:pPr>
            <w:r w:rsidRPr="003E1EFC">
              <w:rPr>
                <w:rFonts w:ascii="Times New Roman" w:eastAsia="Times New Roman" w:hAnsi="Times New Roman" w:cs="Times New Roman"/>
                <w:bCs/>
                <w:spacing w:val="-1"/>
                <w:sz w:val="24"/>
                <w:szCs w:val="24"/>
                <w:lang w:eastAsia="ru-RU"/>
              </w:rPr>
              <w:t xml:space="preserve">Литература </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spacing w:val="-1"/>
                <w:sz w:val="24"/>
                <w:szCs w:val="24"/>
                <w:lang w:eastAsia="ru-RU"/>
              </w:rPr>
            </w:pPr>
            <w:r w:rsidRPr="003E1EFC">
              <w:rPr>
                <w:rFonts w:ascii="Times New Roman" w:eastAsia="Times New Roman" w:hAnsi="Times New Roman" w:cs="Times New Roman"/>
                <w:b/>
                <w:spacing w:val="-1"/>
                <w:sz w:val="24"/>
                <w:szCs w:val="24"/>
                <w:lang w:eastAsia="ru-RU"/>
              </w:rPr>
              <w:t>3</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b/>
                <w:bCs/>
                <w:spacing w:val="-1"/>
                <w:sz w:val="24"/>
                <w:szCs w:val="24"/>
                <w:lang w:eastAsia="ru-RU"/>
              </w:rPr>
            </w:pPr>
            <w:r w:rsidRPr="003E1EFC">
              <w:rPr>
                <w:rFonts w:ascii="Times New Roman" w:eastAsia="Times New Roman" w:hAnsi="Times New Roman" w:cs="Times New Roman"/>
                <w:b/>
                <w:bCs/>
                <w:spacing w:val="-1"/>
                <w:sz w:val="24"/>
                <w:szCs w:val="24"/>
                <w:lang w:eastAsia="ru-RU"/>
              </w:rPr>
              <w:t>36</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3"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tcPr>
          <w:p w:rsidR="004C4AF1" w:rsidRPr="003E1EFC" w:rsidRDefault="004C4AF1"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2084" w:type="dxa"/>
            <w:tcBorders>
              <w:top w:val="single" w:sz="4" w:space="0" w:color="auto"/>
              <w:left w:val="single" w:sz="4" w:space="0" w:color="000000"/>
              <w:bottom w:val="single" w:sz="4" w:space="0" w:color="auto"/>
              <w:right w:val="single" w:sz="4" w:space="0" w:color="000000"/>
            </w:tcBorders>
            <w:shd w:val="clear" w:color="auto" w:fill="auto"/>
          </w:tcPr>
          <w:p w:rsidR="004C4AF1" w:rsidRPr="003E1EFC" w:rsidRDefault="004C4AF1" w:rsidP="003E1EFC">
            <w:pPr>
              <w:spacing w:after="0" w:line="240" w:lineRule="auto"/>
              <w:rPr>
                <w:rFonts w:ascii="Times New Roman" w:eastAsia="Times New Roman" w:hAnsi="Times New Roman" w:cs="Times New Roman"/>
                <w:sz w:val="24"/>
                <w:szCs w:val="24"/>
                <w:lang w:eastAsia="ru-RU"/>
              </w:rPr>
            </w:pPr>
            <w:r w:rsidRPr="003E1EFC">
              <w:rPr>
                <w:rFonts w:ascii="Times New Roman" w:eastAsia="Times New Roman" w:hAnsi="Times New Roman" w:cs="Times New Roman"/>
                <w:sz w:val="24"/>
                <w:szCs w:val="24"/>
                <w:lang w:eastAsia="ru-RU"/>
              </w:rPr>
              <w:t>1</w:t>
            </w:r>
          </w:p>
        </w:tc>
      </w:tr>
    </w:tbl>
    <w:p w:rsidR="003E1EFC" w:rsidRPr="003E1EFC" w:rsidRDefault="003E1EFC" w:rsidP="003E1EFC">
      <w:pPr>
        <w:spacing w:before="240" w:after="60" w:line="240" w:lineRule="auto"/>
        <w:jc w:val="both"/>
        <w:outlineLvl w:val="4"/>
        <w:rPr>
          <w:rFonts w:ascii="Times New Roman" w:eastAsia="Times New Roman" w:hAnsi="Times New Roman" w:cs="Times New Roman"/>
          <w:b/>
          <w:bCs/>
          <w:iCs/>
          <w:lang w:eastAsia="ru-RU"/>
        </w:rPr>
      </w:pPr>
      <w:r w:rsidRPr="003E1EFC">
        <w:rPr>
          <w:rFonts w:ascii="Times New Roman" w:eastAsia="Times New Roman" w:hAnsi="Times New Roman" w:cs="Times New Roman"/>
          <w:b/>
          <w:bCs/>
          <w:iCs/>
          <w:lang w:eastAsia="ru-RU"/>
        </w:rPr>
        <w:t>3. Распределение выпускников, завершивших обучение по общеобразователь</w:t>
      </w:r>
      <w:r w:rsidR="002E4C7B">
        <w:rPr>
          <w:rFonts w:ascii="Times New Roman" w:eastAsia="Times New Roman" w:hAnsi="Times New Roman" w:cs="Times New Roman"/>
          <w:b/>
          <w:bCs/>
          <w:iCs/>
          <w:lang w:eastAsia="ru-RU"/>
        </w:rPr>
        <w:t xml:space="preserve">ной программе среднего </w:t>
      </w:r>
      <w:r w:rsidRPr="003E1EFC">
        <w:rPr>
          <w:rFonts w:ascii="Times New Roman" w:eastAsia="Times New Roman" w:hAnsi="Times New Roman" w:cs="Times New Roman"/>
          <w:b/>
          <w:bCs/>
          <w:iCs/>
          <w:lang w:eastAsia="ru-RU"/>
        </w:rPr>
        <w:t xml:space="preserve"> общего образования за три последних года:</w:t>
      </w:r>
    </w:p>
    <w:tbl>
      <w:tblPr>
        <w:tblW w:w="14034" w:type="dxa"/>
        <w:tblInd w:w="-5" w:type="dxa"/>
        <w:tblLayout w:type="fixed"/>
        <w:tblLook w:val="04A0"/>
      </w:tblPr>
      <w:tblGrid>
        <w:gridCol w:w="1605"/>
        <w:gridCol w:w="1095"/>
        <w:gridCol w:w="1269"/>
        <w:gridCol w:w="1418"/>
        <w:gridCol w:w="1002"/>
        <w:gridCol w:w="1529"/>
        <w:gridCol w:w="1529"/>
        <w:gridCol w:w="51"/>
        <w:gridCol w:w="1478"/>
        <w:gridCol w:w="1529"/>
        <w:gridCol w:w="1529"/>
      </w:tblGrid>
      <w:tr w:rsidR="003E1EFC" w:rsidRPr="003E1EFC" w:rsidTr="004C4AF1">
        <w:trPr>
          <w:cantSplit/>
          <w:trHeight w:val="155"/>
        </w:trPr>
        <w:tc>
          <w:tcPr>
            <w:tcW w:w="1605"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Год выпуска</w:t>
            </w:r>
          </w:p>
        </w:tc>
        <w:tc>
          <w:tcPr>
            <w:tcW w:w="1095"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Кол-во</w:t>
            </w:r>
          </w:p>
          <w:p w:rsidR="003E1EFC" w:rsidRPr="003E1EFC" w:rsidRDefault="003E1EFC" w:rsidP="003E1EFC">
            <w:pPr>
              <w:spacing w:after="0" w:line="240" w:lineRule="auto"/>
              <w:ind w:left="-80" w:right="-50"/>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выпускников 11(12) кл.</w:t>
            </w:r>
          </w:p>
        </w:tc>
        <w:tc>
          <w:tcPr>
            <w:tcW w:w="6798" w:type="dxa"/>
            <w:gridSpan w:val="6"/>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autoSpaceDE w:val="0"/>
              <w:autoSpaceDN w:val="0"/>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Кол-во выпускников, продолживших образование</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Трудоустройство</w:t>
            </w:r>
          </w:p>
        </w:tc>
      </w:tr>
      <w:tr w:rsidR="003E1EFC" w:rsidRPr="003E1EFC" w:rsidTr="004C4AF1">
        <w:trPr>
          <w:cantSplit/>
          <w:trHeight w:val="161"/>
        </w:trPr>
        <w:tc>
          <w:tcPr>
            <w:tcW w:w="1605"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2687" w:type="dxa"/>
            <w:gridSpan w:val="2"/>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ВУЗ</w:t>
            </w:r>
          </w:p>
        </w:tc>
        <w:tc>
          <w:tcPr>
            <w:tcW w:w="1002"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СПО</w:t>
            </w:r>
          </w:p>
        </w:tc>
        <w:tc>
          <w:tcPr>
            <w:tcW w:w="1529"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НПО</w:t>
            </w:r>
          </w:p>
        </w:tc>
        <w:tc>
          <w:tcPr>
            <w:tcW w:w="1529"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всего</w:t>
            </w:r>
          </w:p>
        </w:tc>
        <w:tc>
          <w:tcPr>
            <w:tcW w:w="152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29"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всего</w:t>
            </w:r>
          </w:p>
        </w:tc>
        <w:tc>
          <w:tcPr>
            <w:tcW w:w="1529" w:type="dxa"/>
            <w:vMerge w:val="restart"/>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4C4AF1">
        <w:trPr>
          <w:cantSplit/>
          <w:trHeight w:val="135"/>
        </w:trPr>
        <w:tc>
          <w:tcPr>
            <w:tcW w:w="1605"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всего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В том числе на бюджетной</w:t>
            </w:r>
          </w:p>
          <w:p w:rsidR="003E1EFC" w:rsidRPr="003E1EFC" w:rsidRDefault="003E1EFC" w:rsidP="003E1EFC">
            <w:pPr>
              <w:spacing w:after="0" w:line="240" w:lineRule="auto"/>
              <w:ind w:right="-108"/>
              <w:jc w:val="center"/>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 xml:space="preserve"> основе</w:t>
            </w:r>
          </w:p>
        </w:tc>
        <w:tc>
          <w:tcPr>
            <w:tcW w:w="1002"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29" w:type="dxa"/>
            <w:gridSpan w:val="2"/>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3E1EFC" w:rsidRPr="003E1EFC" w:rsidRDefault="003E1EFC" w:rsidP="003E1EFC">
            <w:pPr>
              <w:spacing w:after="0" w:line="240" w:lineRule="auto"/>
              <w:rPr>
                <w:rFonts w:ascii="Times New Roman" w:eastAsia="Times New Roman" w:hAnsi="Times New Roman" w:cs="Times New Roman"/>
                <w:lang w:eastAsia="ru-RU"/>
              </w:rPr>
            </w:pPr>
          </w:p>
        </w:tc>
      </w:tr>
      <w:tr w:rsidR="003E1EFC" w:rsidRPr="003E1EFC" w:rsidTr="004C4AF1">
        <w:trPr>
          <w:cantSplit/>
          <w:trHeight w:val="190"/>
        </w:trPr>
        <w:tc>
          <w:tcPr>
            <w:tcW w:w="1605"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14/15 уч.год</w:t>
            </w:r>
          </w:p>
        </w:tc>
        <w:tc>
          <w:tcPr>
            <w:tcW w:w="1095"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57</w:t>
            </w:r>
          </w:p>
        </w:tc>
        <w:tc>
          <w:tcPr>
            <w:tcW w:w="126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11</w:t>
            </w:r>
          </w:p>
        </w:tc>
        <w:tc>
          <w:tcPr>
            <w:tcW w:w="1418"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11</w:t>
            </w:r>
          </w:p>
        </w:tc>
        <w:tc>
          <w:tcPr>
            <w:tcW w:w="1002"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23</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21</w:t>
            </w:r>
          </w:p>
        </w:tc>
        <w:tc>
          <w:tcPr>
            <w:tcW w:w="1529"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59</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r w:rsidR="003E1EFC" w:rsidRPr="003E1EFC" w:rsidTr="004C4AF1">
        <w:trPr>
          <w:cantSplit/>
          <w:trHeight w:val="238"/>
        </w:trPr>
        <w:tc>
          <w:tcPr>
            <w:tcW w:w="1605"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15/16 уч.год</w:t>
            </w:r>
          </w:p>
        </w:tc>
        <w:tc>
          <w:tcPr>
            <w:tcW w:w="1095"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47</w:t>
            </w:r>
          </w:p>
        </w:tc>
        <w:tc>
          <w:tcPr>
            <w:tcW w:w="126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15</w:t>
            </w:r>
          </w:p>
        </w:tc>
        <w:tc>
          <w:tcPr>
            <w:tcW w:w="1418"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15</w:t>
            </w:r>
          </w:p>
        </w:tc>
        <w:tc>
          <w:tcPr>
            <w:tcW w:w="1002"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20</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35</w:t>
            </w:r>
          </w:p>
        </w:tc>
        <w:tc>
          <w:tcPr>
            <w:tcW w:w="1529"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74</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p>
        </w:tc>
      </w:tr>
      <w:tr w:rsidR="003E1EFC" w:rsidRPr="003E1EFC" w:rsidTr="004C4AF1">
        <w:trPr>
          <w:cantSplit/>
          <w:trHeight w:val="238"/>
        </w:trPr>
        <w:tc>
          <w:tcPr>
            <w:tcW w:w="1605"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16/17 уч.год</w:t>
            </w:r>
          </w:p>
        </w:tc>
        <w:tc>
          <w:tcPr>
            <w:tcW w:w="1095"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51</w:t>
            </w:r>
          </w:p>
        </w:tc>
        <w:tc>
          <w:tcPr>
            <w:tcW w:w="126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8</w:t>
            </w:r>
          </w:p>
        </w:tc>
        <w:tc>
          <w:tcPr>
            <w:tcW w:w="1418"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7</w:t>
            </w:r>
          </w:p>
        </w:tc>
        <w:tc>
          <w:tcPr>
            <w:tcW w:w="1002"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31</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31</w:t>
            </w:r>
          </w:p>
        </w:tc>
        <w:tc>
          <w:tcPr>
            <w:tcW w:w="1529" w:type="dxa"/>
            <w:gridSpan w:val="2"/>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60</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c>
          <w:tcPr>
            <w:tcW w:w="1529" w:type="dxa"/>
            <w:tcBorders>
              <w:top w:val="single" w:sz="4" w:space="0" w:color="auto"/>
              <w:left w:val="single" w:sz="4" w:space="0" w:color="auto"/>
              <w:bottom w:val="single" w:sz="4" w:space="0" w:color="auto"/>
              <w:right w:val="single" w:sz="4" w:space="0" w:color="auto"/>
            </w:tcBorders>
            <w:vAlign w:val="bottom"/>
          </w:tcPr>
          <w:p w:rsidR="003E1EFC" w:rsidRPr="003E1EFC" w:rsidRDefault="003E1EFC" w:rsidP="003E1EFC">
            <w:pPr>
              <w:spacing w:after="0" w:line="240" w:lineRule="auto"/>
              <w:rPr>
                <w:rFonts w:ascii="Times New Roman" w:eastAsia="Times New Roman" w:hAnsi="Times New Roman" w:cs="Times New Roman"/>
                <w:lang w:eastAsia="ru-RU"/>
              </w:rPr>
            </w:pPr>
            <w:r w:rsidRPr="003E1EFC">
              <w:rPr>
                <w:rFonts w:ascii="Times New Roman" w:eastAsia="Times New Roman" w:hAnsi="Times New Roman" w:cs="Times New Roman"/>
                <w:lang w:eastAsia="ru-RU"/>
              </w:rPr>
              <w:t>-</w:t>
            </w:r>
          </w:p>
        </w:tc>
      </w:tr>
    </w:tbl>
    <w:p w:rsidR="007B6CF5" w:rsidRDefault="007B6CF5" w:rsidP="00BE2D1E">
      <w:pPr>
        <w:spacing w:after="200" w:line="276" w:lineRule="auto"/>
        <w:jc w:val="center"/>
        <w:rPr>
          <w:rFonts w:ascii="Times New Roman" w:eastAsia="Calibri" w:hAnsi="Times New Roman" w:cs="Times New Roman"/>
          <w:b/>
          <w:sz w:val="32"/>
          <w:szCs w:val="32"/>
          <w:u w:val="single"/>
        </w:rPr>
      </w:pPr>
    </w:p>
    <w:p w:rsidR="00FD0391" w:rsidRDefault="00FD0391" w:rsidP="00BE2D1E">
      <w:pPr>
        <w:spacing w:after="200" w:line="276" w:lineRule="auto"/>
        <w:jc w:val="center"/>
        <w:rPr>
          <w:rFonts w:ascii="Times New Roman" w:eastAsia="Calibri" w:hAnsi="Times New Roman" w:cs="Times New Roman"/>
          <w:b/>
          <w:sz w:val="32"/>
          <w:szCs w:val="32"/>
          <w:u w:val="single"/>
        </w:rPr>
      </w:pPr>
    </w:p>
    <w:p w:rsidR="00FD0391" w:rsidRDefault="00FD0391" w:rsidP="00BE2D1E">
      <w:pPr>
        <w:spacing w:after="200" w:line="276" w:lineRule="auto"/>
        <w:jc w:val="center"/>
        <w:rPr>
          <w:rFonts w:ascii="Times New Roman" w:eastAsia="Calibri" w:hAnsi="Times New Roman" w:cs="Times New Roman"/>
          <w:b/>
          <w:sz w:val="32"/>
          <w:szCs w:val="32"/>
          <w:u w:val="single"/>
        </w:rPr>
      </w:pPr>
    </w:p>
    <w:p w:rsidR="00FD0391" w:rsidRDefault="00FD0391" w:rsidP="00BE2D1E">
      <w:pPr>
        <w:spacing w:after="200" w:line="276" w:lineRule="auto"/>
        <w:jc w:val="center"/>
        <w:rPr>
          <w:rFonts w:ascii="Times New Roman" w:eastAsia="Calibri" w:hAnsi="Times New Roman" w:cs="Times New Roman"/>
          <w:b/>
          <w:sz w:val="32"/>
          <w:szCs w:val="32"/>
          <w:u w:val="single"/>
        </w:rPr>
      </w:pPr>
    </w:p>
    <w:p w:rsidR="00FD0391" w:rsidRDefault="00FD0391" w:rsidP="00BE2D1E">
      <w:pPr>
        <w:spacing w:after="200" w:line="276" w:lineRule="auto"/>
        <w:jc w:val="center"/>
        <w:rPr>
          <w:rFonts w:ascii="Times New Roman" w:eastAsia="Calibri" w:hAnsi="Times New Roman" w:cs="Times New Roman"/>
          <w:b/>
          <w:sz w:val="32"/>
          <w:szCs w:val="32"/>
          <w:u w:val="single"/>
        </w:rPr>
      </w:pPr>
    </w:p>
    <w:p w:rsidR="00FD0391" w:rsidRDefault="00FD0391" w:rsidP="00BE2D1E">
      <w:pPr>
        <w:spacing w:after="200" w:line="276" w:lineRule="auto"/>
        <w:jc w:val="center"/>
        <w:rPr>
          <w:rFonts w:ascii="Times New Roman" w:eastAsia="Calibri" w:hAnsi="Times New Roman" w:cs="Times New Roman"/>
          <w:b/>
          <w:sz w:val="32"/>
          <w:szCs w:val="32"/>
          <w:u w:val="single"/>
        </w:rPr>
      </w:pPr>
    </w:p>
    <w:p w:rsidR="005378A1" w:rsidRPr="00D005A6" w:rsidRDefault="005378A1" w:rsidP="00BE2D1E">
      <w:pPr>
        <w:spacing w:after="200" w:line="276" w:lineRule="auto"/>
        <w:jc w:val="center"/>
        <w:rPr>
          <w:rFonts w:ascii="Times New Roman" w:eastAsia="Calibri" w:hAnsi="Times New Roman" w:cs="Times New Roman"/>
          <w:b/>
          <w:sz w:val="32"/>
          <w:szCs w:val="32"/>
          <w:u w:val="single"/>
        </w:rPr>
      </w:pPr>
      <w:r w:rsidRPr="00D005A6">
        <w:rPr>
          <w:rFonts w:ascii="Times New Roman" w:eastAsia="Calibri" w:hAnsi="Times New Roman" w:cs="Times New Roman"/>
          <w:b/>
          <w:sz w:val="32"/>
          <w:szCs w:val="32"/>
          <w:u w:val="single"/>
        </w:rPr>
        <w:t>Анализ кач</w:t>
      </w:r>
      <w:r w:rsidR="00D005A6">
        <w:rPr>
          <w:rFonts w:ascii="Times New Roman" w:eastAsia="Calibri" w:hAnsi="Times New Roman" w:cs="Times New Roman"/>
          <w:b/>
          <w:sz w:val="32"/>
          <w:szCs w:val="32"/>
          <w:u w:val="single"/>
        </w:rPr>
        <w:t>ества знаний учащихся 5-11 классов по итогам 2016-2017 учебного года</w:t>
      </w:r>
    </w:p>
    <w:p w:rsidR="004C4AF1" w:rsidRDefault="005378A1" w:rsidP="00BE2D1E">
      <w:pPr>
        <w:spacing w:after="200" w:line="276" w:lineRule="auto"/>
        <w:jc w:val="center"/>
        <w:rPr>
          <w:rFonts w:ascii="Times New Roman" w:eastAsia="Calibri" w:hAnsi="Times New Roman" w:cs="Times New Roman"/>
          <w:b/>
          <w:sz w:val="24"/>
          <w:szCs w:val="24"/>
          <w:u w:val="single"/>
        </w:rPr>
      </w:pPr>
      <w:r w:rsidRPr="005378A1">
        <w:rPr>
          <w:noProof/>
          <w:lang w:eastAsia="ru-RU"/>
        </w:rPr>
        <w:lastRenderedPageBreak/>
        <w:drawing>
          <wp:inline distT="0" distB="0" distL="0" distR="0">
            <wp:extent cx="8960871" cy="5191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62337" cy="5191974"/>
                    </a:xfrm>
                    <a:prstGeom prst="rect">
                      <a:avLst/>
                    </a:prstGeom>
                    <a:noFill/>
                    <a:ln>
                      <a:noFill/>
                    </a:ln>
                  </pic:spPr>
                </pic:pic>
              </a:graphicData>
            </a:graphic>
          </wp:inline>
        </w:drawing>
      </w:r>
    </w:p>
    <w:p w:rsidR="005378A1" w:rsidRPr="005378A1" w:rsidRDefault="005378A1" w:rsidP="005378A1">
      <w:pPr>
        <w:spacing w:after="200" w:line="276" w:lineRule="auto"/>
        <w:rPr>
          <w:rFonts w:ascii="Times New Roman" w:eastAsia="Calibri" w:hAnsi="Times New Roman" w:cs="Times New Roman"/>
          <w:b/>
          <w:sz w:val="24"/>
          <w:szCs w:val="24"/>
        </w:rPr>
      </w:pPr>
      <w:r w:rsidRPr="005378A1">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а   б    в    г    д    е                    6 а   б    в    г    д   е   ж             7 а б в г</w:t>
      </w:r>
      <w:r w:rsidR="00D005A6">
        <w:rPr>
          <w:rFonts w:ascii="Times New Roman" w:eastAsia="Calibri" w:hAnsi="Times New Roman" w:cs="Times New Roman"/>
          <w:b/>
          <w:sz w:val="24"/>
          <w:szCs w:val="24"/>
        </w:rPr>
        <w:t xml:space="preserve">   д     е  ж              8 а    б    в    г   д    е</w:t>
      </w:r>
    </w:p>
    <w:p w:rsidR="005378A1" w:rsidRDefault="00D005A6" w:rsidP="00BE2D1E">
      <w:pPr>
        <w:spacing w:after="200" w:line="276" w:lineRule="auto"/>
        <w:jc w:val="center"/>
        <w:rPr>
          <w:rFonts w:ascii="Times New Roman" w:eastAsia="Calibri" w:hAnsi="Times New Roman" w:cs="Times New Roman"/>
          <w:b/>
          <w:sz w:val="24"/>
          <w:szCs w:val="24"/>
          <w:u w:val="single"/>
        </w:rPr>
      </w:pPr>
      <w:r w:rsidRPr="00D005A6">
        <w:rPr>
          <w:noProof/>
          <w:lang w:eastAsia="ru-RU"/>
        </w:rPr>
        <w:lastRenderedPageBreak/>
        <w:drawing>
          <wp:inline distT="0" distB="0" distL="0" distR="0">
            <wp:extent cx="7877175" cy="50768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77175" cy="5076825"/>
                    </a:xfrm>
                    <a:prstGeom prst="rect">
                      <a:avLst/>
                    </a:prstGeom>
                    <a:noFill/>
                    <a:ln>
                      <a:noFill/>
                    </a:ln>
                  </pic:spPr>
                </pic:pic>
              </a:graphicData>
            </a:graphic>
          </wp:inline>
        </w:drawing>
      </w:r>
    </w:p>
    <w:p w:rsidR="005378A1" w:rsidRPr="00D005A6" w:rsidRDefault="00D005A6" w:rsidP="00D005A6">
      <w:pPr>
        <w:spacing w:after="200" w:line="276" w:lineRule="auto"/>
        <w:rPr>
          <w:rFonts w:ascii="Times New Roman" w:eastAsia="Calibri" w:hAnsi="Times New Roman" w:cs="Times New Roman"/>
          <w:b/>
          <w:sz w:val="24"/>
          <w:szCs w:val="24"/>
        </w:rPr>
      </w:pPr>
      <w:r w:rsidRPr="00D005A6">
        <w:rPr>
          <w:rFonts w:ascii="Times New Roman" w:eastAsia="Calibri" w:hAnsi="Times New Roman" w:cs="Times New Roman"/>
          <w:b/>
          <w:sz w:val="24"/>
          <w:szCs w:val="24"/>
        </w:rPr>
        <w:t xml:space="preserve">                                 9 а</w:t>
      </w:r>
      <w:r>
        <w:rPr>
          <w:rFonts w:ascii="Times New Roman" w:eastAsia="Calibri" w:hAnsi="Times New Roman" w:cs="Times New Roman"/>
          <w:b/>
          <w:sz w:val="24"/>
          <w:szCs w:val="24"/>
        </w:rPr>
        <w:t>б       в     г       д     10 а       б       в                   11   а       б      в</w:t>
      </w:r>
    </w:p>
    <w:p w:rsidR="00D005A6" w:rsidRDefault="00D005A6" w:rsidP="00D005A6">
      <w:pPr>
        <w:kinsoku w:val="0"/>
        <w:overflowPunct w:val="0"/>
        <w:spacing w:after="0" w:line="240" w:lineRule="auto"/>
        <w:jc w:val="center"/>
        <w:textAlignment w:val="baseline"/>
        <w:rPr>
          <w:rFonts w:ascii="Calibri" w:eastAsia="+mn-ea" w:hAnsi="Calibri" w:cs="Arial"/>
          <w:b/>
          <w:bCs/>
          <w:color w:val="000000"/>
          <w:kern w:val="24"/>
          <w:sz w:val="24"/>
          <w:szCs w:val="24"/>
          <w:lang w:eastAsia="ru-RU"/>
        </w:rPr>
      </w:pPr>
    </w:p>
    <w:p w:rsidR="00D005A6" w:rsidRDefault="00D005A6" w:rsidP="00D005A6">
      <w:pPr>
        <w:kinsoku w:val="0"/>
        <w:overflowPunct w:val="0"/>
        <w:spacing w:after="0" w:line="240" w:lineRule="auto"/>
        <w:jc w:val="center"/>
        <w:textAlignment w:val="baseline"/>
        <w:rPr>
          <w:rFonts w:ascii="Calibri" w:eastAsia="+mn-ea" w:hAnsi="Calibri" w:cs="Arial"/>
          <w:b/>
          <w:bCs/>
          <w:color w:val="000000"/>
          <w:kern w:val="24"/>
          <w:sz w:val="24"/>
          <w:szCs w:val="24"/>
          <w:lang w:eastAsia="ru-RU"/>
        </w:rPr>
      </w:pPr>
    </w:p>
    <w:p w:rsidR="00D005A6" w:rsidRPr="00D005A6" w:rsidRDefault="00D005A6" w:rsidP="00D005A6">
      <w:pPr>
        <w:kinsoku w:val="0"/>
        <w:overflowPunct w:val="0"/>
        <w:spacing w:after="0" w:line="240" w:lineRule="auto"/>
        <w:jc w:val="center"/>
        <w:textAlignment w:val="baseline"/>
        <w:rPr>
          <w:rFonts w:ascii="Times New Roman" w:eastAsia="Times New Roman" w:hAnsi="Times New Roman" w:cs="Times New Roman"/>
          <w:sz w:val="28"/>
          <w:szCs w:val="28"/>
          <w:lang w:eastAsia="ru-RU"/>
        </w:rPr>
      </w:pPr>
      <w:r w:rsidRPr="00D005A6">
        <w:rPr>
          <w:rFonts w:ascii="Times New Roman" w:eastAsia="+mn-ea" w:hAnsi="Times New Roman" w:cs="Times New Roman"/>
          <w:b/>
          <w:bCs/>
          <w:color w:val="000000"/>
          <w:kern w:val="24"/>
          <w:sz w:val="28"/>
          <w:szCs w:val="28"/>
          <w:lang w:eastAsia="ru-RU"/>
        </w:rPr>
        <w:lastRenderedPageBreak/>
        <w:t>Сравнительный анализ качества знаний учащихся за 2015-2016/ 2016-2017 уч.гг.</w:t>
      </w:r>
    </w:p>
    <w:p w:rsidR="00D005A6" w:rsidRPr="00D005A6" w:rsidRDefault="00D005A6" w:rsidP="00D005A6">
      <w:pPr>
        <w:kinsoku w:val="0"/>
        <w:overflowPunct w:val="0"/>
        <w:spacing w:after="0" w:line="240" w:lineRule="auto"/>
        <w:jc w:val="center"/>
        <w:textAlignment w:val="baseline"/>
        <w:rPr>
          <w:rFonts w:ascii="Times New Roman" w:eastAsia="Times New Roman" w:hAnsi="Times New Roman" w:cs="Times New Roman"/>
          <w:sz w:val="24"/>
          <w:szCs w:val="24"/>
          <w:lang w:eastAsia="ru-RU"/>
        </w:rPr>
      </w:pPr>
    </w:p>
    <w:p w:rsidR="00D005A6" w:rsidRPr="00D005A6" w:rsidRDefault="00D005A6" w:rsidP="00D005A6">
      <w:pPr>
        <w:kinsoku w:val="0"/>
        <w:overflowPunct w:val="0"/>
        <w:spacing w:after="0" w:line="240" w:lineRule="auto"/>
        <w:jc w:val="center"/>
        <w:textAlignment w:val="baseline"/>
        <w:rPr>
          <w:rFonts w:ascii="Times New Roman" w:eastAsia="Times New Roman" w:hAnsi="Times New Roman" w:cs="Times New Roman"/>
          <w:sz w:val="24"/>
          <w:szCs w:val="24"/>
          <w:lang w:eastAsia="ru-RU"/>
        </w:rPr>
      </w:pPr>
    </w:p>
    <w:p w:rsidR="00D005A6" w:rsidRPr="00D005A6" w:rsidRDefault="00D005A6" w:rsidP="00D005A6">
      <w:pPr>
        <w:kinsoku w:val="0"/>
        <w:overflowPunct w:val="0"/>
        <w:spacing w:after="0" w:line="240" w:lineRule="auto"/>
        <w:jc w:val="center"/>
        <w:textAlignment w:val="baseline"/>
        <w:rPr>
          <w:rFonts w:ascii="Times New Roman" w:eastAsia="Times New Roman" w:hAnsi="Times New Roman" w:cs="Times New Roman"/>
          <w:sz w:val="24"/>
          <w:szCs w:val="24"/>
          <w:lang w:eastAsia="ru-RU"/>
        </w:rPr>
      </w:pPr>
      <w:r w:rsidRPr="00D005A6">
        <w:rPr>
          <w:noProof/>
          <w:lang w:eastAsia="ru-RU"/>
        </w:rPr>
        <w:drawing>
          <wp:inline distT="0" distB="0" distL="0" distR="0">
            <wp:extent cx="8963025" cy="3914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63025" cy="3914775"/>
                    </a:xfrm>
                    <a:prstGeom prst="rect">
                      <a:avLst/>
                    </a:prstGeom>
                    <a:noFill/>
                    <a:ln>
                      <a:noFill/>
                    </a:ln>
                  </pic:spPr>
                </pic:pic>
              </a:graphicData>
            </a:graphic>
          </wp:inline>
        </w:drawing>
      </w:r>
    </w:p>
    <w:p w:rsidR="00D005A6" w:rsidRDefault="00D005A6" w:rsidP="00D005A6">
      <w:pPr>
        <w:spacing w:after="200" w:line="276" w:lineRule="auto"/>
        <w:jc w:val="center"/>
        <w:rPr>
          <w:rFonts w:ascii="Times New Roman" w:eastAsia="Calibri" w:hAnsi="Times New Roman" w:cs="Times New Roman"/>
          <w:b/>
          <w:sz w:val="24"/>
          <w:szCs w:val="24"/>
          <w:u w:val="single"/>
        </w:rPr>
      </w:pPr>
    </w:p>
    <w:p w:rsidR="00D005A6" w:rsidRDefault="00D005A6" w:rsidP="00D005A6">
      <w:pPr>
        <w:spacing w:after="200" w:line="276" w:lineRule="auto"/>
        <w:rPr>
          <w:rFonts w:ascii="Times New Roman" w:eastAsia="Calibri" w:hAnsi="Times New Roman" w:cs="Times New Roman"/>
          <w:b/>
          <w:sz w:val="24"/>
          <w:szCs w:val="24"/>
          <w:u w:val="single"/>
        </w:rPr>
      </w:pPr>
    </w:p>
    <w:p w:rsidR="00D005A6" w:rsidRDefault="00D005A6" w:rsidP="00D005A6">
      <w:pPr>
        <w:spacing w:after="200" w:line="276" w:lineRule="auto"/>
        <w:rPr>
          <w:rFonts w:ascii="Times New Roman" w:eastAsia="Calibri" w:hAnsi="Times New Roman" w:cs="Times New Roman"/>
          <w:b/>
          <w:sz w:val="24"/>
          <w:szCs w:val="24"/>
          <w:u w:val="single"/>
        </w:rPr>
      </w:pPr>
    </w:p>
    <w:p w:rsidR="00D005A6" w:rsidRDefault="00D005A6" w:rsidP="00D005A6">
      <w:pPr>
        <w:spacing w:after="200" w:line="276" w:lineRule="auto"/>
        <w:rPr>
          <w:rFonts w:ascii="Times New Roman" w:eastAsia="Calibri" w:hAnsi="Times New Roman" w:cs="Times New Roman"/>
          <w:b/>
          <w:sz w:val="24"/>
          <w:szCs w:val="24"/>
          <w:u w:val="single"/>
        </w:rPr>
      </w:pPr>
    </w:p>
    <w:p w:rsidR="00BE2D1E" w:rsidRPr="00D005A6" w:rsidRDefault="00BE2D1E" w:rsidP="00D005A6">
      <w:pPr>
        <w:spacing w:after="200" w:line="276" w:lineRule="auto"/>
        <w:jc w:val="center"/>
        <w:rPr>
          <w:rFonts w:ascii="Times New Roman" w:eastAsia="Calibri" w:hAnsi="Times New Roman" w:cs="Times New Roman"/>
          <w:b/>
          <w:sz w:val="24"/>
          <w:szCs w:val="24"/>
        </w:rPr>
      </w:pPr>
      <w:r w:rsidRPr="00D005A6">
        <w:rPr>
          <w:rFonts w:ascii="Times New Roman" w:eastAsia="Calibri" w:hAnsi="Times New Roman" w:cs="Times New Roman"/>
          <w:b/>
          <w:sz w:val="24"/>
          <w:szCs w:val="24"/>
        </w:rPr>
        <w:t>Итоги административных контрольных работ в 5-11 классах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2551"/>
        <w:gridCol w:w="1418"/>
        <w:gridCol w:w="1417"/>
        <w:gridCol w:w="1276"/>
        <w:gridCol w:w="1108"/>
        <w:gridCol w:w="26"/>
        <w:gridCol w:w="41"/>
        <w:gridCol w:w="2681"/>
        <w:gridCol w:w="2552"/>
      </w:tblGrid>
      <w:tr w:rsidR="00BE2D1E" w:rsidRPr="00BE2D1E" w:rsidTr="004C4AF1">
        <w:tc>
          <w:tcPr>
            <w:tcW w:w="959" w:type="dxa"/>
          </w:tcPr>
          <w:p w:rsidR="00BE2D1E" w:rsidRPr="00BE2D1E" w:rsidRDefault="00BE2D1E" w:rsidP="00BE2D1E">
            <w:pPr>
              <w:spacing w:after="0" w:line="240" w:lineRule="auto"/>
              <w:rPr>
                <w:rFonts w:ascii="Times New Roman" w:eastAsia="Calibri" w:hAnsi="Times New Roman" w:cs="Times New Roman"/>
                <w:sz w:val="24"/>
                <w:szCs w:val="24"/>
              </w:rPr>
            </w:pPr>
            <w:r w:rsidRPr="00BE2D1E">
              <w:rPr>
                <w:rFonts w:ascii="Times New Roman" w:eastAsia="Calibri" w:hAnsi="Times New Roman" w:cs="Times New Roman"/>
                <w:sz w:val="24"/>
                <w:szCs w:val="24"/>
              </w:rPr>
              <w:lastRenderedPageBreak/>
              <w:t>классы</w:t>
            </w:r>
          </w:p>
        </w:tc>
        <w:tc>
          <w:tcPr>
            <w:tcW w:w="2551" w:type="dxa"/>
          </w:tcPr>
          <w:p w:rsidR="00BE2D1E" w:rsidRPr="00BE2D1E" w:rsidRDefault="00BE2D1E" w:rsidP="00BE2D1E">
            <w:pPr>
              <w:spacing w:after="0" w:line="240" w:lineRule="auto"/>
              <w:rPr>
                <w:rFonts w:ascii="Times New Roman" w:eastAsia="Calibri" w:hAnsi="Times New Roman" w:cs="Times New Roman"/>
                <w:sz w:val="24"/>
                <w:szCs w:val="24"/>
              </w:rPr>
            </w:pPr>
            <w:r w:rsidRPr="00BE2D1E">
              <w:rPr>
                <w:rFonts w:ascii="Times New Roman" w:eastAsia="Calibri" w:hAnsi="Times New Roman" w:cs="Times New Roman"/>
                <w:sz w:val="24"/>
                <w:szCs w:val="24"/>
              </w:rPr>
              <w:t>Количество учащихся, выполнивших работу</w:t>
            </w:r>
          </w:p>
        </w:tc>
        <w:tc>
          <w:tcPr>
            <w:tcW w:w="5245" w:type="dxa"/>
            <w:gridSpan w:val="5"/>
          </w:tcPr>
          <w:p w:rsidR="00BE2D1E" w:rsidRPr="00BE2D1E" w:rsidRDefault="00BE2D1E" w:rsidP="00BE2D1E">
            <w:pPr>
              <w:spacing w:after="0" w:line="240" w:lineRule="auto"/>
              <w:jc w:val="center"/>
              <w:rPr>
                <w:rFonts w:ascii="Times New Roman" w:eastAsia="Calibri" w:hAnsi="Times New Roman" w:cs="Times New Roman"/>
                <w:sz w:val="24"/>
                <w:szCs w:val="24"/>
              </w:rPr>
            </w:pPr>
          </w:p>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Количество учащихся, получивших оценки:</w:t>
            </w:r>
          </w:p>
        </w:tc>
        <w:tc>
          <w:tcPr>
            <w:tcW w:w="2722" w:type="dxa"/>
            <w:gridSpan w:val="2"/>
          </w:tcPr>
          <w:p w:rsidR="00BE2D1E" w:rsidRPr="00BE2D1E" w:rsidRDefault="00BE2D1E" w:rsidP="00BE2D1E">
            <w:pPr>
              <w:spacing w:after="0" w:line="240" w:lineRule="auto"/>
              <w:rPr>
                <w:rFonts w:ascii="Times New Roman" w:eastAsia="Calibri" w:hAnsi="Times New Roman" w:cs="Times New Roman"/>
                <w:sz w:val="24"/>
                <w:szCs w:val="24"/>
              </w:rPr>
            </w:pPr>
            <w:r w:rsidRPr="00BE2D1E">
              <w:rPr>
                <w:rFonts w:ascii="Times New Roman" w:eastAsia="Calibri" w:hAnsi="Times New Roman" w:cs="Times New Roman"/>
                <w:sz w:val="24"/>
                <w:szCs w:val="24"/>
              </w:rPr>
              <w:t xml:space="preserve">Успеваемость </w:t>
            </w:r>
          </w:p>
        </w:tc>
        <w:tc>
          <w:tcPr>
            <w:tcW w:w="2552" w:type="dxa"/>
            <w:tcBorders>
              <w:right w:val="single" w:sz="4" w:space="0" w:color="auto"/>
            </w:tcBorders>
          </w:tcPr>
          <w:p w:rsidR="00BE2D1E" w:rsidRPr="00BE2D1E" w:rsidRDefault="00BE2D1E" w:rsidP="00BE2D1E">
            <w:pPr>
              <w:spacing w:after="0" w:line="240" w:lineRule="auto"/>
              <w:rPr>
                <w:rFonts w:ascii="Times New Roman" w:eastAsia="Calibri" w:hAnsi="Times New Roman" w:cs="Times New Roman"/>
                <w:sz w:val="24"/>
                <w:szCs w:val="24"/>
              </w:rPr>
            </w:pPr>
            <w:r w:rsidRPr="00BE2D1E">
              <w:rPr>
                <w:rFonts w:ascii="Times New Roman" w:eastAsia="Calibri" w:hAnsi="Times New Roman" w:cs="Times New Roman"/>
                <w:sz w:val="24"/>
                <w:szCs w:val="24"/>
              </w:rPr>
              <w:t xml:space="preserve">Качество  </w:t>
            </w:r>
          </w:p>
          <w:p w:rsidR="00BE2D1E" w:rsidRPr="00BE2D1E" w:rsidRDefault="00BE2D1E" w:rsidP="00BE2D1E">
            <w:pPr>
              <w:spacing w:after="0" w:line="240" w:lineRule="auto"/>
              <w:rPr>
                <w:rFonts w:ascii="Times New Roman" w:eastAsia="Calibri" w:hAnsi="Times New Roman" w:cs="Times New Roman"/>
                <w:sz w:val="24"/>
                <w:szCs w:val="24"/>
              </w:rPr>
            </w:pPr>
            <w:r w:rsidRPr="00BE2D1E">
              <w:rPr>
                <w:rFonts w:ascii="Times New Roman" w:eastAsia="Calibri" w:hAnsi="Times New Roman" w:cs="Times New Roman"/>
                <w:sz w:val="24"/>
                <w:szCs w:val="24"/>
              </w:rPr>
              <w:t xml:space="preserve"> знаний</w:t>
            </w:r>
          </w:p>
        </w:tc>
      </w:tr>
      <w:tr w:rsidR="00BE2D1E" w:rsidRPr="00BE2D1E" w:rsidTr="004C4AF1">
        <w:tc>
          <w:tcPr>
            <w:tcW w:w="959" w:type="dxa"/>
          </w:tcPr>
          <w:p w:rsidR="00BE2D1E" w:rsidRPr="00BE2D1E" w:rsidRDefault="00BE2D1E" w:rsidP="00BE2D1E">
            <w:pPr>
              <w:spacing w:after="0" w:line="240" w:lineRule="auto"/>
              <w:rPr>
                <w:rFonts w:ascii="Times New Roman" w:eastAsia="Calibri" w:hAnsi="Times New Roman" w:cs="Times New Roman"/>
                <w:sz w:val="24"/>
                <w:szCs w:val="24"/>
              </w:rPr>
            </w:pPr>
          </w:p>
        </w:tc>
        <w:tc>
          <w:tcPr>
            <w:tcW w:w="2551" w:type="dxa"/>
          </w:tcPr>
          <w:p w:rsidR="00BE2D1E" w:rsidRPr="00BE2D1E" w:rsidRDefault="00BE2D1E" w:rsidP="00BE2D1E">
            <w:pPr>
              <w:spacing w:after="0" w:line="240" w:lineRule="auto"/>
              <w:rPr>
                <w:rFonts w:ascii="Times New Roman" w:eastAsia="Calibri" w:hAnsi="Times New Roman" w:cs="Times New Roman"/>
                <w:sz w:val="24"/>
                <w:szCs w:val="24"/>
              </w:rPr>
            </w:pPr>
          </w:p>
        </w:tc>
        <w:tc>
          <w:tcPr>
            <w:tcW w:w="1418" w:type="dxa"/>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5</w:t>
            </w:r>
          </w:p>
        </w:tc>
        <w:tc>
          <w:tcPr>
            <w:tcW w:w="1417" w:type="dxa"/>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4</w:t>
            </w:r>
          </w:p>
        </w:tc>
        <w:tc>
          <w:tcPr>
            <w:tcW w:w="1276" w:type="dxa"/>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3</w:t>
            </w:r>
          </w:p>
        </w:tc>
        <w:tc>
          <w:tcPr>
            <w:tcW w:w="1134" w:type="dxa"/>
            <w:gridSpan w:val="2"/>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2</w:t>
            </w:r>
          </w:p>
        </w:tc>
        <w:tc>
          <w:tcPr>
            <w:tcW w:w="2722" w:type="dxa"/>
            <w:gridSpan w:val="2"/>
          </w:tcPr>
          <w:p w:rsidR="00BE2D1E" w:rsidRPr="00BE2D1E" w:rsidRDefault="00BE2D1E" w:rsidP="00BE2D1E">
            <w:pPr>
              <w:spacing w:after="0" w:line="240" w:lineRule="auto"/>
              <w:rPr>
                <w:rFonts w:ascii="Times New Roman" w:eastAsia="Calibri" w:hAnsi="Times New Roman" w:cs="Times New Roman"/>
                <w:sz w:val="24"/>
                <w:szCs w:val="24"/>
              </w:rPr>
            </w:pPr>
          </w:p>
        </w:tc>
        <w:tc>
          <w:tcPr>
            <w:tcW w:w="2552" w:type="dxa"/>
            <w:tcBorders>
              <w:right w:val="single" w:sz="4" w:space="0" w:color="auto"/>
            </w:tcBorders>
          </w:tcPr>
          <w:p w:rsidR="00BE2D1E" w:rsidRPr="00BE2D1E" w:rsidRDefault="00BE2D1E" w:rsidP="00BE2D1E">
            <w:pPr>
              <w:spacing w:after="0" w:line="240" w:lineRule="auto"/>
              <w:rPr>
                <w:rFonts w:ascii="Times New Roman" w:eastAsia="Calibri" w:hAnsi="Times New Roman" w:cs="Times New Roman"/>
                <w:sz w:val="24"/>
                <w:szCs w:val="24"/>
              </w:rPr>
            </w:pPr>
          </w:p>
        </w:tc>
      </w:tr>
      <w:tr w:rsidR="00BE2D1E" w:rsidRPr="00BE2D1E" w:rsidTr="004C4AF1">
        <w:trPr>
          <w:trHeight w:val="304"/>
        </w:trPr>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Математика</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74</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19</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19</w:t>
            </w:r>
          </w:p>
        </w:tc>
        <w:tc>
          <w:tcPr>
            <w:tcW w:w="1108" w:type="dxa"/>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748" w:type="dxa"/>
            <w:gridSpan w:val="3"/>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93</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26</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74</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w:t>
            </w:r>
          </w:p>
        </w:tc>
        <w:tc>
          <w:tcPr>
            <w:tcW w:w="1108" w:type="dxa"/>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748" w:type="dxa"/>
            <w:gridSpan w:val="3"/>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89</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51</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49</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w:t>
            </w:r>
          </w:p>
        </w:tc>
        <w:tc>
          <w:tcPr>
            <w:tcW w:w="1108" w:type="dxa"/>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748" w:type="dxa"/>
            <w:gridSpan w:val="3"/>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86</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29</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74</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27</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36</w:t>
            </w:r>
          </w:p>
        </w:tc>
        <w:tc>
          <w:tcPr>
            <w:tcW w:w="1108" w:type="dxa"/>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748" w:type="dxa"/>
            <w:gridSpan w:val="3"/>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38</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93</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74</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20</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50</w:t>
            </w:r>
          </w:p>
        </w:tc>
        <w:tc>
          <w:tcPr>
            <w:tcW w:w="1108" w:type="dxa"/>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748" w:type="dxa"/>
            <w:gridSpan w:val="3"/>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32</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1108" w:type="dxa"/>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748" w:type="dxa"/>
            <w:gridSpan w:val="3"/>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50</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Русский язык</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23</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88</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50</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76</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32</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24</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15</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54</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34</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91</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33</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72</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40</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44</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73</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46</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89</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43</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13</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88</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58</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20</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55</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Чеченский язык</w:t>
            </w:r>
          </w:p>
        </w:tc>
      </w:tr>
      <w:tr w:rsidR="00BE2D1E" w:rsidRPr="00BE2D1E" w:rsidTr="004C4AF1">
        <w:trPr>
          <w:trHeight w:val="375"/>
        </w:trPr>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551" w:type="dxa"/>
            <w:shd w:val="clear" w:color="auto" w:fill="auto"/>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69</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26</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21</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84</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54</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551" w:type="dxa"/>
            <w:shd w:val="clear" w:color="auto" w:fill="auto"/>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75</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21</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19</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75</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47</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shd w:val="clear" w:color="auto" w:fill="auto"/>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12</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19</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14</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12</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79</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54</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shd w:val="clear" w:color="auto" w:fill="auto"/>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34</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16</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76</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26</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34</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94</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43</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59</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Химия</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rPr>
                <w:rFonts w:ascii="Times New Roman" w:eastAsia="Calibri" w:hAnsi="Times New Roman" w:cs="Times New Roman"/>
                <w:b/>
                <w:sz w:val="24"/>
                <w:szCs w:val="24"/>
              </w:rPr>
            </w:pP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63</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22</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30</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52</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66</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30</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54,5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43</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23</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79</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16</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69</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rPr>
                <w:rFonts w:ascii="Times New Roman" w:eastAsia="Calibri" w:hAnsi="Times New Roman" w:cs="Times New Roman"/>
                <w:b/>
                <w:sz w:val="24"/>
                <w:szCs w:val="24"/>
              </w:rPr>
            </w:pPr>
            <w:r w:rsidRPr="00BE2D1E">
              <w:rPr>
                <w:rFonts w:ascii="Times New Roman" w:eastAsia="Calibri" w:hAnsi="Times New Roman" w:cs="Times New Roman"/>
                <w:b/>
                <w:sz w:val="24"/>
                <w:szCs w:val="24"/>
              </w:rPr>
              <w:t xml:space="preserve"> Биология</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75</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13</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24</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99</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lastRenderedPageBreak/>
              <w:t>6</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76</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31</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59</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59</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27</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24</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59</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72</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40</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25</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69</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39</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84</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27,5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35</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16</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88,5</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43</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94</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47</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География</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29</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31</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54</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54</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48</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66</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32</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29</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56</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71</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47</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34</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41</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29</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12</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71</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12</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42</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История</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72</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97</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72</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85</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37</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40</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95</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48</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60</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70</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32</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35</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98,5</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48,5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75</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42</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43</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15</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68</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83</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27,7</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Обществознание</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81</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15</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96</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60</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23</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26</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95</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50</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39</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97</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70</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13</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42</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97</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43</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16</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79</w:t>
            </w:r>
          </w:p>
        </w:tc>
      </w:tr>
      <w:tr w:rsidR="00BE2D1E" w:rsidRPr="00BE2D1E" w:rsidTr="004C4AF1">
        <w:tc>
          <w:tcPr>
            <w:tcW w:w="959" w:type="dxa"/>
          </w:tcPr>
          <w:p w:rsidR="00BE2D1E" w:rsidRPr="00BE2D1E" w:rsidRDefault="00BE2D1E" w:rsidP="00BE2D1E">
            <w:pPr>
              <w:spacing w:after="0" w:line="240" w:lineRule="auto"/>
              <w:rPr>
                <w:rFonts w:ascii="Times New Roman" w:eastAsia="Calibri" w:hAnsi="Times New Roman" w:cs="Times New Roman"/>
                <w:sz w:val="24"/>
                <w:szCs w:val="24"/>
              </w:rPr>
            </w:pP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82</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24</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Английский язык</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29</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88</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49</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81</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48</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99</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39,5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51</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23</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88</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53</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lastRenderedPageBreak/>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70</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34</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98,5</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50</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69</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41</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28</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59</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36</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13</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83</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47</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94</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41</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Физика</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56</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36</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13</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98</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75</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33</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51</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66</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20</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41</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38</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41</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14</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21</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49</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44</w:t>
            </w:r>
          </w:p>
        </w:tc>
      </w:tr>
      <w:tr w:rsidR="00BE2D1E" w:rsidRPr="00BE2D1E" w:rsidTr="004C4AF1">
        <w:tc>
          <w:tcPr>
            <w:tcW w:w="14029" w:type="dxa"/>
            <w:gridSpan w:val="10"/>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Информатика</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64</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22</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15</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77</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9</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62</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18</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27</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56</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42</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13</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20</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19</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79</w:t>
            </w:r>
          </w:p>
        </w:tc>
      </w:tr>
      <w:tr w:rsidR="00BE2D1E" w:rsidRPr="00BE2D1E" w:rsidTr="004C4AF1">
        <w:tc>
          <w:tcPr>
            <w:tcW w:w="959"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11</w:t>
            </w:r>
          </w:p>
        </w:tc>
        <w:tc>
          <w:tcPr>
            <w:tcW w:w="255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17</w:t>
            </w:r>
          </w:p>
        </w:tc>
        <w:tc>
          <w:tcPr>
            <w:tcW w:w="1418"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4</w:t>
            </w:r>
          </w:p>
        </w:tc>
        <w:tc>
          <w:tcPr>
            <w:tcW w:w="1417"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w:t>
            </w:r>
          </w:p>
        </w:tc>
        <w:tc>
          <w:tcPr>
            <w:tcW w:w="1276" w:type="dxa"/>
            <w:tcBorders>
              <w:left w:val="single" w:sz="4" w:space="0" w:color="auto"/>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8</w:t>
            </w:r>
          </w:p>
        </w:tc>
        <w:tc>
          <w:tcPr>
            <w:tcW w:w="1175" w:type="dxa"/>
            <w:gridSpan w:val="3"/>
            <w:tcBorders>
              <w:lef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w:t>
            </w:r>
          </w:p>
        </w:tc>
        <w:tc>
          <w:tcPr>
            <w:tcW w:w="2681" w:type="dxa"/>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100</w:t>
            </w:r>
          </w:p>
        </w:tc>
        <w:tc>
          <w:tcPr>
            <w:tcW w:w="2552" w:type="dxa"/>
            <w:tcBorders>
              <w:right w:val="single" w:sz="4" w:space="0" w:color="auto"/>
            </w:tcBorders>
          </w:tcPr>
          <w:p w:rsidR="00BE2D1E" w:rsidRPr="00BE2D1E" w:rsidRDefault="00BE2D1E" w:rsidP="00BE2D1E">
            <w:pPr>
              <w:spacing w:after="0" w:line="240" w:lineRule="auto"/>
              <w:jc w:val="center"/>
              <w:rPr>
                <w:rFonts w:ascii="Times New Roman" w:eastAsia="Calibri" w:hAnsi="Times New Roman" w:cs="Times New Roman"/>
                <w:sz w:val="24"/>
                <w:szCs w:val="24"/>
              </w:rPr>
            </w:pPr>
            <w:r w:rsidRPr="00BE2D1E">
              <w:rPr>
                <w:rFonts w:ascii="Times New Roman" w:eastAsia="Calibri" w:hAnsi="Times New Roman" w:cs="Times New Roman"/>
                <w:sz w:val="24"/>
                <w:szCs w:val="24"/>
              </w:rPr>
              <w:t>53</w:t>
            </w:r>
          </w:p>
        </w:tc>
      </w:tr>
    </w:tbl>
    <w:p w:rsidR="00BE2D1E" w:rsidRPr="00BE2D1E" w:rsidRDefault="00BE2D1E" w:rsidP="002E4C7B">
      <w:pPr>
        <w:spacing w:after="200" w:line="276" w:lineRule="auto"/>
        <w:rPr>
          <w:rFonts w:ascii="Times New Roman" w:eastAsia="Times New Roman" w:hAnsi="Times New Roman" w:cs="Times New Roman"/>
          <w:b/>
          <w:sz w:val="24"/>
          <w:szCs w:val="24"/>
          <w:lang w:eastAsia="ar-SA"/>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ar-SA"/>
        </w:rPr>
      </w:pPr>
      <w:r w:rsidRPr="00BE2D1E">
        <w:rPr>
          <w:rFonts w:ascii="Times New Roman" w:eastAsia="Times New Roman" w:hAnsi="Times New Roman" w:cs="Times New Roman"/>
          <w:b/>
          <w:bCs/>
          <w:iCs/>
          <w:color w:val="000000"/>
          <w:lang w:eastAsia="ru-RU"/>
        </w:rPr>
        <w:t>Информация</w:t>
      </w:r>
    </w:p>
    <w:p w:rsidR="00BE2D1E" w:rsidRPr="00BE2D1E" w:rsidRDefault="00BE2D1E" w:rsidP="00BE2D1E">
      <w:pPr>
        <w:spacing w:after="0" w:line="240" w:lineRule="auto"/>
        <w:jc w:val="center"/>
        <w:outlineLvl w:val="4"/>
        <w:rPr>
          <w:rFonts w:ascii="Times New Roman" w:eastAsia="Times New Roman" w:hAnsi="Times New Roman" w:cs="Times New Roman"/>
          <w:b/>
          <w:bCs/>
          <w:iCs/>
          <w:color w:val="000000"/>
          <w:lang w:eastAsia="ru-RU"/>
        </w:rPr>
      </w:pPr>
      <w:r w:rsidRPr="00BE2D1E">
        <w:rPr>
          <w:rFonts w:ascii="Times New Roman" w:eastAsia="Times New Roman" w:hAnsi="Times New Roman" w:cs="Times New Roman"/>
          <w:b/>
          <w:bCs/>
          <w:iCs/>
          <w:color w:val="000000"/>
          <w:lang w:eastAsia="ru-RU"/>
        </w:rPr>
        <w:t>о выполнении учебных программ и освоении обязательного минимума содержания основного общего образования за полный курс обучения                  в 5 - 9 классах  по  общеобразовательной программе:</w:t>
      </w:r>
    </w:p>
    <w:tbl>
      <w:tblPr>
        <w:tblW w:w="14884" w:type="dxa"/>
        <w:tblInd w:w="-459" w:type="dxa"/>
        <w:tblLayout w:type="fixed"/>
        <w:tblLook w:val="04A0"/>
      </w:tblPr>
      <w:tblGrid>
        <w:gridCol w:w="2552"/>
        <w:gridCol w:w="1276"/>
        <w:gridCol w:w="1417"/>
        <w:gridCol w:w="1276"/>
        <w:gridCol w:w="2268"/>
        <w:gridCol w:w="1984"/>
        <w:gridCol w:w="2410"/>
        <w:gridCol w:w="1701"/>
      </w:tblGrid>
      <w:tr w:rsidR="00BE2D1E" w:rsidRPr="00BE2D1E" w:rsidTr="00BE2D1E">
        <w:trPr>
          <w:cantSplit/>
          <w:trHeight w:val="375"/>
        </w:trPr>
        <w:tc>
          <w:tcPr>
            <w:tcW w:w="2552" w:type="dxa"/>
            <w:vMerge w:val="restart"/>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Все предметы   учебного плана</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Количественное</w:t>
            </w:r>
          </w:p>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 выполнение</w:t>
            </w:r>
          </w:p>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 учебных</w:t>
            </w:r>
          </w:p>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программ</w:t>
            </w:r>
          </w:p>
        </w:tc>
        <w:tc>
          <w:tcPr>
            <w:tcW w:w="8363" w:type="dxa"/>
            <w:gridSpan w:val="4"/>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Качественное выполнение учебных программ и освоение обязательного минимума в соответствии с требованиями ФГОС</w:t>
            </w:r>
          </w:p>
        </w:tc>
      </w:tr>
      <w:tr w:rsidR="00BE2D1E" w:rsidRPr="00BE2D1E" w:rsidTr="00BE2D1E">
        <w:trPr>
          <w:cantSplit/>
          <w:trHeight w:val="1203"/>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План</w:t>
            </w:r>
          </w:p>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(кол-во часов)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Факт</w:t>
            </w:r>
          </w:p>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(кол-во </w:t>
            </w:r>
          </w:p>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часов)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c>
          <w:tcPr>
            <w:tcW w:w="2268" w:type="dxa"/>
            <w:tcBorders>
              <w:top w:val="single" w:sz="4" w:space="0" w:color="auto"/>
              <w:left w:val="single" w:sz="4" w:space="0" w:color="auto"/>
              <w:bottom w:val="nil"/>
              <w:right w:val="single" w:sz="4" w:space="0" w:color="auto"/>
            </w:tcBorders>
            <w:hideMark/>
          </w:tcPr>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Выполнение</w:t>
            </w:r>
          </w:p>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 разделов, тем, модулей </w:t>
            </w:r>
          </w:p>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программы</w:t>
            </w:r>
          </w:p>
          <w:p w:rsidR="00BE2D1E" w:rsidRPr="00BE2D1E" w:rsidRDefault="00BE2D1E" w:rsidP="00BE2D1E">
            <w:pPr>
              <w:autoSpaceDE w:val="0"/>
              <w:autoSpaceDN w:val="0"/>
              <w:spacing w:after="0" w:line="240" w:lineRule="auto"/>
              <w:ind w:right="-10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выполнения)</w:t>
            </w:r>
          </w:p>
        </w:tc>
        <w:tc>
          <w:tcPr>
            <w:tcW w:w="1984" w:type="dxa"/>
            <w:tcBorders>
              <w:top w:val="single" w:sz="4" w:space="0" w:color="auto"/>
              <w:left w:val="single" w:sz="4" w:space="0" w:color="auto"/>
              <w:bottom w:val="nil"/>
              <w:right w:val="single" w:sz="4" w:space="0" w:color="auto"/>
            </w:tcBorders>
            <w:hideMark/>
          </w:tcPr>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Выполнение</w:t>
            </w:r>
          </w:p>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практической </w:t>
            </w:r>
          </w:p>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части </w:t>
            </w:r>
          </w:p>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программы</w:t>
            </w:r>
          </w:p>
          <w:p w:rsidR="00BE2D1E" w:rsidRPr="00BE2D1E" w:rsidRDefault="00BE2D1E" w:rsidP="00BE2D1E">
            <w:pPr>
              <w:autoSpaceDE w:val="0"/>
              <w:autoSpaceDN w:val="0"/>
              <w:spacing w:after="0" w:line="240" w:lineRule="auto"/>
              <w:ind w:right="-10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выполнения)</w:t>
            </w:r>
          </w:p>
        </w:tc>
        <w:tc>
          <w:tcPr>
            <w:tcW w:w="2410" w:type="dxa"/>
            <w:tcBorders>
              <w:top w:val="single" w:sz="4" w:space="0" w:color="auto"/>
              <w:left w:val="single" w:sz="4" w:space="0" w:color="auto"/>
              <w:bottom w:val="nil"/>
              <w:right w:val="single" w:sz="4" w:space="0" w:color="auto"/>
            </w:tcBorders>
            <w:hideMark/>
          </w:tcPr>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Соответствие содержания изученного материала требованиям ФГОС</w:t>
            </w:r>
          </w:p>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(минимума)</w:t>
            </w:r>
          </w:p>
          <w:p w:rsidR="00BE2D1E" w:rsidRPr="00BE2D1E" w:rsidRDefault="00BE2D1E" w:rsidP="00BE2D1E">
            <w:pPr>
              <w:autoSpaceDE w:val="0"/>
              <w:autoSpaceDN w:val="0"/>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(полное/неполное)</w:t>
            </w:r>
          </w:p>
        </w:tc>
        <w:tc>
          <w:tcPr>
            <w:tcW w:w="1701" w:type="dxa"/>
            <w:tcBorders>
              <w:top w:val="single" w:sz="4" w:space="0" w:color="auto"/>
              <w:left w:val="single" w:sz="4" w:space="0" w:color="auto"/>
              <w:bottom w:val="nil"/>
              <w:right w:val="single" w:sz="4" w:space="0" w:color="auto"/>
            </w:tcBorders>
            <w:hideMark/>
          </w:tcPr>
          <w:p w:rsidR="00BE2D1E" w:rsidRPr="00BE2D1E" w:rsidRDefault="00BE2D1E" w:rsidP="00BE2D1E">
            <w:pPr>
              <w:spacing w:after="0" w:line="240" w:lineRule="auto"/>
              <w:ind w:left="-108" w:right="-108" w:firstLine="10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Наличие</w:t>
            </w:r>
          </w:p>
          <w:p w:rsidR="00BE2D1E" w:rsidRPr="00BE2D1E" w:rsidRDefault="00BE2D1E" w:rsidP="00BE2D1E">
            <w:pPr>
              <w:spacing w:after="0" w:line="240" w:lineRule="auto"/>
              <w:ind w:left="-108" w:right="-10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неизученных разделов, тем, модулей</w:t>
            </w:r>
          </w:p>
          <w:p w:rsidR="00BE2D1E" w:rsidRPr="00BE2D1E" w:rsidRDefault="00BE2D1E" w:rsidP="00BE2D1E">
            <w:pPr>
              <w:spacing w:after="0" w:line="240" w:lineRule="auto"/>
              <w:ind w:left="-108" w:right="-108"/>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(указать каких)</w:t>
            </w:r>
          </w:p>
        </w:tc>
      </w:tr>
      <w:tr w:rsidR="00BE2D1E" w:rsidRPr="00BE2D1E" w:rsidTr="00BE2D1E">
        <w:trPr>
          <w:cantSplit/>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autoSpaceDE w:val="0"/>
              <w:autoSpaceDN w:val="0"/>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1.Чеченский язык</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136</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136</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15"/>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autoSpaceDE w:val="0"/>
              <w:autoSpaceDN w:val="0"/>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2.Чеченская литература</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525"/>
        </w:trPr>
        <w:tc>
          <w:tcPr>
            <w:tcW w:w="2552"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autoSpaceDE w:val="0"/>
              <w:autoSpaceDN w:val="0"/>
              <w:spacing w:after="200" w:line="276" w:lineRule="auto"/>
              <w:rPr>
                <w:rFonts w:ascii="Times New Roman" w:eastAsia="Calibri" w:hAnsi="Times New Roman" w:cs="Times New Roman"/>
              </w:rPr>
            </w:pPr>
            <w:r w:rsidRPr="00BE2D1E">
              <w:rPr>
                <w:rFonts w:ascii="Times New Roman" w:eastAsia="Calibri" w:hAnsi="Times New Roman" w:cs="Times New Roman"/>
              </w:rPr>
              <w:t>3.Русский язык</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     136</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136</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p>
        </w:tc>
      </w:tr>
      <w:tr w:rsidR="00BE2D1E" w:rsidRPr="00BE2D1E" w:rsidTr="00BE2D1E">
        <w:trPr>
          <w:cantSplit/>
          <w:trHeight w:val="69"/>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4.Литература</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92"/>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lastRenderedPageBreak/>
              <w:t>5.Английский язык</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102</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92"/>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6.Математика</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170</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170</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03"/>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7. Информатика</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03"/>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8. История</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15"/>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9. Обществознание</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27"/>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10.География</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50"/>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11. Биология</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50"/>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13.Физика</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38"/>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14.Химия</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68</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50"/>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15.Черчение</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73"/>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 xml:space="preserve">16.Искусство </w:t>
            </w:r>
          </w:p>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(музыка, ИЗО)</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38"/>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17.МХК, цивилизация</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50"/>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18. Физкультура</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102</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03"/>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19.ОБЖ</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Height w:val="103"/>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20.Технология</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lang w:eastAsia="ru-RU"/>
              </w:rPr>
            </w:pPr>
            <w:r w:rsidRPr="00BE2D1E">
              <w:rPr>
                <w:rFonts w:ascii="Times New Roman" w:eastAsia="Times New Roman" w:hAnsi="Times New Roman" w:cs="Times New Roman"/>
                <w:lang w:eastAsia="ru-RU"/>
              </w:rPr>
              <w:t>-</w:t>
            </w:r>
          </w:p>
        </w:tc>
      </w:tr>
      <w:tr w:rsidR="00BE2D1E" w:rsidRPr="00BE2D1E" w:rsidTr="00BE2D1E">
        <w:trPr>
          <w:cantSplit/>
        </w:trPr>
        <w:tc>
          <w:tcPr>
            <w:tcW w:w="2552" w:type="dxa"/>
            <w:tcBorders>
              <w:top w:val="single" w:sz="4" w:space="0" w:color="auto"/>
              <w:left w:val="single" w:sz="4" w:space="0" w:color="auto"/>
              <w:bottom w:val="single" w:sz="4" w:space="0" w:color="auto"/>
              <w:right w:val="single" w:sz="4" w:space="0" w:color="auto"/>
            </w:tcBorders>
            <w:vAlign w:val="bottom"/>
            <w:hideMark/>
          </w:tcPr>
          <w:p w:rsidR="00BE2D1E" w:rsidRPr="00BE2D1E" w:rsidRDefault="00BE2D1E" w:rsidP="00BE2D1E">
            <w:pPr>
              <w:spacing w:after="0" w:line="240" w:lineRule="auto"/>
              <w:rPr>
                <w:rFonts w:ascii="Times New Roman" w:eastAsia="Times New Roman" w:hAnsi="Times New Roman" w:cs="Times New Roman"/>
                <w:b/>
                <w:lang w:eastAsia="ru-RU"/>
              </w:rPr>
            </w:pPr>
            <w:r w:rsidRPr="00BE2D1E">
              <w:rPr>
                <w:rFonts w:ascii="Times New Roman" w:eastAsia="Times New Roman" w:hAnsi="Times New Roman" w:cs="Times New Roman"/>
                <w:b/>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b/>
                <w:lang w:eastAsia="ru-RU"/>
              </w:rPr>
            </w:pPr>
            <w:r w:rsidRPr="00BE2D1E">
              <w:rPr>
                <w:rFonts w:ascii="Times New Roman" w:eastAsia="Times New Roman" w:hAnsi="Times New Roman" w:cs="Times New Roman"/>
                <w:b/>
                <w:lang w:eastAsia="ru-RU"/>
              </w:rPr>
              <w:t>1326</w:t>
            </w:r>
          </w:p>
        </w:tc>
        <w:tc>
          <w:tcPr>
            <w:tcW w:w="1417"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b/>
                <w:lang w:eastAsia="ru-RU"/>
              </w:rPr>
            </w:pPr>
            <w:r w:rsidRPr="00BE2D1E">
              <w:rPr>
                <w:rFonts w:ascii="Times New Roman" w:eastAsia="Times New Roman" w:hAnsi="Times New Roman" w:cs="Times New Roman"/>
                <w:b/>
                <w:lang w:eastAsia="ru-RU"/>
              </w:rPr>
              <w:t>1326</w:t>
            </w:r>
          </w:p>
        </w:tc>
        <w:tc>
          <w:tcPr>
            <w:tcW w:w="1276"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b/>
                <w:lang w:eastAsia="ru-RU"/>
              </w:rPr>
            </w:pPr>
            <w:r w:rsidRPr="00BE2D1E">
              <w:rPr>
                <w:rFonts w:ascii="Times New Roman" w:eastAsia="Times New Roman" w:hAnsi="Times New Roman" w:cs="Times New Roman"/>
                <w:b/>
                <w:lang w:eastAsia="ru-RU"/>
              </w:rPr>
              <w:t>100</w:t>
            </w:r>
          </w:p>
        </w:tc>
        <w:tc>
          <w:tcPr>
            <w:tcW w:w="2268"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b/>
                <w:lang w:eastAsia="ru-RU"/>
              </w:rPr>
            </w:pPr>
            <w:r w:rsidRPr="00BE2D1E">
              <w:rPr>
                <w:rFonts w:ascii="Times New Roman" w:eastAsia="Times New Roman" w:hAnsi="Times New Roman" w:cs="Times New Roman"/>
                <w:b/>
                <w:lang w:eastAsia="ru-RU"/>
              </w:rPr>
              <w:t>100</w:t>
            </w:r>
          </w:p>
        </w:tc>
        <w:tc>
          <w:tcPr>
            <w:tcW w:w="1984"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b/>
                <w:lang w:eastAsia="ru-RU"/>
              </w:rPr>
            </w:pPr>
            <w:r w:rsidRPr="00BE2D1E">
              <w:rPr>
                <w:rFonts w:ascii="Times New Roman" w:eastAsia="Times New Roman" w:hAnsi="Times New Roman" w:cs="Times New Roman"/>
                <w:b/>
                <w:lang w:eastAsia="ru-RU"/>
              </w:rPr>
              <w:t>100</w:t>
            </w:r>
          </w:p>
        </w:tc>
        <w:tc>
          <w:tcPr>
            <w:tcW w:w="2410"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b/>
                <w:lang w:eastAsia="ru-RU"/>
              </w:rPr>
            </w:pPr>
            <w:r w:rsidRPr="00BE2D1E">
              <w:rPr>
                <w:rFonts w:ascii="Times New Roman" w:eastAsia="Times New Roman" w:hAnsi="Times New Roman" w:cs="Times New Roman"/>
                <w:b/>
                <w:lang w:eastAsia="ru-RU"/>
              </w:rPr>
              <w:t>полное</w:t>
            </w:r>
          </w:p>
        </w:tc>
        <w:tc>
          <w:tcPr>
            <w:tcW w:w="1701" w:type="dxa"/>
            <w:tcBorders>
              <w:top w:val="single" w:sz="4" w:space="0" w:color="auto"/>
              <w:left w:val="single" w:sz="4" w:space="0" w:color="auto"/>
              <w:bottom w:val="single" w:sz="4" w:space="0" w:color="auto"/>
              <w:right w:val="single" w:sz="4" w:space="0" w:color="auto"/>
            </w:tcBorders>
            <w:vAlign w:val="bottom"/>
          </w:tcPr>
          <w:p w:rsidR="00BE2D1E" w:rsidRPr="00BE2D1E" w:rsidRDefault="00BE2D1E" w:rsidP="00BE2D1E">
            <w:pPr>
              <w:spacing w:after="0" w:line="240" w:lineRule="auto"/>
              <w:jc w:val="center"/>
              <w:rPr>
                <w:rFonts w:ascii="Times New Roman" w:eastAsia="Times New Roman" w:hAnsi="Times New Roman" w:cs="Times New Roman"/>
                <w:b/>
                <w:lang w:eastAsia="ru-RU"/>
              </w:rPr>
            </w:pPr>
            <w:r w:rsidRPr="00BE2D1E">
              <w:rPr>
                <w:rFonts w:ascii="Times New Roman" w:eastAsia="Times New Roman" w:hAnsi="Times New Roman" w:cs="Times New Roman"/>
                <w:b/>
                <w:lang w:eastAsia="ru-RU"/>
              </w:rPr>
              <w:t>-</w:t>
            </w:r>
          </w:p>
        </w:tc>
      </w:tr>
    </w:tbl>
    <w:p w:rsidR="00BE2D1E" w:rsidRPr="00BE2D1E" w:rsidRDefault="00BE2D1E" w:rsidP="00BE2D1E">
      <w:pPr>
        <w:suppressAutoHyphens/>
        <w:spacing w:after="0" w:line="240" w:lineRule="auto"/>
        <w:outlineLvl w:val="4"/>
        <w:rPr>
          <w:rFonts w:ascii="Times New Roman" w:eastAsia="Times New Roman" w:hAnsi="Times New Roman" w:cs="Times New Roman"/>
          <w:b/>
          <w:bCs/>
          <w:iCs/>
          <w:color w:val="000000"/>
          <w:lang w:eastAsia="ru-RU"/>
        </w:rPr>
      </w:pPr>
    </w:p>
    <w:p w:rsidR="00BE2D1E" w:rsidRPr="00BE2D1E" w:rsidRDefault="00BE2D1E" w:rsidP="00BE2D1E">
      <w:pPr>
        <w:spacing w:after="0" w:line="240" w:lineRule="auto"/>
        <w:jc w:val="center"/>
        <w:rPr>
          <w:rFonts w:ascii="Times New Roman" w:eastAsia="Calibri" w:hAnsi="Times New Roman" w:cs="Times New Roman"/>
          <w:b/>
          <w:sz w:val="24"/>
          <w:szCs w:val="24"/>
        </w:rPr>
      </w:pPr>
    </w:p>
    <w:p w:rsidR="00BE2D1E" w:rsidRPr="00BE2D1E" w:rsidRDefault="00BE2D1E" w:rsidP="00BE2D1E">
      <w:pPr>
        <w:spacing w:after="0" w:line="240" w:lineRule="auto"/>
        <w:jc w:val="center"/>
        <w:rPr>
          <w:rFonts w:ascii="Times New Roman" w:eastAsia="Calibri" w:hAnsi="Times New Roman" w:cs="Times New Roman"/>
          <w:b/>
          <w:sz w:val="24"/>
          <w:szCs w:val="24"/>
        </w:rPr>
      </w:pPr>
    </w:p>
    <w:p w:rsidR="00BE2D1E" w:rsidRPr="00BE2D1E" w:rsidRDefault="00BE2D1E" w:rsidP="00BE2D1E">
      <w:pPr>
        <w:spacing w:after="0" w:line="240" w:lineRule="auto"/>
        <w:jc w:val="center"/>
        <w:rPr>
          <w:rFonts w:ascii="Times New Roman" w:eastAsia="Calibri" w:hAnsi="Times New Roman" w:cs="Times New Roman"/>
          <w:b/>
          <w:sz w:val="24"/>
          <w:szCs w:val="24"/>
        </w:rPr>
      </w:pPr>
      <w:r w:rsidRPr="00BE2D1E">
        <w:rPr>
          <w:rFonts w:ascii="Times New Roman" w:eastAsia="Calibri" w:hAnsi="Times New Roman" w:cs="Times New Roman"/>
          <w:b/>
          <w:sz w:val="24"/>
          <w:szCs w:val="24"/>
        </w:rPr>
        <w:t>Работа со школьниками с особыми образовательными потребностями по индивидуальным планам на дому</w:t>
      </w:r>
    </w:p>
    <w:p w:rsidR="00BE2D1E" w:rsidRPr="00BE2D1E" w:rsidRDefault="00BE2D1E" w:rsidP="00BE2D1E">
      <w:pPr>
        <w:spacing w:after="0" w:line="240" w:lineRule="auto"/>
        <w:jc w:val="center"/>
        <w:rPr>
          <w:rFonts w:ascii="Times New Roman" w:eastAsia="Calibri" w:hAnsi="Times New Roman" w:cs="Times New Roman"/>
        </w:rPr>
      </w:pPr>
    </w:p>
    <w:p w:rsidR="00BE2D1E" w:rsidRPr="00BE2D1E" w:rsidRDefault="00BE2D1E" w:rsidP="00BE2D1E">
      <w:pPr>
        <w:shd w:val="clear" w:color="auto" w:fill="FFFFFF"/>
        <w:spacing w:after="0" w:line="306" w:lineRule="atLeast"/>
        <w:jc w:val="center"/>
        <w:rPr>
          <w:rFonts w:ascii="Times New Roman" w:eastAsia="Times New Roman" w:hAnsi="Times New Roman" w:cs="Times New Roman"/>
          <w:color w:val="000000"/>
          <w:sz w:val="24"/>
          <w:szCs w:val="24"/>
          <w:lang w:eastAsia="ru-RU"/>
        </w:rPr>
      </w:pPr>
      <w:r w:rsidRPr="00BE2D1E">
        <w:rPr>
          <w:rFonts w:ascii="Times New Roman" w:eastAsia="Times New Roman" w:hAnsi="Times New Roman" w:cs="Times New Roman"/>
          <w:b/>
          <w:bCs/>
          <w:color w:val="000000"/>
          <w:sz w:val="24"/>
          <w:szCs w:val="24"/>
          <w:bdr w:val="none" w:sz="0" w:space="0" w:color="auto" w:frame="1"/>
          <w:lang w:eastAsia="ru-RU"/>
        </w:rPr>
        <w:t>Цель деятельности ОУ по организации надомного обучения</w:t>
      </w:r>
    </w:p>
    <w:p w:rsidR="00BE2D1E" w:rsidRPr="00BE2D1E" w:rsidRDefault="00BE2D1E" w:rsidP="00BE2D1E">
      <w:pPr>
        <w:shd w:val="clear" w:color="auto" w:fill="FFFFFF"/>
        <w:spacing w:after="0" w:line="306" w:lineRule="atLeast"/>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Совершенствование уровня педагогического мастерства учителей надомного обучения с использованием здоровьесберегающих технологий в работе с детьми.</w:t>
      </w:r>
    </w:p>
    <w:p w:rsidR="00BE2D1E" w:rsidRPr="00BE2D1E" w:rsidRDefault="00BE2D1E" w:rsidP="00BE2D1E">
      <w:pPr>
        <w:shd w:val="clear" w:color="auto" w:fill="FFFFFF"/>
        <w:spacing w:after="0" w:line="306" w:lineRule="atLeast"/>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Цель: Обеспечение детей с ограниченными возможностями здоровья коррекционно-образовательной, воспитательной и развивающей деятельностью.</w:t>
      </w:r>
    </w:p>
    <w:p w:rsidR="00BE2D1E" w:rsidRPr="00BE2D1E" w:rsidRDefault="00BE2D1E" w:rsidP="00BE2D1E">
      <w:pPr>
        <w:shd w:val="clear" w:color="auto" w:fill="FFFFFF"/>
        <w:spacing w:after="0" w:line="306" w:lineRule="atLeast"/>
        <w:ind w:left="4956" w:firstLine="708"/>
        <w:rPr>
          <w:rFonts w:ascii="Times New Roman" w:eastAsia="Times New Roman" w:hAnsi="Times New Roman" w:cs="Times New Roman"/>
          <w:sz w:val="24"/>
          <w:szCs w:val="24"/>
          <w:lang w:eastAsia="ru-RU"/>
        </w:rPr>
      </w:pPr>
      <w:r w:rsidRPr="00BE2D1E">
        <w:rPr>
          <w:rFonts w:ascii="Times New Roman" w:eastAsia="Times New Roman" w:hAnsi="Times New Roman" w:cs="Times New Roman"/>
          <w:b/>
          <w:bCs/>
          <w:sz w:val="24"/>
          <w:szCs w:val="24"/>
          <w:bdr w:val="none" w:sz="0" w:space="0" w:color="auto" w:frame="1"/>
          <w:lang w:eastAsia="ru-RU"/>
        </w:rPr>
        <w:t> Основные задачи</w:t>
      </w:r>
    </w:p>
    <w:p w:rsidR="00BE2D1E" w:rsidRPr="00BE2D1E" w:rsidRDefault="00BE2D1E" w:rsidP="00BE2D1E">
      <w:pPr>
        <w:shd w:val="clear" w:color="auto" w:fill="FFFFFF"/>
        <w:spacing w:after="0" w:line="306" w:lineRule="atLeast"/>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 Обеспечение высокого методического уровня проведения уроков с учетом внедрения здоровьесберегающего компонента для последующей интеграции детей в общество.  </w:t>
      </w:r>
    </w:p>
    <w:p w:rsidR="00BE2D1E" w:rsidRPr="00BE2D1E" w:rsidRDefault="00BE2D1E" w:rsidP="00BE2D1E">
      <w:pPr>
        <w:shd w:val="clear" w:color="auto" w:fill="FFFFFF"/>
        <w:spacing w:after="0" w:line="306" w:lineRule="atLeast"/>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2.Оказание методической помощи учителям надомного обучения в работе с детьми с ограниченными возможностями здоровья.</w:t>
      </w:r>
    </w:p>
    <w:p w:rsidR="00BE2D1E" w:rsidRPr="00BE2D1E" w:rsidRDefault="00BE2D1E" w:rsidP="00BE2D1E">
      <w:pPr>
        <w:shd w:val="clear" w:color="auto" w:fill="FFFFFF"/>
        <w:spacing w:after="0" w:line="306" w:lineRule="atLeast"/>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3.Обеспечения консультативной и психологической помощи родителям (законным представителям), обучения их приемам и методам, направленных на взаимодействие с особым ребенком.</w:t>
      </w:r>
    </w:p>
    <w:p w:rsidR="00BE2D1E" w:rsidRPr="00BE2D1E" w:rsidRDefault="00BE2D1E" w:rsidP="00BE2D1E">
      <w:pPr>
        <w:shd w:val="clear" w:color="auto" w:fill="FFFFFF"/>
        <w:spacing w:after="0" w:line="306" w:lineRule="atLeast"/>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4 Обобщение и распространение положительного педагогического опыта творчески работающих учителей.</w:t>
      </w:r>
    </w:p>
    <w:p w:rsidR="00BE2D1E" w:rsidRDefault="00BE2D1E" w:rsidP="00BE2D1E">
      <w:pPr>
        <w:spacing w:after="0" w:line="240" w:lineRule="auto"/>
        <w:rPr>
          <w:rFonts w:ascii="Times New Roman" w:eastAsia="Times New Roman" w:hAnsi="Times New Roman" w:cs="Times New Roman"/>
          <w:sz w:val="24"/>
          <w:szCs w:val="24"/>
          <w:lang w:eastAsia="ru-RU"/>
        </w:rPr>
      </w:pPr>
    </w:p>
    <w:p w:rsidR="00552E64" w:rsidRPr="00552E64" w:rsidRDefault="00552E64" w:rsidP="00552E64">
      <w:pPr>
        <w:spacing w:after="0" w:line="240" w:lineRule="auto"/>
        <w:jc w:val="center"/>
        <w:rPr>
          <w:rFonts w:ascii="Times New Roman" w:eastAsia="Calibri" w:hAnsi="Times New Roman" w:cs="Times New Roman"/>
          <w:b/>
          <w:sz w:val="24"/>
          <w:szCs w:val="24"/>
        </w:rPr>
      </w:pPr>
      <w:r w:rsidRPr="00552E64">
        <w:rPr>
          <w:rFonts w:ascii="Times New Roman" w:eastAsia="Calibri" w:hAnsi="Times New Roman" w:cs="Times New Roman"/>
          <w:b/>
          <w:sz w:val="24"/>
          <w:szCs w:val="24"/>
        </w:rPr>
        <w:t>Сведения об учителях надомного обучения МБОУ «СОШ № 44» г. Грозного</w:t>
      </w:r>
    </w:p>
    <w:p w:rsidR="00552E64" w:rsidRPr="00552E64" w:rsidRDefault="00552E64" w:rsidP="00552E64">
      <w:pPr>
        <w:spacing w:after="0" w:line="240" w:lineRule="auto"/>
        <w:jc w:val="center"/>
        <w:rPr>
          <w:rFonts w:ascii="Times New Roman" w:eastAsia="Calibri" w:hAnsi="Times New Roman" w:cs="Times New Roman"/>
          <w:b/>
          <w:sz w:val="24"/>
          <w:szCs w:val="24"/>
        </w:rPr>
      </w:pPr>
    </w:p>
    <w:tbl>
      <w:tblPr>
        <w:tblStyle w:val="1130"/>
        <w:tblW w:w="1459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0"/>
        <w:gridCol w:w="4928"/>
        <w:gridCol w:w="2267"/>
        <w:gridCol w:w="2834"/>
        <w:gridCol w:w="1559"/>
        <w:gridCol w:w="2267"/>
      </w:tblGrid>
      <w:tr w:rsidR="00552E64" w:rsidRPr="00552E64" w:rsidTr="008939F8">
        <w:trPr>
          <w:trHeight w:val="929"/>
          <w:tblHeader/>
        </w:trPr>
        <w:tc>
          <w:tcPr>
            <w:tcW w:w="740" w:type="dxa"/>
            <w:tcBorders>
              <w:top w:val="single" w:sz="4" w:space="0" w:color="auto"/>
              <w:left w:val="single" w:sz="4" w:space="0" w:color="auto"/>
              <w:bottom w:val="single" w:sz="4" w:space="0" w:color="auto"/>
              <w:right w:val="single" w:sz="4" w:space="0" w:color="auto"/>
            </w:tcBorders>
            <w:vAlign w:val="center"/>
            <w:hideMark/>
          </w:tcPr>
          <w:p w:rsidR="00552E64" w:rsidRPr="00552E64" w:rsidRDefault="00552E64" w:rsidP="00552E64">
            <w:pPr>
              <w:rPr>
                <w:rFonts w:ascii="Times New Roman" w:eastAsia="Calibri" w:hAnsi="Times New Roman"/>
                <w:sz w:val="24"/>
                <w:lang w:eastAsia="ru-RU"/>
              </w:rPr>
            </w:pPr>
            <w:r w:rsidRPr="00552E64">
              <w:rPr>
                <w:rFonts w:ascii="Times New Roman" w:eastAsia="Calibri" w:hAnsi="Times New Roman"/>
                <w:sz w:val="24"/>
                <w:lang w:eastAsia="ru-RU"/>
              </w:rPr>
              <w:t>№ п/п</w:t>
            </w:r>
          </w:p>
        </w:tc>
        <w:tc>
          <w:tcPr>
            <w:tcW w:w="4928" w:type="dxa"/>
            <w:tcBorders>
              <w:top w:val="single" w:sz="4" w:space="0" w:color="auto"/>
              <w:left w:val="single" w:sz="4" w:space="0" w:color="auto"/>
              <w:bottom w:val="single" w:sz="4" w:space="0" w:color="auto"/>
              <w:right w:val="single" w:sz="4" w:space="0" w:color="auto"/>
            </w:tcBorders>
            <w:vAlign w:val="center"/>
            <w:hideMark/>
          </w:tcPr>
          <w:p w:rsidR="00552E64" w:rsidRPr="00552E64" w:rsidRDefault="00552E64" w:rsidP="00552E64">
            <w:pPr>
              <w:ind w:left="207"/>
              <w:rPr>
                <w:rFonts w:ascii="Times New Roman" w:eastAsia="Calibri" w:hAnsi="Times New Roman"/>
                <w:sz w:val="24"/>
                <w:szCs w:val="24"/>
                <w:lang w:eastAsia="ru-RU"/>
              </w:rPr>
            </w:pPr>
            <w:r w:rsidRPr="00552E64">
              <w:rPr>
                <w:rFonts w:ascii="Times New Roman" w:eastAsia="Calibri" w:hAnsi="Times New Roman"/>
                <w:sz w:val="24"/>
                <w:szCs w:val="24"/>
                <w:lang w:eastAsia="ru-RU"/>
              </w:rPr>
              <w:t>Обучающий учитель</w:t>
            </w:r>
          </w:p>
        </w:tc>
        <w:tc>
          <w:tcPr>
            <w:tcW w:w="2267" w:type="dxa"/>
            <w:tcBorders>
              <w:top w:val="single" w:sz="4" w:space="0" w:color="auto"/>
              <w:left w:val="single" w:sz="4" w:space="0" w:color="auto"/>
              <w:bottom w:val="single" w:sz="4" w:space="0" w:color="auto"/>
              <w:right w:val="single" w:sz="4" w:space="0" w:color="auto"/>
            </w:tcBorders>
            <w:vAlign w:val="center"/>
            <w:hideMark/>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Число месяц год рождения</w:t>
            </w:r>
          </w:p>
        </w:tc>
        <w:tc>
          <w:tcPr>
            <w:tcW w:w="2834" w:type="dxa"/>
            <w:tcBorders>
              <w:top w:val="single" w:sz="4" w:space="0" w:color="auto"/>
              <w:left w:val="single" w:sz="4" w:space="0" w:color="auto"/>
              <w:bottom w:val="single" w:sz="4" w:space="0" w:color="auto"/>
              <w:right w:val="single" w:sz="4" w:space="0" w:color="auto"/>
            </w:tcBorders>
            <w:vAlign w:val="center"/>
            <w:hideMark/>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 xml:space="preserve">Образование </w:t>
            </w:r>
          </w:p>
        </w:tc>
        <w:tc>
          <w:tcPr>
            <w:tcW w:w="1559" w:type="dxa"/>
            <w:tcBorders>
              <w:top w:val="single" w:sz="4" w:space="0" w:color="auto"/>
              <w:left w:val="single" w:sz="4" w:space="0" w:color="auto"/>
              <w:bottom w:val="single" w:sz="4" w:space="0" w:color="auto"/>
              <w:right w:val="single" w:sz="4" w:space="0" w:color="auto"/>
            </w:tcBorders>
            <w:vAlign w:val="center"/>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Стаж работы</w:t>
            </w:r>
          </w:p>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 xml:space="preserve">Категория  </w:t>
            </w:r>
          </w:p>
          <w:p w:rsidR="00552E64" w:rsidRPr="00552E64" w:rsidRDefault="00552E64" w:rsidP="00552E64">
            <w:pPr>
              <w:rPr>
                <w:rFonts w:ascii="Times New Roman" w:hAnsi="Times New Roman"/>
                <w:sz w:val="24"/>
                <w:szCs w:val="24"/>
                <w:lang w:eastAsia="ru-RU"/>
              </w:rPr>
            </w:pPr>
          </w:p>
        </w:tc>
        <w:tc>
          <w:tcPr>
            <w:tcW w:w="2267" w:type="dxa"/>
            <w:tcBorders>
              <w:top w:val="single" w:sz="4" w:space="0" w:color="auto"/>
              <w:left w:val="single" w:sz="4" w:space="0" w:color="auto"/>
              <w:bottom w:val="single" w:sz="4" w:space="0" w:color="auto"/>
              <w:right w:val="single" w:sz="4" w:space="0" w:color="auto"/>
            </w:tcBorders>
            <w:vAlign w:val="center"/>
          </w:tcPr>
          <w:p w:rsidR="00552E64" w:rsidRPr="00552E64" w:rsidRDefault="00552E64" w:rsidP="00552E64">
            <w:pPr>
              <w:rPr>
                <w:rFonts w:ascii="Times New Roman" w:hAnsi="Times New Roman"/>
                <w:sz w:val="24"/>
                <w:szCs w:val="24"/>
              </w:rPr>
            </w:pPr>
            <w:r w:rsidRPr="00552E64">
              <w:rPr>
                <w:rFonts w:ascii="Times New Roman" w:hAnsi="Times New Roman"/>
                <w:sz w:val="24"/>
                <w:szCs w:val="24"/>
              </w:rPr>
              <w:t>ФИО учащегося</w:t>
            </w:r>
          </w:p>
          <w:p w:rsidR="00552E64" w:rsidRPr="00552E64" w:rsidRDefault="00552E64" w:rsidP="00552E64">
            <w:pPr>
              <w:rPr>
                <w:rFonts w:ascii="Times New Roman" w:hAnsi="Times New Roman"/>
                <w:sz w:val="24"/>
                <w:szCs w:val="24"/>
                <w:lang w:eastAsia="ru-RU"/>
              </w:rPr>
            </w:pPr>
          </w:p>
        </w:tc>
      </w:tr>
      <w:tr w:rsidR="00552E64" w:rsidRPr="00552E64" w:rsidTr="008939F8">
        <w:trPr>
          <w:trHeight w:val="1397"/>
        </w:trPr>
        <w:tc>
          <w:tcPr>
            <w:tcW w:w="740" w:type="dxa"/>
            <w:tcBorders>
              <w:top w:val="single" w:sz="4" w:space="0" w:color="auto"/>
              <w:left w:val="single" w:sz="4" w:space="0" w:color="auto"/>
              <w:bottom w:val="single" w:sz="4" w:space="0" w:color="auto"/>
              <w:right w:val="single" w:sz="4" w:space="0" w:color="auto"/>
            </w:tcBorders>
            <w:hideMark/>
          </w:tcPr>
          <w:p w:rsidR="00552E64" w:rsidRPr="00552E64" w:rsidRDefault="00552E64" w:rsidP="00552E64">
            <w:pPr>
              <w:jc w:val="center"/>
              <w:rPr>
                <w:rFonts w:ascii="Times New Roman" w:eastAsia="Calibri" w:hAnsi="Times New Roman"/>
                <w:sz w:val="24"/>
                <w:lang w:eastAsia="ru-RU"/>
              </w:rPr>
            </w:pPr>
            <w:r w:rsidRPr="00552E64">
              <w:rPr>
                <w:rFonts w:ascii="Times New Roman" w:eastAsia="Calibri" w:hAnsi="Times New Roman"/>
                <w:sz w:val="24"/>
                <w:lang w:eastAsia="ru-RU"/>
              </w:rPr>
              <w:t>1</w:t>
            </w:r>
          </w:p>
        </w:tc>
        <w:tc>
          <w:tcPr>
            <w:tcW w:w="4928"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Абдурахманова Мадина Руслановна</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12.08.1976 г.</w:t>
            </w:r>
          </w:p>
        </w:tc>
        <w:tc>
          <w:tcPr>
            <w:tcW w:w="2834"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Сред./спец,Грозненский педагогический колледж</w:t>
            </w:r>
          </w:p>
        </w:tc>
        <w:tc>
          <w:tcPr>
            <w:tcW w:w="1559"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8</w:t>
            </w:r>
          </w:p>
          <w:p w:rsidR="00552E64" w:rsidRPr="00552E64" w:rsidRDefault="00552E64" w:rsidP="00552E64">
            <w:pPr>
              <w:jc w:val="center"/>
              <w:rPr>
                <w:rFonts w:ascii="Times New Roman" w:hAnsi="Times New Roman"/>
                <w:sz w:val="24"/>
                <w:szCs w:val="24"/>
                <w:lang w:eastAsia="ru-RU"/>
              </w:rPr>
            </w:pP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hAnsi="Times New Roman"/>
                <w:sz w:val="24"/>
                <w:szCs w:val="24"/>
              </w:rPr>
            </w:pPr>
            <w:r w:rsidRPr="00552E64">
              <w:rPr>
                <w:rFonts w:ascii="Times New Roman" w:hAnsi="Times New Roman"/>
                <w:sz w:val="24"/>
                <w:szCs w:val="24"/>
              </w:rPr>
              <w:t>Зармаева Иман Висханован</w:t>
            </w:r>
          </w:p>
          <w:p w:rsidR="00552E64" w:rsidRPr="00552E64" w:rsidRDefault="00552E64" w:rsidP="00552E64">
            <w:pPr>
              <w:rPr>
                <w:rFonts w:ascii="Times New Roman" w:hAnsi="Times New Roman"/>
                <w:sz w:val="24"/>
                <w:szCs w:val="24"/>
              </w:rPr>
            </w:pPr>
            <w:r w:rsidRPr="00552E64">
              <w:rPr>
                <w:rFonts w:ascii="Times New Roman" w:hAnsi="Times New Roman"/>
                <w:sz w:val="24"/>
                <w:szCs w:val="24"/>
              </w:rPr>
              <w:t>Сугаипова Танзила Исаевна</w:t>
            </w:r>
          </w:p>
          <w:p w:rsidR="00552E64" w:rsidRPr="00552E64" w:rsidRDefault="00552E64" w:rsidP="00552E64">
            <w:pPr>
              <w:rPr>
                <w:rFonts w:ascii="Times New Roman" w:hAnsi="Times New Roman"/>
                <w:sz w:val="24"/>
                <w:szCs w:val="24"/>
                <w:lang w:eastAsia="ru-RU"/>
              </w:rPr>
            </w:pPr>
          </w:p>
        </w:tc>
      </w:tr>
      <w:tr w:rsidR="00552E64" w:rsidRPr="00552E64" w:rsidTr="008939F8">
        <w:trPr>
          <w:trHeight w:val="281"/>
        </w:trPr>
        <w:tc>
          <w:tcPr>
            <w:tcW w:w="740" w:type="dxa"/>
            <w:tcBorders>
              <w:top w:val="single" w:sz="4" w:space="0" w:color="auto"/>
              <w:left w:val="single" w:sz="4" w:space="0" w:color="auto"/>
              <w:bottom w:val="single" w:sz="4" w:space="0" w:color="auto"/>
              <w:right w:val="single" w:sz="4" w:space="0" w:color="auto"/>
            </w:tcBorders>
            <w:hideMark/>
          </w:tcPr>
          <w:p w:rsidR="00552E64" w:rsidRPr="00552E64" w:rsidRDefault="00552E64" w:rsidP="00552E64">
            <w:pPr>
              <w:jc w:val="center"/>
              <w:rPr>
                <w:rFonts w:ascii="Times New Roman" w:eastAsia="Calibri" w:hAnsi="Times New Roman"/>
                <w:sz w:val="24"/>
                <w:lang w:eastAsia="ru-RU"/>
              </w:rPr>
            </w:pPr>
            <w:r w:rsidRPr="00552E64">
              <w:rPr>
                <w:rFonts w:ascii="Times New Roman" w:eastAsia="Calibri" w:hAnsi="Times New Roman"/>
                <w:sz w:val="24"/>
                <w:lang w:eastAsia="ru-RU"/>
              </w:rPr>
              <w:t>2</w:t>
            </w:r>
          </w:p>
        </w:tc>
        <w:tc>
          <w:tcPr>
            <w:tcW w:w="4928"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Эльбукаева Раиса Хусейновна</w:t>
            </w:r>
          </w:p>
          <w:p w:rsidR="00552E64" w:rsidRPr="00552E64" w:rsidRDefault="00552E64" w:rsidP="00552E64">
            <w:pPr>
              <w:rPr>
                <w:rFonts w:ascii="Times New Roman" w:hAnsi="Times New Roman"/>
                <w:sz w:val="24"/>
                <w:szCs w:val="24"/>
                <w:lang w:eastAsia="ru-RU"/>
              </w:rPr>
            </w:pP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rPr>
            </w:pPr>
            <w:r w:rsidRPr="00552E64">
              <w:rPr>
                <w:rFonts w:ascii="Times New Roman" w:eastAsia="Calibri" w:hAnsi="Times New Roman"/>
                <w:sz w:val="24"/>
                <w:szCs w:val="24"/>
              </w:rPr>
              <w:t>22.05.1983 г.</w:t>
            </w:r>
          </w:p>
          <w:p w:rsidR="00552E64" w:rsidRPr="00552E64" w:rsidRDefault="00552E64" w:rsidP="00552E64">
            <w:pPr>
              <w:jc w:val="center"/>
              <w:rPr>
                <w:rFonts w:ascii="Times New Roman" w:eastAsia="Calibri" w:hAnsi="Times New Roman"/>
                <w:sz w:val="24"/>
                <w:szCs w:val="24"/>
                <w:lang w:eastAsia="ru-RU"/>
              </w:rPr>
            </w:pPr>
          </w:p>
        </w:tc>
        <w:tc>
          <w:tcPr>
            <w:tcW w:w="2834"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rPr>
            </w:pPr>
          </w:p>
          <w:p w:rsidR="00552E64" w:rsidRPr="00552E64" w:rsidRDefault="00552E64" w:rsidP="00552E64">
            <w:pPr>
              <w:rPr>
                <w:rFonts w:ascii="Times New Roman" w:hAnsi="Times New Roman"/>
                <w:sz w:val="24"/>
                <w:szCs w:val="24"/>
              </w:rPr>
            </w:pPr>
            <w:r w:rsidRPr="00552E64">
              <w:rPr>
                <w:rFonts w:ascii="Times New Roman" w:hAnsi="Times New Roman"/>
                <w:sz w:val="24"/>
                <w:szCs w:val="24"/>
              </w:rPr>
              <w:t>ЧГПИ, 2014 г.</w:t>
            </w:r>
          </w:p>
          <w:p w:rsidR="00552E64" w:rsidRPr="00552E64" w:rsidRDefault="00552E64" w:rsidP="00552E64">
            <w:pPr>
              <w:jc w:val="center"/>
              <w:rPr>
                <w:rFonts w:ascii="Times New Roman" w:eastAsia="Calibri"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7</w:t>
            </w: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Первая категория</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hAnsi="Times New Roman"/>
                <w:sz w:val="24"/>
                <w:szCs w:val="24"/>
              </w:rPr>
              <w:t>Бехиев Ислам Хаважевич</w:t>
            </w:r>
          </w:p>
        </w:tc>
      </w:tr>
      <w:tr w:rsidR="00552E64" w:rsidRPr="00552E64" w:rsidTr="008939F8">
        <w:trPr>
          <w:trHeight w:val="377"/>
        </w:trPr>
        <w:tc>
          <w:tcPr>
            <w:tcW w:w="740"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lang w:eastAsia="ru-RU"/>
              </w:rPr>
            </w:pPr>
            <w:r w:rsidRPr="00552E64">
              <w:rPr>
                <w:rFonts w:ascii="Times New Roman" w:eastAsia="Calibri" w:hAnsi="Times New Roman"/>
                <w:sz w:val="24"/>
                <w:lang w:eastAsia="ru-RU"/>
              </w:rPr>
              <w:t>3</w:t>
            </w:r>
          </w:p>
          <w:p w:rsidR="00552E64" w:rsidRPr="00552E64" w:rsidRDefault="00552E64" w:rsidP="00552E64">
            <w:pPr>
              <w:jc w:val="center"/>
              <w:rPr>
                <w:rFonts w:ascii="Times New Roman" w:eastAsia="Calibri" w:hAnsi="Times New Roman"/>
                <w:sz w:val="24"/>
                <w:lang w:eastAsia="ru-RU"/>
              </w:rPr>
            </w:pPr>
          </w:p>
        </w:tc>
        <w:tc>
          <w:tcPr>
            <w:tcW w:w="4928"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Бадгутдинова Екатерина Владиславовна</w:t>
            </w:r>
          </w:p>
          <w:p w:rsidR="00552E64" w:rsidRPr="00552E64" w:rsidRDefault="00552E64" w:rsidP="00552E64">
            <w:pPr>
              <w:rPr>
                <w:rFonts w:ascii="Times New Roman" w:hAnsi="Times New Roman"/>
                <w:sz w:val="24"/>
                <w:szCs w:val="24"/>
                <w:lang w:eastAsia="ru-RU"/>
              </w:rPr>
            </w:pP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rPr>
            </w:pPr>
            <w:r w:rsidRPr="00552E64">
              <w:rPr>
                <w:rFonts w:ascii="Times New Roman" w:eastAsia="Calibri" w:hAnsi="Times New Roman"/>
                <w:sz w:val="24"/>
                <w:szCs w:val="24"/>
              </w:rPr>
              <w:t>04.12.1976 г.</w:t>
            </w:r>
          </w:p>
          <w:p w:rsidR="00552E64" w:rsidRPr="00552E64" w:rsidRDefault="00552E64" w:rsidP="00552E64">
            <w:pPr>
              <w:jc w:val="center"/>
              <w:rPr>
                <w:rFonts w:ascii="Times New Roman" w:eastAsia="Calibri" w:hAnsi="Times New Roman"/>
                <w:sz w:val="24"/>
                <w:szCs w:val="24"/>
                <w:lang w:eastAsia="ru-RU"/>
              </w:rPr>
            </w:pPr>
          </w:p>
        </w:tc>
        <w:tc>
          <w:tcPr>
            <w:tcW w:w="2834"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Высшее ЧГПИ, 1987 г.</w:t>
            </w:r>
          </w:p>
        </w:tc>
        <w:tc>
          <w:tcPr>
            <w:tcW w:w="1559"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13</w:t>
            </w: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Высшая  категория</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Яндаров Рахим Алаевич</w:t>
            </w:r>
          </w:p>
        </w:tc>
      </w:tr>
      <w:tr w:rsidR="00552E64" w:rsidRPr="00552E64" w:rsidTr="008939F8">
        <w:trPr>
          <w:trHeight w:val="424"/>
        </w:trPr>
        <w:tc>
          <w:tcPr>
            <w:tcW w:w="740" w:type="dxa"/>
            <w:tcBorders>
              <w:top w:val="single" w:sz="4" w:space="0" w:color="auto"/>
              <w:left w:val="single" w:sz="4" w:space="0" w:color="auto"/>
              <w:bottom w:val="single" w:sz="4" w:space="0" w:color="auto"/>
              <w:right w:val="single" w:sz="4" w:space="0" w:color="auto"/>
            </w:tcBorders>
            <w:hideMark/>
          </w:tcPr>
          <w:p w:rsidR="00552E64" w:rsidRPr="00552E64" w:rsidRDefault="00552E64" w:rsidP="00552E64">
            <w:pPr>
              <w:jc w:val="center"/>
              <w:rPr>
                <w:rFonts w:ascii="Times New Roman" w:eastAsia="Calibri" w:hAnsi="Times New Roman"/>
                <w:sz w:val="24"/>
                <w:lang w:eastAsia="ru-RU"/>
              </w:rPr>
            </w:pPr>
            <w:r w:rsidRPr="00552E64">
              <w:rPr>
                <w:rFonts w:ascii="Times New Roman" w:eastAsia="Calibri" w:hAnsi="Times New Roman"/>
                <w:sz w:val="24"/>
                <w:lang w:eastAsia="ru-RU"/>
              </w:rPr>
              <w:t>4</w:t>
            </w:r>
          </w:p>
        </w:tc>
        <w:tc>
          <w:tcPr>
            <w:tcW w:w="4928"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Хасмагомедова Лариса Мусаевна</w:t>
            </w:r>
          </w:p>
          <w:p w:rsidR="00552E64" w:rsidRPr="00552E64" w:rsidRDefault="00552E64" w:rsidP="00552E64">
            <w:pPr>
              <w:rPr>
                <w:rFonts w:ascii="Times New Roman" w:hAnsi="Times New Roman"/>
                <w:sz w:val="24"/>
                <w:szCs w:val="24"/>
                <w:lang w:eastAsia="ru-RU"/>
              </w:rPr>
            </w:pP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07.02.1981 г.</w:t>
            </w:r>
          </w:p>
        </w:tc>
        <w:tc>
          <w:tcPr>
            <w:tcW w:w="2834"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Высшее, ЧГПИ, 2011г.</w:t>
            </w:r>
          </w:p>
        </w:tc>
        <w:tc>
          <w:tcPr>
            <w:tcW w:w="1559"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8</w:t>
            </w: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Первая категория</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Мурцалиев Ислам Саимович</w:t>
            </w:r>
          </w:p>
        </w:tc>
      </w:tr>
      <w:tr w:rsidR="00552E64" w:rsidRPr="00552E64" w:rsidTr="008939F8">
        <w:trPr>
          <w:trHeight w:val="402"/>
        </w:trPr>
        <w:tc>
          <w:tcPr>
            <w:tcW w:w="740" w:type="dxa"/>
            <w:tcBorders>
              <w:top w:val="single" w:sz="4" w:space="0" w:color="auto"/>
              <w:left w:val="single" w:sz="4" w:space="0" w:color="auto"/>
              <w:bottom w:val="single" w:sz="4" w:space="0" w:color="auto"/>
              <w:right w:val="single" w:sz="4" w:space="0" w:color="auto"/>
            </w:tcBorders>
            <w:hideMark/>
          </w:tcPr>
          <w:p w:rsidR="00552E64" w:rsidRPr="00552E64" w:rsidRDefault="00552E64" w:rsidP="00552E64">
            <w:pPr>
              <w:jc w:val="center"/>
              <w:rPr>
                <w:rFonts w:ascii="Times New Roman" w:eastAsia="Calibri" w:hAnsi="Times New Roman"/>
                <w:sz w:val="24"/>
                <w:lang w:eastAsia="ru-RU"/>
              </w:rPr>
            </w:pPr>
            <w:r w:rsidRPr="00552E64">
              <w:rPr>
                <w:rFonts w:ascii="Times New Roman" w:eastAsia="Calibri" w:hAnsi="Times New Roman"/>
                <w:sz w:val="24"/>
                <w:lang w:eastAsia="ru-RU"/>
              </w:rPr>
              <w:t>5</w:t>
            </w:r>
          </w:p>
        </w:tc>
        <w:tc>
          <w:tcPr>
            <w:tcW w:w="4928"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Тозуркаева Полина Нурдиевна</w:t>
            </w:r>
          </w:p>
          <w:p w:rsidR="00552E64" w:rsidRPr="00552E64" w:rsidRDefault="00552E64" w:rsidP="00552E64">
            <w:pPr>
              <w:rPr>
                <w:rFonts w:ascii="Times New Roman" w:hAnsi="Times New Roman"/>
                <w:sz w:val="24"/>
                <w:szCs w:val="24"/>
                <w:lang w:eastAsia="ru-RU"/>
              </w:rPr>
            </w:pP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rPr>
            </w:pP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20.03.1980 г.</w:t>
            </w:r>
          </w:p>
        </w:tc>
        <w:tc>
          <w:tcPr>
            <w:tcW w:w="2834"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rPr>
            </w:pP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Высшее, ЧГУ, 2014 г.</w:t>
            </w:r>
          </w:p>
        </w:tc>
        <w:tc>
          <w:tcPr>
            <w:tcW w:w="1559"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hAnsi="Times New Roman"/>
                <w:sz w:val="24"/>
                <w:szCs w:val="24"/>
              </w:rPr>
            </w:pP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14</w:t>
            </w: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Первая категория</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hAnsi="Times New Roman"/>
                <w:sz w:val="24"/>
                <w:szCs w:val="24"/>
              </w:rPr>
              <w:t>Шахабова Амина МАгомедовна</w:t>
            </w:r>
          </w:p>
        </w:tc>
      </w:tr>
      <w:tr w:rsidR="00552E64" w:rsidRPr="00552E64" w:rsidTr="008939F8">
        <w:trPr>
          <w:trHeight w:val="281"/>
        </w:trPr>
        <w:tc>
          <w:tcPr>
            <w:tcW w:w="740" w:type="dxa"/>
            <w:tcBorders>
              <w:top w:val="single" w:sz="4" w:space="0" w:color="auto"/>
              <w:left w:val="single" w:sz="4" w:space="0" w:color="auto"/>
              <w:bottom w:val="single" w:sz="4" w:space="0" w:color="auto"/>
              <w:right w:val="single" w:sz="4" w:space="0" w:color="auto"/>
            </w:tcBorders>
            <w:hideMark/>
          </w:tcPr>
          <w:p w:rsidR="00552E64" w:rsidRPr="00552E64" w:rsidRDefault="00552E64" w:rsidP="00552E64">
            <w:pPr>
              <w:jc w:val="center"/>
              <w:rPr>
                <w:rFonts w:ascii="Times New Roman" w:eastAsia="Calibri" w:hAnsi="Times New Roman"/>
                <w:sz w:val="24"/>
                <w:lang w:eastAsia="ru-RU"/>
              </w:rPr>
            </w:pPr>
            <w:r w:rsidRPr="00552E64">
              <w:rPr>
                <w:rFonts w:ascii="Times New Roman" w:eastAsia="Calibri" w:hAnsi="Times New Roman"/>
                <w:sz w:val="24"/>
                <w:lang w:eastAsia="ru-RU"/>
              </w:rPr>
              <w:t>6</w:t>
            </w:r>
          </w:p>
        </w:tc>
        <w:tc>
          <w:tcPr>
            <w:tcW w:w="4928"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hAnsi="Times New Roman"/>
                <w:sz w:val="24"/>
                <w:szCs w:val="24"/>
                <w:lang w:eastAsia="ru-RU"/>
              </w:rPr>
            </w:pPr>
            <w:r w:rsidRPr="00552E64">
              <w:rPr>
                <w:rFonts w:ascii="Times New Roman" w:hAnsi="Times New Roman"/>
                <w:sz w:val="24"/>
                <w:szCs w:val="24"/>
                <w:lang w:eastAsia="ru-RU"/>
              </w:rPr>
              <w:t>Шамсадова Роза Вахаевна</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17.04.1965 г.</w:t>
            </w:r>
          </w:p>
        </w:tc>
        <w:tc>
          <w:tcPr>
            <w:tcW w:w="2834"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Высшее, ЧИГУ,1996 г.</w:t>
            </w:r>
          </w:p>
        </w:tc>
        <w:tc>
          <w:tcPr>
            <w:tcW w:w="1559"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31</w:t>
            </w: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Высшая категория</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Исмаилов Хамзат Рамзанович</w:t>
            </w:r>
          </w:p>
        </w:tc>
      </w:tr>
      <w:tr w:rsidR="00552E64" w:rsidRPr="00552E64" w:rsidTr="008939F8">
        <w:trPr>
          <w:trHeight w:val="412"/>
        </w:trPr>
        <w:tc>
          <w:tcPr>
            <w:tcW w:w="740" w:type="dxa"/>
            <w:tcBorders>
              <w:top w:val="single" w:sz="4" w:space="0" w:color="auto"/>
              <w:left w:val="single" w:sz="4" w:space="0" w:color="auto"/>
              <w:bottom w:val="single" w:sz="4" w:space="0" w:color="auto"/>
              <w:right w:val="single" w:sz="4" w:space="0" w:color="auto"/>
            </w:tcBorders>
            <w:hideMark/>
          </w:tcPr>
          <w:p w:rsidR="00552E64" w:rsidRPr="00552E64" w:rsidRDefault="00552E64" w:rsidP="00552E64">
            <w:pPr>
              <w:jc w:val="center"/>
              <w:rPr>
                <w:rFonts w:ascii="Times New Roman" w:eastAsia="Calibri" w:hAnsi="Times New Roman"/>
                <w:sz w:val="24"/>
                <w:lang w:eastAsia="ru-RU"/>
              </w:rPr>
            </w:pPr>
            <w:r w:rsidRPr="00552E64">
              <w:rPr>
                <w:rFonts w:ascii="Times New Roman" w:eastAsia="Calibri" w:hAnsi="Times New Roman"/>
                <w:sz w:val="24"/>
                <w:lang w:eastAsia="ru-RU"/>
              </w:rPr>
              <w:t>7</w:t>
            </w:r>
          </w:p>
        </w:tc>
        <w:tc>
          <w:tcPr>
            <w:tcW w:w="4928"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hAnsi="Times New Roman"/>
                <w:sz w:val="24"/>
                <w:szCs w:val="24"/>
                <w:lang w:eastAsia="ru-RU"/>
              </w:rPr>
            </w:pPr>
            <w:r w:rsidRPr="00552E64">
              <w:rPr>
                <w:rFonts w:ascii="Times New Roman" w:hAnsi="Times New Roman"/>
                <w:sz w:val="24"/>
                <w:szCs w:val="24"/>
                <w:lang w:eastAsia="ru-RU"/>
              </w:rPr>
              <w:t>Магомадова Лайла Хасановна</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31.10.1965 г.</w:t>
            </w:r>
          </w:p>
        </w:tc>
        <w:tc>
          <w:tcPr>
            <w:tcW w:w="2834"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Высшее, ЧИГПИ, 2004 г.</w:t>
            </w:r>
          </w:p>
        </w:tc>
        <w:tc>
          <w:tcPr>
            <w:tcW w:w="1559"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31</w:t>
            </w:r>
          </w:p>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Первая категория</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Хасуев Магомед Хасанович</w:t>
            </w:r>
          </w:p>
        </w:tc>
      </w:tr>
      <w:tr w:rsidR="00552E64" w:rsidRPr="00552E64" w:rsidTr="008939F8">
        <w:trPr>
          <w:trHeight w:val="418"/>
        </w:trPr>
        <w:tc>
          <w:tcPr>
            <w:tcW w:w="740"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lang w:eastAsia="ru-RU"/>
              </w:rPr>
            </w:pPr>
          </w:p>
          <w:p w:rsidR="00552E64" w:rsidRPr="00552E64" w:rsidRDefault="00552E64" w:rsidP="00552E64">
            <w:pPr>
              <w:jc w:val="center"/>
              <w:rPr>
                <w:rFonts w:ascii="Times New Roman" w:eastAsia="Calibri" w:hAnsi="Times New Roman"/>
                <w:sz w:val="24"/>
                <w:lang w:eastAsia="ru-RU"/>
              </w:rPr>
            </w:pPr>
            <w:r w:rsidRPr="00552E64">
              <w:rPr>
                <w:rFonts w:ascii="Times New Roman" w:eastAsia="Calibri" w:hAnsi="Times New Roman"/>
                <w:sz w:val="24"/>
                <w:lang w:eastAsia="ru-RU"/>
              </w:rPr>
              <w:t>8</w:t>
            </w:r>
          </w:p>
          <w:p w:rsidR="00552E64" w:rsidRPr="00552E64" w:rsidRDefault="00552E64" w:rsidP="00552E64">
            <w:pPr>
              <w:jc w:val="center"/>
              <w:rPr>
                <w:rFonts w:ascii="Times New Roman" w:eastAsia="Calibri" w:hAnsi="Times New Roman"/>
                <w:sz w:val="24"/>
                <w:lang w:eastAsia="ru-RU"/>
              </w:rPr>
            </w:pPr>
          </w:p>
        </w:tc>
        <w:tc>
          <w:tcPr>
            <w:tcW w:w="4928"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hAnsi="Times New Roman"/>
                <w:sz w:val="24"/>
                <w:szCs w:val="24"/>
                <w:lang w:eastAsia="ru-RU"/>
              </w:rPr>
            </w:pPr>
            <w:r w:rsidRPr="00552E64">
              <w:rPr>
                <w:rFonts w:ascii="Times New Roman" w:hAnsi="Times New Roman"/>
                <w:sz w:val="24"/>
                <w:szCs w:val="24"/>
                <w:lang w:eastAsia="ru-RU"/>
              </w:rPr>
              <w:t>Салтаева Есита Рамзановна</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21.10.1976 г.</w:t>
            </w:r>
          </w:p>
        </w:tc>
        <w:tc>
          <w:tcPr>
            <w:tcW w:w="2834"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н/высшее</w:t>
            </w:r>
          </w:p>
        </w:tc>
        <w:tc>
          <w:tcPr>
            <w:tcW w:w="1559"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jc w:val="center"/>
              <w:rPr>
                <w:rFonts w:ascii="Times New Roman" w:eastAsia="Calibri" w:hAnsi="Times New Roman"/>
                <w:sz w:val="24"/>
                <w:szCs w:val="24"/>
                <w:lang w:eastAsia="ru-RU"/>
              </w:rPr>
            </w:pPr>
            <w:r w:rsidRPr="00552E64">
              <w:rPr>
                <w:rFonts w:ascii="Times New Roman" w:eastAsia="Calibri" w:hAnsi="Times New Roman"/>
                <w:sz w:val="24"/>
                <w:szCs w:val="24"/>
                <w:lang w:eastAsia="ru-RU"/>
              </w:rPr>
              <w:t>7</w:t>
            </w:r>
          </w:p>
        </w:tc>
        <w:tc>
          <w:tcPr>
            <w:tcW w:w="2267" w:type="dxa"/>
            <w:tcBorders>
              <w:top w:val="single" w:sz="4" w:space="0" w:color="auto"/>
              <w:left w:val="single" w:sz="4" w:space="0" w:color="auto"/>
              <w:bottom w:val="single" w:sz="4" w:space="0" w:color="auto"/>
              <w:right w:val="single" w:sz="4" w:space="0" w:color="auto"/>
            </w:tcBorders>
          </w:tcPr>
          <w:p w:rsidR="00552E64" w:rsidRPr="00552E64" w:rsidRDefault="00552E64" w:rsidP="00552E64">
            <w:pPr>
              <w:rPr>
                <w:rFonts w:ascii="Times New Roman" w:eastAsia="Calibri" w:hAnsi="Times New Roman"/>
                <w:sz w:val="24"/>
                <w:szCs w:val="24"/>
                <w:lang w:eastAsia="ru-RU"/>
              </w:rPr>
            </w:pPr>
            <w:r w:rsidRPr="00552E64">
              <w:rPr>
                <w:rFonts w:ascii="Times New Roman" w:eastAsia="Calibri" w:hAnsi="Times New Roman"/>
                <w:sz w:val="24"/>
                <w:szCs w:val="24"/>
                <w:lang w:eastAsia="ru-RU"/>
              </w:rPr>
              <w:t>Тайсумов Расул Имранович</w:t>
            </w:r>
          </w:p>
        </w:tc>
      </w:tr>
    </w:tbl>
    <w:p w:rsidR="001C0F0E" w:rsidRPr="00BE2D1E" w:rsidRDefault="001C0F0E" w:rsidP="00BE2D1E">
      <w:pPr>
        <w:spacing w:after="0" w:line="240" w:lineRule="auto"/>
        <w:rPr>
          <w:rFonts w:ascii="Times New Roman" w:eastAsia="Times New Roman" w:hAnsi="Times New Roman" w:cs="Times New Roman"/>
          <w:sz w:val="24"/>
          <w:szCs w:val="24"/>
          <w:lang w:eastAsia="ru-RU"/>
        </w:rPr>
      </w:pPr>
    </w:p>
    <w:p w:rsidR="00BE2D1E" w:rsidRPr="00BE2D1E" w:rsidRDefault="00BE2D1E" w:rsidP="00BE2D1E">
      <w:pPr>
        <w:spacing w:after="0" w:line="240" w:lineRule="auto"/>
        <w:rPr>
          <w:rFonts w:ascii="Times New Roman" w:eastAsia="Times New Roman" w:hAnsi="Times New Roman" w:cs="Times New Roman"/>
          <w:sz w:val="24"/>
          <w:szCs w:val="24"/>
          <w:lang w:eastAsia="ru-RU"/>
        </w:rPr>
      </w:pPr>
    </w:p>
    <w:p w:rsidR="00BE2D1E" w:rsidRPr="00BE2D1E" w:rsidRDefault="00BE2D1E" w:rsidP="00BE2D1E">
      <w:pPr>
        <w:spacing w:after="0" w:line="240" w:lineRule="auto"/>
        <w:ind w:firstLine="708"/>
        <w:jc w:val="both"/>
        <w:rPr>
          <w:rFonts w:ascii="Times New Roman" w:eastAsia="Calibri" w:hAnsi="Times New Roman" w:cs="Times New Roman"/>
          <w:sz w:val="24"/>
          <w:szCs w:val="24"/>
        </w:rPr>
      </w:pPr>
      <w:r w:rsidRPr="00BE2D1E">
        <w:rPr>
          <w:rFonts w:ascii="Times New Roman" w:eastAsia="Calibri" w:hAnsi="Times New Roman" w:cs="Times New Roman"/>
          <w:sz w:val="24"/>
          <w:szCs w:val="24"/>
        </w:rPr>
        <w:t>По плану внутришкольного контроля проведена проверка обучения на дому следу</w:t>
      </w:r>
      <w:r w:rsidR="00552E64">
        <w:rPr>
          <w:rFonts w:ascii="Times New Roman" w:eastAsia="Calibri" w:hAnsi="Times New Roman" w:cs="Times New Roman"/>
          <w:sz w:val="24"/>
          <w:szCs w:val="24"/>
        </w:rPr>
        <w:t>ющих учащихся: Шахабовой А. (5 «А» класс), Яндарова Р. (6 «Е» класс), Исмаилова Х. (7 «Б</w:t>
      </w:r>
      <w:r w:rsidRPr="00BE2D1E">
        <w:rPr>
          <w:rFonts w:ascii="Times New Roman" w:eastAsia="Calibri" w:hAnsi="Times New Roman" w:cs="Times New Roman"/>
          <w:sz w:val="24"/>
          <w:szCs w:val="24"/>
        </w:rPr>
        <w:t>» класс).</w:t>
      </w:r>
    </w:p>
    <w:p w:rsidR="00BE2D1E" w:rsidRPr="00BE2D1E" w:rsidRDefault="00BE2D1E" w:rsidP="00BE2D1E">
      <w:pPr>
        <w:spacing w:after="0" w:line="240" w:lineRule="auto"/>
        <w:ind w:firstLine="709"/>
        <w:jc w:val="both"/>
        <w:rPr>
          <w:rFonts w:ascii="Times New Roman" w:eastAsia="Times New Roman" w:hAnsi="Times New Roman" w:cs="Times New Roman"/>
          <w:bCs/>
          <w:iCs/>
          <w:color w:val="000000"/>
          <w:sz w:val="24"/>
          <w:szCs w:val="24"/>
          <w:lang w:eastAsia="ru-RU"/>
        </w:rPr>
      </w:pPr>
      <w:r w:rsidRPr="00BE2D1E">
        <w:rPr>
          <w:rFonts w:ascii="Times New Roman" w:eastAsia="Times New Roman" w:hAnsi="Times New Roman" w:cs="Times New Roman"/>
          <w:bCs/>
          <w:iCs/>
          <w:color w:val="000000"/>
          <w:sz w:val="24"/>
          <w:szCs w:val="24"/>
          <w:lang w:eastAsia="ru-RU"/>
        </w:rPr>
        <w:t>Проверка показала, что все учителя имеют календарно - тематическое планирование по каждому предмету учебного плана. Занятия проводятся согласно утвержденному расписанию и в соответствии с тематическим планированием. Своевременно и правильно ведутся записи в журнал</w:t>
      </w:r>
      <w:r w:rsidR="00552E64">
        <w:rPr>
          <w:rFonts w:ascii="Times New Roman" w:eastAsia="Times New Roman" w:hAnsi="Times New Roman" w:cs="Times New Roman"/>
          <w:bCs/>
          <w:iCs/>
          <w:color w:val="000000"/>
          <w:sz w:val="24"/>
          <w:szCs w:val="24"/>
          <w:lang w:eastAsia="ru-RU"/>
        </w:rPr>
        <w:t>ах  учителями: Аблушевой Т.С., Шамсадова Р.В., Бадгутдинова Е.В., Тозуркаева П.Н.</w:t>
      </w:r>
      <w:r w:rsidRPr="00BE2D1E">
        <w:rPr>
          <w:rFonts w:ascii="Times New Roman" w:eastAsia="Times New Roman" w:hAnsi="Times New Roman" w:cs="Times New Roman"/>
          <w:bCs/>
          <w:iCs/>
          <w:color w:val="000000"/>
          <w:sz w:val="24"/>
          <w:szCs w:val="24"/>
          <w:lang w:eastAsia="ru-RU"/>
        </w:rPr>
        <w:t xml:space="preserve">Учителя своевременно выставляют отметки за пройденный урок, выставленные отметки в журнале  объективны. Записи в журналах осуществляются учителями в соответствии с их учебной нагрузкой </w:t>
      </w:r>
    </w:p>
    <w:p w:rsidR="00BE2D1E" w:rsidRPr="00BE2D1E" w:rsidRDefault="00BE2D1E" w:rsidP="00BE2D1E">
      <w:pPr>
        <w:spacing w:after="0" w:line="240" w:lineRule="auto"/>
        <w:ind w:firstLine="708"/>
        <w:jc w:val="both"/>
        <w:rPr>
          <w:rFonts w:ascii="Times New Roman" w:eastAsia="Times New Roman" w:hAnsi="Times New Roman" w:cs="Times New Roman"/>
          <w:bCs/>
          <w:iCs/>
          <w:color w:val="000000"/>
          <w:sz w:val="24"/>
          <w:szCs w:val="24"/>
          <w:lang w:eastAsia="ru-RU"/>
        </w:rPr>
      </w:pPr>
      <w:r w:rsidRPr="00BE2D1E">
        <w:rPr>
          <w:rFonts w:ascii="Times New Roman" w:eastAsia="Times New Roman" w:hAnsi="Times New Roman" w:cs="Times New Roman"/>
          <w:bCs/>
          <w:iCs/>
          <w:color w:val="000000"/>
          <w:sz w:val="24"/>
          <w:szCs w:val="24"/>
          <w:lang w:eastAsia="ru-RU"/>
        </w:rPr>
        <w:t>Состояние тетрадей у учащихся</w:t>
      </w:r>
      <w:r w:rsidR="00552E64">
        <w:rPr>
          <w:rFonts w:ascii="Times New Roman" w:eastAsia="Times New Roman" w:hAnsi="Times New Roman" w:cs="Times New Roman"/>
          <w:bCs/>
          <w:iCs/>
          <w:color w:val="000000"/>
          <w:sz w:val="24"/>
          <w:szCs w:val="24"/>
          <w:lang w:eastAsia="ru-RU"/>
        </w:rPr>
        <w:t xml:space="preserve"> надомного обучения</w:t>
      </w:r>
      <w:r w:rsidRPr="00BE2D1E">
        <w:rPr>
          <w:rFonts w:ascii="Times New Roman" w:eastAsia="Times New Roman" w:hAnsi="Times New Roman" w:cs="Times New Roman"/>
          <w:bCs/>
          <w:iCs/>
          <w:color w:val="000000"/>
          <w:sz w:val="24"/>
          <w:szCs w:val="24"/>
          <w:lang w:eastAsia="ru-RU"/>
        </w:rPr>
        <w:t xml:space="preserve"> находится на удовлетворительном уровне.         </w:t>
      </w:r>
    </w:p>
    <w:p w:rsidR="00BE2D1E" w:rsidRPr="00BE2D1E" w:rsidRDefault="00552E64" w:rsidP="00552E64">
      <w:pPr>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 xml:space="preserve">В поурочных планах учителей надомного обучения </w:t>
      </w:r>
      <w:r w:rsidR="00BE2D1E" w:rsidRPr="00BE2D1E">
        <w:rPr>
          <w:rFonts w:ascii="Times New Roman" w:eastAsia="Times New Roman" w:hAnsi="Times New Roman" w:cs="Times New Roman"/>
          <w:bCs/>
          <w:iCs/>
          <w:color w:val="000000"/>
          <w:sz w:val="24"/>
          <w:szCs w:val="24"/>
          <w:lang w:eastAsia="ru-RU"/>
        </w:rPr>
        <w:t>определена специальная методика обучения, которая касается всех этапов: разъяснения нового материала, выполнение заданий, оценивание работы учащегося. Учителями используются следующие методические приёмы:</w:t>
      </w:r>
    </w:p>
    <w:p w:rsidR="00BE2D1E" w:rsidRPr="00BE2D1E" w:rsidRDefault="00BE2D1E" w:rsidP="00BE2D1E">
      <w:pPr>
        <w:spacing w:after="0" w:line="240" w:lineRule="auto"/>
        <w:ind w:firstLine="150"/>
        <w:jc w:val="both"/>
        <w:rPr>
          <w:rFonts w:ascii="Times New Roman" w:eastAsia="Times New Roman" w:hAnsi="Times New Roman" w:cs="Times New Roman"/>
          <w:bCs/>
          <w:iCs/>
          <w:color w:val="000000"/>
          <w:sz w:val="24"/>
          <w:szCs w:val="24"/>
          <w:lang w:eastAsia="ru-RU"/>
        </w:rPr>
      </w:pPr>
      <w:r w:rsidRPr="00BE2D1E">
        <w:rPr>
          <w:rFonts w:ascii="Times New Roman" w:eastAsia="Times New Roman" w:hAnsi="Times New Roman" w:cs="Times New Roman"/>
          <w:bCs/>
          <w:iCs/>
          <w:color w:val="000000"/>
          <w:sz w:val="24"/>
          <w:szCs w:val="24"/>
          <w:lang w:eastAsia="ru-RU"/>
        </w:rPr>
        <w:t>- поэтапное разъяснение заданий;</w:t>
      </w:r>
    </w:p>
    <w:p w:rsidR="00BE2D1E" w:rsidRPr="00BE2D1E" w:rsidRDefault="00BE2D1E" w:rsidP="00BE2D1E">
      <w:pPr>
        <w:spacing w:after="0" w:line="240" w:lineRule="auto"/>
        <w:ind w:firstLine="150"/>
        <w:jc w:val="both"/>
        <w:rPr>
          <w:rFonts w:ascii="Times New Roman" w:eastAsia="Times New Roman" w:hAnsi="Times New Roman" w:cs="Times New Roman"/>
          <w:bCs/>
          <w:iCs/>
          <w:color w:val="000000"/>
          <w:sz w:val="24"/>
          <w:szCs w:val="24"/>
          <w:lang w:eastAsia="ru-RU"/>
        </w:rPr>
      </w:pPr>
      <w:r w:rsidRPr="00BE2D1E">
        <w:rPr>
          <w:rFonts w:ascii="Times New Roman" w:eastAsia="Times New Roman" w:hAnsi="Times New Roman" w:cs="Times New Roman"/>
          <w:bCs/>
          <w:iCs/>
          <w:color w:val="000000"/>
          <w:sz w:val="24"/>
          <w:szCs w:val="24"/>
          <w:lang w:eastAsia="ru-RU"/>
        </w:rPr>
        <w:t>- последовательное выполнение заданий;</w:t>
      </w:r>
    </w:p>
    <w:p w:rsidR="00BE2D1E" w:rsidRPr="00552E64" w:rsidRDefault="00BE2D1E" w:rsidP="00552E64">
      <w:pPr>
        <w:spacing w:after="0" w:line="240" w:lineRule="auto"/>
        <w:ind w:firstLine="150"/>
        <w:jc w:val="both"/>
        <w:rPr>
          <w:rFonts w:ascii="Times New Roman" w:eastAsia="Times New Roman" w:hAnsi="Times New Roman" w:cs="Times New Roman"/>
          <w:bCs/>
          <w:iCs/>
          <w:color w:val="000000"/>
          <w:sz w:val="24"/>
          <w:szCs w:val="24"/>
          <w:lang w:eastAsia="ru-RU"/>
        </w:rPr>
      </w:pPr>
      <w:r w:rsidRPr="00BE2D1E">
        <w:rPr>
          <w:rFonts w:ascii="Times New Roman" w:eastAsia="Times New Roman" w:hAnsi="Times New Roman" w:cs="Times New Roman"/>
          <w:bCs/>
          <w:iCs/>
          <w:color w:val="000000"/>
          <w:sz w:val="24"/>
          <w:szCs w:val="24"/>
          <w:lang w:eastAsia="ru-RU"/>
        </w:rPr>
        <w:t>- дифференци</w:t>
      </w:r>
      <w:r w:rsidR="00552E64">
        <w:rPr>
          <w:rFonts w:ascii="Times New Roman" w:eastAsia="Times New Roman" w:hAnsi="Times New Roman" w:cs="Times New Roman"/>
          <w:bCs/>
          <w:iCs/>
          <w:color w:val="000000"/>
          <w:sz w:val="24"/>
          <w:szCs w:val="24"/>
          <w:lang w:eastAsia="ru-RU"/>
        </w:rPr>
        <w:t>рованные задания для учащегося.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FC7120">
      <w:pPr>
        <w:spacing w:after="0" w:line="240" w:lineRule="auto"/>
        <w:rPr>
          <w:rFonts w:ascii="Times New Roman" w:eastAsia="Times New Roman" w:hAnsi="Times New Roman" w:cs="Times New Roman"/>
          <w:b/>
          <w:sz w:val="24"/>
          <w:szCs w:val="24"/>
          <w:lang w:eastAsia="ru-RU"/>
        </w:rPr>
      </w:pPr>
      <w:r w:rsidRPr="00BE2D1E">
        <w:rPr>
          <w:rFonts w:ascii="Times New Roman" w:eastAsia="Times New Roman" w:hAnsi="Times New Roman" w:cs="Times New Roman"/>
          <w:b/>
          <w:sz w:val="24"/>
          <w:szCs w:val="24"/>
          <w:lang w:eastAsia="ru-RU"/>
        </w:rPr>
        <w:t>Анализрезультатов итоговой аттестации учащихся 11-х классовв форме ЕГЭ</w:t>
      </w:r>
    </w:p>
    <w:p w:rsidR="00BE2D1E" w:rsidRPr="00BE2D1E" w:rsidRDefault="00552E64" w:rsidP="00FC712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2016</w:t>
      </w:r>
      <w:r w:rsidR="00BE2D1E" w:rsidRPr="00BE2D1E">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7</w:t>
      </w:r>
      <w:r w:rsidR="00BE2D1E" w:rsidRPr="00BE2D1E">
        <w:rPr>
          <w:rFonts w:ascii="Times New Roman" w:eastAsia="Times New Roman" w:hAnsi="Times New Roman" w:cs="Times New Roman"/>
          <w:b/>
          <w:sz w:val="24"/>
          <w:szCs w:val="24"/>
          <w:lang w:eastAsia="ru-RU"/>
        </w:rPr>
        <w:t xml:space="preserve"> учебном году.</w:t>
      </w:r>
    </w:p>
    <w:p w:rsidR="00BE2D1E" w:rsidRPr="00BE2D1E" w:rsidRDefault="00BE2D1E" w:rsidP="00BE2D1E">
      <w:pPr>
        <w:spacing w:after="0" w:line="240" w:lineRule="auto"/>
        <w:jc w:val="center"/>
        <w:rPr>
          <w:rFonts w:ascii="Times New Roman" w:eastAsia="Times New Roman" w:hAnsi="Times New Roman" w:cs="Times New Roman"/>
          <w:b/>
          <w:sz w:val="24"/>
          <w:szCs w:val="24"/>
          <w:lang w:eastAsia="ru-RU"/>
        </w:rPr>
      </w:pPr>
    </w:p>
    <w:p w:rsidR="00BE2D1E" w:rsidRPr="00BE2D1E" w:rsidRDefault="00BE2D1E" w:rsidP="00552E64">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 теч</w:t>
      </w:r>
      <w:r w:rsidR="00552E64">
        <w:rPr>
          <w:rFonts w:ascii="Times New Roman" w:eastAsia="Times New Roman" w:hAnsi="Times New Roman" w:cs="Times New Roman"/>
          <w:sz w:val="24"/>
          <w:szCs w:val="24"/>
          <w:lang w:eastAsia="ru-RU"/>
        </w:rPr>
        <w:t>ение 2016-2017</w:t>
      </w:r>
      <w:r w:rsidRPr="00BE2D1E">
        <w:rPr>
          <w:rFonts w:ascii="Times New Roman" w:eastAsia="Times New Roman" w:hAnsi="Times New Roman" w:cs="Times New Roman"/>
          <w:sz w:val="24"/>
          <w:szCs w:val="24"/>
          <w:lang w:eastAsia="ru-RU"/>
        </w:rPr>
        <w:t xml:space="preserve"> учебного года в школе велась целенаправленная, планомерная, систематическая подготовка участников педагогического процесса к ЕГЭ. Методический совет, ознакомившись с нормативно-правовыми документами по организации и проведению ЕГЭ, разработал план подготовки школы к ЕГЭ, который был обсужден на методических объединениях и утвержден директором школы. В соответствии с данным планом директор, заместитель директора по УВР, методические объединения, психологическая служба также составили планы работы по подготовке учащихся к Единому экзамену. </w:t>
      </w:r>
    </w:p>
    <w:p w:rsidR="00BE2D1E" w:rsidRPr="00BE2D1E" w:rsidRDefault="00BE2D1E" w:rsidP="00552E64">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 течении учебного года для учителей-предметников проводились инструктивно-методические семинары, на которых были изучены Положение о проведении ЕГЭ, методические рекомендации по преподаванию предметов в средней школе, порядок заполнения бланков ЕГЭ. Кроме того, вопросы подготовки к ЕГЭ неоднократно в течение года выносились на обсуждение методических объединений и педагогического совета школы, учителя-предметники принимали участие в работе постоянно действующих окружных семинаров.</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 начале 2015-2016 учебного года сформирована база данных по учащимся школы, которая обновлялась в течение года, оформлен информационный стенд, посвященный ЕГЭ, 1 раз в две недели организована работа по заполнению новых бланков ЕГЭ.</w:t>
      </w:r>
    </w:p>
    <w:p w:rsidR="00BE2D1E" w:rsidRPr="00BE2D1E" w:rsidRDefault="00BE2D1E" w:rsidP="00552E64">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lastRenderedPageBreak/>
        <w:t xml:space="preserve">Учителя-предметники уделяли большое внимание разбору различных вариантов тестовых заданий на уроках и индивидуальных занятиях, отмечая ответы непосредственно в бланках. Проведен ряд репетиционных работ по русскому языку и математике в форме и по материалам ЕГЭ.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 течение года осуществлялось постоянное информирование учащихся 11-х классов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ЕГЭ.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w:t>
      </w:r>
    </w:p>
    <w:p w:rsidR="00BE2D1E" w:rsidRPr="00BE2D1E" w:rsidRDefault="00BE2D1E" w:rsidP="00BE2D1E">
      <w:pPr>
        <w:spacing w:after="0" w:line="240" w:lineRule="auto"/>
        <w:jc w:val="both"/>
        <w:rPr>
          <w:rFonts w:ascii="Times New Roman" w:eastAsia="Times New Roman" w:hAnsi="Times New Roman" w:cs="Times New Roman"/>
          <w:color w:val="000000"/>
          <w:sz w:val="24"/>
          <w:szCs w:val="24"/>
          <w:lang w:eastAsia="ru-RU"/>
        </w:rPr>
      </w:pPr>
      <w:r w:rsidRPr="00BE2D1E">
        <w:rPr>
          <w:rFonts w:ascii="Times New Roman" w:eastAsia="Times New Roman" w:hAnsi="Times New Roman" w:cs="Times New Roman"/>
          <w:sz w:val="24"/>
          <w:szCs w:val="24"/>
          <w:lang w:eastAsia="ru-RU"/>
        </w:rPr>
        <w:t xml:space="preserve">         Вопрос подготовки к ЕГЭ в течение года был на внутришкольном контроле. Просматривалась работа с бланками, КИМами, посещаемость занятий учащимися, наличие информационных уголков в классах, организация подготовки к ЕГЭ на уроках и индивидуальных занятиях. Анализ результатов пробных ЕГЭ позволил наметить точки мониторинга в подготовке к ЕГЭ, избежать типичных</w:t>
      </w:r>
      <w:r w:rsidRPr="00BE2D1E">
        <w:rPr>
          <w:rFonts w:ascii="Times New Roman" w:eastAsia="Times New Roman" w:hAnsi="Times New Roman" w:cs="Times New Roman"/>
          <w:color w:val="000000"/>
          <w:sz w:val="24"/>
          <w:szCs w:val="24"/>
          <w:lang w:eastAsia="ru-RU"/>
        </w:rPr>
        <w:t xml:space="preserve"> ошибок.</w:t>
      </w:r>
    </w:p>
    <w:p w:rsidR="00BE2D1E" w:rsidRPr="00BE2D1E" w:rsidRDefault="00552E64"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2016-2017 </w:t>
      </w:r>
      <w:r w:rsidR="00BE2D1E" w:rsidRPr="00BE2D1E">
        <w:rPr>
          <w:rFonts w:ascii="Times New Roman" w:eastAsia="Times New Roman" w:hAnsi="Times New Roman" w:cs="Times New Roman"/>
          <w:sz w:val="24"/>
          <w:szCs w:val="24"/>
          <w:lang w:eastAsia="ru-RU"/>
        </w:rPr>
        <w:t>учебном году в МБОУ «СОШ №</w:t>
      </w:r>
      <w:r>
        <w:rPr>
          <w:rFonts w:ascii="Times New Roman" w:eastAsia="Times New Roman" w:hAnsi="Times New Roman" w:cs="Times New Roman"/>
          <w:sz w:val="24"/>
          <w:szCs w:val="24"/>
          <w:lang w:eastAsia="ru-RU"/>
        </w:rPr>
        <w:t xml:space="preserve"> 44» в 11-х классах обучалось 52</w:t>
      </w:r>
      <w:r w:rsidR="00BE2D1E" w:rsidRPr="00BE2D1E">
        <w:rPr>
          <w:rFonts w:ascii="Times New Roman" w:eastAsia="Times New Roman" w:hAnsi="Times New Roman" w:cs="Times New Roman"/>
          <w:sz w:val="24"/>
          <w:szCs w:val="24"/>
          <w:lang w:eastAsia="ru-RU"/>
        </w:rPr>
        <w:t xml:space="preserve"> человек. По итогам года решением педагогического совета к</w:t>
      </w:r>
      <w:r>
        <w:rPr>
          <w:rFonts w:ascii="Times New Roman" w:eastAsia="Times New Roman" w:hAnsi="Times New Roman" w:cs="Times New Roman"/>
          <w:sz w:val="24"/>
          <w:szCs w:val="24"/>
          <w:lang w:eastAsia="ru-RU"/>
        </w:rPr>
        <w:t xml:space="preserve"> итоговой аттестации допущены 51 учащихся</w:t>
      </w:r>
      <w:r w:rsidR="00BE2D1E" w:rsidRPr="00BE2D1E">
        <w:rPr>
          <w:rFonts w:ascii="Times New Roman" w:eastAsia="Times New Roman" w:hAnsi="Times New Roman" w:cs="Times New Roman"/>
          <w:sz w:val="24"/>
          <w:szCs w:val="24"/>
          <w:lang w:eastAsia="ru-RU"/>
        </w:rPr>
        <w:t xml:space="preserve"> и не</w:t>
      </w:r>
      <w:r>
        <w:rPr>
          <w:rFonts w:ascii="Times New Roman" w:eastAsia="Times New Roman" w:hAnsi="Times New Roman" w:cs="Times New Roman"/>
          <w:sz w:val="24"/>
          <w:szCs w:val="24"/>
          <w:lang w:eastAsia="ru-RU"/>
        </w:rPr>
        <w:t xml:space="preserve"> допущен 1 учащий</w:t>
      </w:r>
      <w:r w:rsidR="00BE2D1E" w:rsidRPr="00BE2D1E">
        <w:rPr>
          <w:rFonts w:ascii="Times New Roman" w:eastAsia="Times New Roman" w:hAnsi="Times New Roman" w:cs="Times New Roman"/>
          <w:sz w:val="24"/>
          <w:szCs w:val="24"/>
          <w:lang w:eastAsia="ru-RU"/>
        </w:rPr>
        <w:t>ся:</w:t>
      </w:r>
    </w:p>
    <w:p w:rsidR="00BE2D1E" w:rsidRPr="00BE2D1E" w:rsidRDefault="00BE2D1E" w:rsidP="00552E64">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Государственная итоговая аттестация для выпускников 11-х классов проводилась традиционно в формате ЕГЭ. Обучающиеся сдавали два обязательных экзамена: русский язык и математику. Количество остальных предметов выпускники выбирали самостоятельно в соответствии со своими приоритетами.</w:t>
      </w:r>
    </w:p>
    <w:p w:rsidR="00BE2D1E" w:rsidRPr="00BE2D1E" w:rsidRDefault="00BE2D1E" w:rsidP="00552E64">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По сравнению с предшествующими годами резко возросло количество участников ЕГЭ по предметам по выбору, что связано со стремлением выпускников расширить спектр возможностей при выборе высшего учебного заведения для продолжения обучения. При этом, как и в предыдущие годы, наиболее востребованным предметом остается обществознание (100 % выбора). В этом учебном году рейтинг «выбираемых» предметов следующий:</w:t>
      </w:r>
    </w:p>
    <w:p w:rsidR="00BE2D1E" w:rsidRPr="00BE2D1E" w:rsidRDefault="00552E64"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 51</w:t>
      </w:r>
      <w:r w:rsidR="00BE2D1E" w:rsidRPr="00BE2D1E">
        <w:rPr>
          <w:rFonts w:ascii="Times New Roman" w:eastAsia="Times New Roman" w:hAnsi="Times New Roman" w:cs="Times New Roman"/>
          <w:sz w:val="24"/>
          <w:szCs w:val="24"/>
          <w:lang w:eastAsia="ru-RU"/>
        </w:rPr>
        <w:t xml:space="preserve"> человек - 100 % выбора</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математика </w:t>
      </w:r>
      <w:r w:rsidR="00C710C6">
        <w:rPr>
          <w:rFonts w:ascii="Times New Roman" w:eastAsia="Times New Roman" w:hAnsi="Times New Roman" w:cs="Times New Roman"/>
          <w:sz w:val="24"/>
          <w:szCs w:val="24"/>
          <w:lang w:eastAsia="ru-RU"/>
        </w:rPr>
        <w:t>(базовый) 51 человек – 100</w:t>
      </w:r>
      <w:r w:rsidRPr="00BE2D1E">
        <w:rPr>
          <w:rFonts w:ascii="Times New Roman" w:eastAsia="Times New Roman" w:hAnsi="Times New Roman" w:cs="Times New Roman"/>
          <w:sz w:val="24"/>
          <w:szCs w:val="24"/>
          <w:lang w:eastAsia="ru-RU"/>
        </w:rPr>
        <w:t xml:space="preserve"> % </w:t>
      </w:r>
    </w:p>
    <w:p w:rsidR="00BE2D1E" w:rsidRPr="00BE2D1E" w:rsidRDefault="00C710C6"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 (профильный) 32 человек - 60</w:t>
      </w:r>
      <w:r w:rsidR="00BE2D1E" w:rsidRPr="00BE2D1E">
        <w:rPr>
          <w:rFonts w:ascii="Times New Roman" w:eastAsia="Times New Roman" w:hAnsi="Times New Roman" w:cs="Times New Roman"/>
          <w:sz w:val="24"/>
          <w:szCs w:val="24"/>
          <w:lang w:eastAsia="ru-RU"/>
        </w:rPr>
        <w:t xml:space="preserve"> % </w:t>
      </w:r>
    </w:p>
    <w:p w:rsidR="00BE2D1E" w:rsidRPr="00BE2D1E" w:rsidRDefault="00C710C6"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обществознание 41</w:t>
      </w:r>
      <w:r w:rsidR="000F699A">
        <w:rPr>
          <w:rFonts w:ascii="Times New Roman" w:eastAsia="Times New Roman" w:hAnsi="Times New Roman" w:cs="Times New Roman"/>
          <w:sz w:val="24"/>
          <w:szCs w:val="24"/>
          <w:lang w:eastAsia="ru-RU"/>
        </w:rPr>
        <w:t xml:space="preserve"> человек - 80</w:t>
      </w:r>
      <w:r w:rsidR="00BE2D1E" w:rsidRPr="00BE2D1E">
        <w:rPr>
          <w:rFonts w:ascii="Times New Roman" w:eastAsia="Times New Roman" w:hAnsi="Times New Roman" w:cs="Times New Roman"/>
          <w:sz w:val="24"/>
          <w:szCs w:val="24"/>
          <w:lang w:eastAsia="ru-RU"/>
        </w:rPr>
        <w:t xml:space="preserve"> % </w:t>
      </w:r>
    </w:p>
    <w:p w:rsidR="00BE2D1E" w:rsidRPr="00BE2D1E" w:rsidRDefault="000F699A"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химия 7 человек - 15</w:t>
      </w:r>
      <w:r w:rsidR="00BE2D1E" w:rsidRPr="00BE2D1E">
        <w:rPr>
          <w:rFonts w:ascii="Times New Roman" w:eastAsia="Times New Roman" w:hAnsi="Times New Roman" w:cs="Times New Roman"/>
          <w:sz w:val="24"/>
          <w:szCs w:val="24"/>
          <w:lang w:eastAsia="ru-RU"/>
        </w:rPr>
        <w:t xml:space="preserve"> % </w:t>
      </w:r>
    </w:p>
    <w:p w:rsidR="00BE2D1E" w:rsidRPr="00BE2D1E" w:rsidRDefault="000F699A"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 8 человек - 15</w:t>
      </w:r>
      <w:r w:rsidR="00BE2D1E" w:rsidRPr="00BE2D1E">
        <w:rPr>
          <w:rFonts w:ascii="Times New Roman" w:eastAsia="Times New Roman" w:hAnsi="Times New Roman" w:cs="Times New Roman"/>
          <w:sz w:val="24"/>
          <w:szCs w:val="24"/>
          <w:lang w:eastAsia="ru-RU"/>
        </w:rPr>
        <w:t xml:space="preserve"> % </w:t>
      </w:r>
    </w:p>
    <w:p w:rsidR="00BE2D1E" w:rsidRPr="00BE2D1E" w:rsidRDefault="000F699A"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физика 9 человек - 16</w:t>
      </w:r>
      <w:r w:rsidR="00BE2D1E" w:rsidRPr="00BE2D1E">
        <w:rPr>
          <w:rFonts w:ascii="Times New Roman" w:eastAsia="Times New Roman" w:hAnsi="Times New Roman" w:cs="Times New Roman"/>
          <w:sz w:val="24"/>
          <w:szCs w:val="24"/>
          <w:lang w:eastAsia="ru-RU"/>
        </w:rPr>
        <w:t xml:space="preserve"> % </w:t>
      </w:r>
    </w:p>
    <w:p w:rsidR="00BE2D1E" w:rsidRPr="00BE2D1E" w:rsidRDefault="000F699A"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литература 3 человек – 5</w:t>
      </w:r>
      <w:r w:rsidR="00BE2D1E" w:rsidRPr="00BE2D1E">
        <w:rPr>
          <w:rFonts w:ascii="Times New Roman" w:eastAsia="Times New Roman" w:hAnsi="Times New Roman" w:cs="Times New Roman"/>
          <w:sz w:val="24"/>
          <w:szCs w:val="24"/>
          <w:lang w:eastAsia="ru-RU"/>
        </w:rPr>
        <w:t xml:space="preserve"> % </w:t>
      </w:r>
    </w:p>
    <w:p w:rsidR="00BE2D1E" w:rsidRPr="00BE2D1E" w:rsidRDefault="000F699A"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14 человек - 27</w:t>
      </w:r>
      <w:r w:rsidR="00BE2D1E" w:rsidRPr="00BE2D1E">
        <w:rPr>
          <w:rFonts w:ascii="Times New Roman" w:eastAsia="Times New Roman" w:hAnsi="Times New Roman" w:cs="Times New Roman"/>
          <w:sz w:val="24"/>
          <w:szCs w:val="24"/>
          <w:lang w:eastAsia="ru-RU"/>
        </w:rPr>
        <w:t xml:space="preserve"> % </w:t>
      </w:r>
    </w:p>
    <w:p w:rsidR="00BE2D1E" w:rsidRPr="00BE2D1E" w:rsidRDefault="000F699A"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география 7</w:t>
      </w:r>
      <w:r w:rsidR="00BE2D1E" w:rsidRPr="00BE2D1E">
        <w:rPr>
          <w:rFonts w:ascii="Times New Roman" w:eastAsia="Times New Roman" w:hAnsi="Times New Roman" w:cs="Times New Roman"/>
          <w:sz w:val="24"/>
          <w:szCs w:val="24"/>
          <w:lang w:eastAsia="ru-RU"/>
        </w:rPr>
        <w:t xml:space="preserve"> чел</w:t>
      </w:r>
      <w:r>
        <w:rPr>
          <w:rFonts w:ascii="Times New Roman" w:eastAsia="Times New Roman" w:hAnsi="Times New Roman" w:cs="Times New Roman"/>
          <w:sz w:val="24"/>
          <w:szCs w:val="24"/>
          <w:lang w:eastAsia="ru-RU"/>
        </w:rPr>
        <w:t>овек - 15</w:t>
      </w:r>
      <w:r w:rsidR="00BE2D1E" w:rsidRPr="00BE2D1E">
        <w:rPr>
          <w:rFonts w:ascii="Times New Roman" w:eastAsia="Times New Roman" w:hAnsi="Times New Roman" w:cs="Times New Roman"/>
          <w:sz w:val="24"/>
          <w:szCs w:val="24"/>
          <w:lang w:eastAsia="ru-RU"/>
        </w:rPr>
        <w:t xml:space="preserve"> %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английский язык (письм.) 1 чел.- 2 %</w:t>
      </w:r>
    </w:p>
    <w:p w:rsidR="00BE2D1E" w:rsidRPr="00BE2D1E" w:rsidRDefault="00BE2D1E" w:rsidP="00BE2D1E">
      <w:pPr>
        <w:spacing w:after="0" w:line="240" w:lineRule="auto"/>
        <w:jc w:val="both"/>
        <w:rPr>
          <w:rFonts w:ascii="Times New Roman" w:eastAsia="Times New Roman" w:hAnsi="Times New Roman" w:cs="Times New Roman"/>
          <w:bCs/>
          <w:position w:val="-1"/>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Информация по набранным баллам при сдаче ЕГЭ-2016 г в МБОУ «СОШ №44»</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page" w:tblpX="1467" w:tblpY="168"/>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268"/>
        <w:gridCol w:w="1027"/>
        <w:gridCol w:w="1276"/>
        <w:gridCol w:w="1675"/>
        <w:gridCol w:w="1409"/>
        <w:gridCol w:w="1417"/>
        <w:gridCol w:w="1418"/>
        <w:gridCol w:w="3005"/>
      </w:tblGrid>
      <w:tr w:rsidR="00BE2D1E" w:rsidRPr="00BE2D1E" w:rsidTr="000F699A">
        <w:trPr>
          <w:cantSplit/>
          <w:trHeight w:val="2686"/>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п/п</w:t>
            </w:r>
          </w:p>
        </w:tc>
        <w:tc>
          <w:tcPr>
            <w:tcW w:w="3295" w:type="dxa"/>
            <w:gridSpan w:val="2"/>
            <w:tcBorders>
              <w:tr2bl w:val="single" w:sz="4" w:space="0" w:color="auto"/>
            </w:tcBorders>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Предмет </w:t>
            </w:r>
          </w:p>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Проходной балл</w:t>
            </w:r>
          </w:p>
        </w:tc>
        <w:tc>
          <w:tcPr>
            <w:tcW w:w="1276" w:type="dxa"/>
            <w:shd w:val="clear" w:color="auto" w:fill="auto"/>
            <w:textDirection w:val="btLr"/>
          </w:tcPr>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Количество выпускников</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сдававших предмет</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(всего)</w:t>
            </w:r>
          </w:p>
        </w:tc>
        <w:tc>
          <w:tcPr>
            <w:tcW w:w="1675" w:type="dxa"/>
            <w:shd w:val="clear" w:color="auto" w:fill="auto"/>
            <w:textDirection w:val="btLr"/>
          </w:tcPr>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Количество учащихся, набравших </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баллы ниже минимального порога</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(проходных баллов)</w:t>
            </w:r>
          </w:p>
        </w:tc>
        <w:tc>
          <w:tcPr>
            <w:tcW w:w="1409" w:type="dxa"/>
            <w:shd w:val="clear" w:color="auto" w:fill="auto"/>
            <w:textDirection w:val="btLr"/>
          </w:tcPr>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Количество учащихся, набравших средние баллы </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(до  45)</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p>
        </w:tc>
        <w:tc>
          <w:tcPr>
            <w:tcW w:w="1417" w:type="dxa"/>
            <w:shd w:val="clear" w:color="auto" w:fill="auto"/>
            <w:textDirection w:val="btLr"/>
          </w:tcPr>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Количество учащихся, набравших средние баллы </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(от  45 до 60)</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p>
        </w:tc>
        <w:tc>
          <w:tcPr>
            <w:tcW w:w="1418" w:type="dxa"/>
            <w:shd w:val="clear" w:color="auto" w:fill="auto"/>
            <w:textDirection w:val="btLr"/>
          </w:tcPr>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Количество учащихся, набравших баллы выше среднего уровня</w:t>
            </w:r>
          </w:p>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(от 60 и выше)</w:t>
            </w:r>
          </w:p>
        </w:tc>
        <w:tc>
          <w:tcPr>
            <w:tcW w:w="3005" w:type="dxa"/>
            <w:shd w:val="clear" w:color="auto" w:fill="auto"/>
          </w:tcPr>
          <w:p w:rsidR="00BE2D1E" w:rsidRPr="00BE2D1E" w:rsidRDefault="00BE2D1E" w:rsidP="000F699A">
            <w:pPr>
              <w:spacing w:after="0" w:line="240" w:lineRule="auto"/>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Примечание </w:t>
            </w:r>
          </w:p>
        </w:tc>
      </w:tr>
      <w:tr w:rsidR="00BE2D1E" w:rsidRPr="00BE2D1E" w:rsidTr="000F699A">
        <w:trPr>
          <w:trHeight w:val="316"/>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Русский язык</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36</w:t>
            </w:r>
          </w:p>
        </w:tc>
        <w:tc>
          <w:tcPr>
            <w:tcW w:w="1276" w:type="dxa"/>
            <w:shd w:val="clear" w:color="auto" w:fill="auto"/>
          </w:tcPr>
          <w:p w:rsidR="00BE2D1E" w:rsidRPr="00BE2D1E" w:rsidRDefault="000F699A"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1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09"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10</w:t>
            </w: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16</w:t>
            </w:r>
          </w:p>
        </w:tc>
        <w:tc>
          <w:tcPr>
            <w:tcW w:w="1418"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291"/>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2</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Математика    </w:t>
            </w:r>
          </w:p>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(базовый)</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w:t>
            </w:r>
          </w:p>
        </w:tc>
        <w:tc>
          <w:tcPr>
            <w:tcW w:w="1276"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c>
          <w:tcPr>
            <w:tcW w:w="1675"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409"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291"/>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Математика </w:t>
            </w:r>
          </w:p>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(профильный)</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27</w:t>
            </w:r>
          </w:p>
        </w:tc>
        <w:tc>
          <w:tcPr>
            <w:tcW w:w="1276"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675"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409"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316"/>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4</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Обществознание</w:t>
            </w:r>
          </w:p>
        </w:tc>
        <w:tc>
          <w:tcPr>
            <w:tcW w:w="1027"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276"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675"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409"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417"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18" w:type="dxa"/>
            <w:shd w:val="clear" w:color="auto" w:fill="auto"/>
          </w:tcPr>
          <w:p w:rsidR="00BE2D1E" w:rsidRPr="00BE2D1E" w:rsidRDefault="005A5213"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291"/>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5</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История</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32</w:t>
            </w:r>
          </w:p>
        </w:tc>
        <w:tc>
          <w:tcPr>
            <w:tcW w:w="1276"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14</w:t>
            </w:r>
          </w:p>
        </w:tc>
        <w:tc>
          <w:tcPr>
            <w:tcW w:w="1675"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9"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291"/>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6</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Биология </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36</w:t>
            </w:r>
          </w:p>
        </w:tc>
        <w:tc>
          <w:tcPr>
            <w:tcW w:w="1276"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8</w:t>
            </w:r>
          </w:p>
        </w:tc>
        <w:tc>
          <w:tcPr>
            <w:tcW w:w="1675"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09"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316"/>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7</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Физика</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36</w:t>
            </w:r>
          </w:p>
        </w:tc>
        <w:tc>
          <w:tcPr>
            <w:tcW w:w="1276"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9</w:t>
            </w:r>
          </w:p>
        </w:tc>
        <w:tc>
          <w:tcPr>
            <w:tcW w:w="1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5</w:t>
            </w:r>
          </w:p>
        </w:tc>
        <w:tc>
          <w:tcPr>
            <w:tcW w:w="1409"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291"/>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8</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Химия</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36</w:t>
            </w:r>
          </w:p>
        </w:tc>
        <w:tc>
          <w:tcPr>
            <w:tcW w:w="1276" w:type="dxa"/>
            <w:shd w:val="clear" w:color="auto" w:fill="auto"/>
          </w:tcPr>
          <w:p w:rsidR="00BE2D1E" w:rsidRPr="00BE2D1E" w:rsidRDefault="00394521" w:rsidP="000F699A">
            <w:pPr>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7</w:t>
            </w:r>
          </w:p>
        </w:tc>
        <w:tc>
          <w:tcPr>
            <w:tcW w:w="1675"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09"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7"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316"/>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9</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География</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37</w:t>
            </w:r>
          </w:p>
        </w:tc>
        <w:tc>
          <w:tcPr>
            <w:tcW w:w="1276"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675"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409"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291"/>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10</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Информатика </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40</w:t>
            </w:r>
          </w:p>
        </w:tc>
        <w:tc>
          <w:tcPr>
            <w:tcW w:w="1276"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09"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291"/>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11</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Литература</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32</w:t>
            </w:r>
          </w:p>
        </w:tc>
        <w:tc>
          <w:tcPr>
            <w:tcW w:w="1276"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675"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9"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r w:rsidR="00BE2D1E" w:rsidRPr="00BE2D1E" w:rsidTr="000F699A">
        <w:trPr>
          <w:trHeight w:val="316"/>
        </w:trPr>
        <w:tc>
          <w:tcPr>
            <w:tcW w:w="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12</w:t>
            </w:r>
          </w:p>
        </w:tc>
        <w:tc>
          <w:tcPr>
            <w:tcW w:w="226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Английский язык (письм.)</w:t>
            </w:r>
          </w:p>
        </w:tc>
        <w:tc>
          <w:tcPr>
            <w:tcW w:w="102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22</w:t>
            </w:r>
          </w:p>
        </w:tc>
        <w:tc>
          <w:tcPr>
            <w:tcW w:w="1276"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w:t>
            </w:r>
          </w:p>
        </w:tc>
        <w:tc>
          <w:tcPr>
            <w:tcW w:w="167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1409" w:type="dxa"/>
            <w:shd w:val="clear" w:color="auto" w:fill="auto"/>
          </w:tcPr>
          <w:p w:rsidR="00BE2D1E" w:rsidRPr="00BE2D1E" w:rsidRDefault="008939F8" w:rsidP="000F69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c>
          <w:tcPr>
            <w:tcW w:w="1418"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c>
          <w:tcPr>
            <w:tcW w:w="3005" w:type="dxa"/>
            <w:shd w:val="clear" w:color="auto" w:fill="auto"/>
          </w:tcPr>
          <w:p w:rsidR="00BE2D1E" w:rsidRPr="00BE2D1E" w:rsidRDefault="00BE2D1E" w:rsidP="000F699A">
            <w:pPr>
              <w:spacing w:after="0" w:line="240" w:lineRule="auto"/>
              <w:jc w:val="both"/>
              <w:rPr>
                <w:rFonts w:ascii="Times New Roman" w:eastAsia="Times New Roman" w:hAnsi="Times New Roman" w:cs="Times New Roman"/>
                <w:sz w:val="24"/>
                <w:szCs w:val="24"/>
                <w:lang w:eastAsia="ru-RU"/>
              </w:rPr>
            </w:pPr>
          </w:p>
        </w:tc>
      </w:tr>
    </w:tbl>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bCs/>
          <w:position w:val="-1"/>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bCs/>
          <w:position w:val="-1"/>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bCs/>
          <w:position w:val="-1"/>
          <w:sz w:val="24"/>
          <w:szCs w:val="24"/>
          <w:lang w:eastAsia="ru-RU"/>
        </w:rPr>
      </w:pPr>
      <w:r w:rsidRPr="00BE2D1E">
        <w:rPr>
          <w:rFonts w:ascii="Times New Roman" w:eastAsia="Times New Roman" w:hAnsi="Times New Roman" w:cs="Times New Roman"/>
          <w:bCs/>
          <w:position w:val="-1"/>
          <w:sz w:val="24"/>
          <w:szCs w:val="24"/>
          <w:lang w:eastAsia="ru-RU"/>
        </w:rPr>
        <w:t xml:space="preserve">                              Ср</w:t>
      </w:r>
      <w:r w:rsidRPr="00BE2D1E">
        <w:rPr>
          <w:rFonts w:ascii="Times New Roman" w:eastAsia="Times New Roman" w:hAnsi="Times New Roman" w:cs="Times New Roman"/>
          <w:bCs/>
          <w:spacing w:val="-2"/>
          <w:position w:val="-1"/>
          <w:sz w:val="24"/>
          <w:szCs w:val="24"/>
          <w:lang w:eastAsia="ru-RU"/>
        </w:rPr>
        <w:t>а</w:t>
      </w:r>
      <w:r w:rsidRPr="00BE2D1E">
        <w:rPr>
          <w:rFonts w:ascii="Times New Roman" w:eastAsia="Times New Roman" w:hAnsi="Times New Roman" w:cs="Times New Roman"/>
          <w:bCs/>
          <w:spacing w:val="1"/>
          <w:position w:val="-1"/>
          <w:sz w:val="24"/>
          <w:szCs w:val="24"/>
          <w:lang w:eastAsia="ru-RU"/>
        </w:rPr>
        <w:t>вн</w:t>
      </w:r>
      <w:r w:rsidRPr="00BE2D1E">
        <w:rPr>
          <w:rFonts w:ascii="Times New Roman" w:eastAsia="Times New Roman" w:hAnsi="Times New Roman" w:cs="Times New Roman"/>
          <w:bCs/>
          <w:spacing w:val="-1"/>
          <w:position w:val="-1"/>
          <w:sz w:val="24"/>
          <w:szCs w:val="24"/>
          <w:lang w:eastAsia="ru-RU"/>
        </w:rPr>
        <w:t>и</w:t>
      </w:r>
      <w:r w:rsidRPr="00BE2D1E">
        <w:rPr>
          <w:rFonts w:ascii="Times New Roman" w:eastAsia="Times New Roman" w:hAnsi="Times New Roman" w:cs="Times New Roman"/>
          <w:bCs/>
          <w:position w:val="-1"/>
          <w:sz w:val="24"/>
          <w:szCs w:val="24"/>
          <w:lang w:eastAsia="ru-RU"/>
        </w:rPr>
        <w:t xml:space="preserve">тельная </w:t>
      </w:r>
      <w:r w:rsidRPr="00BE2D1E">
        <w:rPr>
          <w:rFonts w:ascii="Times New Roman" w:eastAsia="Times New Roman" w:hAnsi="Times New Roman" w:cs="Times New Roman"/>
          <w:bCs/>
          <w:spacing w:val="-1"/>
          <w:position w:val="-1"/>
          <w:sz w:val="24"/>
          <w:szCs w:val="24"/>
          <w:lang w:eastAsia="ru-RU"/>
        </w:rPr>
        <w:t>т</w:t>
      </w:r>
      <w:r w:rsidRPr="00BE2D1E">
        <w:rPr>
          <w:rFonts w:ascii="Times New Roman" w:eastAsia="Times New Roman" w:hAnsi="Times New Roman" w:cs="Times New Roman"/>
          <w:bCs/>
          <w:position w:val="-1"/>
          <w:sz w:val="24"/>
          <w:szCs w:val="24"/>
          <w:lang w:eastAsia="ru-RU"/>
        </w:rPr>
        <w:t>аб</w:t>
      </w:r>
      <w:r w:rsidRPr="00BE2D1E">
        <w:rPr>
          <w:rFonts w:ascii="Times New Roman" w:eastAsia="Times New Roman" w:hAnsi="Times New Roman" w:cs="Times New Roman"/>
          <w:bCs/>
          <w:spacing w:val="1"/>
          <w:position w:val="-1"/>
          <w:sz w:val="24"/>
          <w:szCs w:val="24"/>
          <w:lang w:eastAsia="ru-RU"/>
        </w:rPr>
        <w:t>л</w:t>
      </w:r>
      <w:r w:rsidRPr="00BE2D1E">
        <w:rPr>
          <w:rFonts w:ascii="Times New Roman" w:eastAsia="Times New Roman" w:hAnsi="Times New Roman" w:cs="Times New Roman"/>
          <w:bCs/>
          <w:spacing w:val="-1"/>
          <w:position w:val="-1"/>
          <w:sz w:val="24"/>
          <w:szCs w:val="24"/>
          <w:lang w:eastAsia="ru-RU"/>
        </w:rPr>
        <w:t>и</w:t>
      </w:r>
      <w:r w:rsidRPr="00BE2D1E">
        <w:rPr>
          <w:rFonts w:ascii="Times New Roman" w:eastAsia="Times New Roman" w:hAnsi="Times New Roman" w:cs="Times New Roman"/>
          <w:bCs/>
          <w:spacing w:val="1"/>
          <w:position w:val="-1"/>
          <w:sz w:val="24"/>
          <w:szCs w:val="24"/>
          <w:lang w:eastAsia="ru-RU"/>
        </w:rPr>
        <w:t>ц</w:t>
      </w:r>
      <w:r w:rsidRPr="00BE2D1E">
        <w:rPr>
          <w:rFonts w:ascii="Times New Roman" w:eastAsia="Times New Roman" w:hAnsi="Times New Roman" w:cs="Times New Roman"/>
          <w:bCs/>
          <w:position w:val="-1"/>
          <w:sz w:val="24"/>
          <w:szCs w:val="24"/>
          <w:lang w:eastAsia="ru-RU"/>
        </w:rPr>
        <w:t xml:space="preserve">а </w:t>
      </w:r>
      <w:r w:rsidRPr="00BE2D1E">
        <w:rPr>
          <w:rFonts w:ascii="Times New Roman" w:eastAsia="Times New Roman" w:hAnsi="Times New Roman" w:cs="Times New Roman"/>
          <w:bCs/>
          <w:spacing w:val="-1"/>
          <w:position w:val="-1"/>
          <w:sz w:val="24"/>
          <w:szCs w:val="24"/>
          <w:lang w:eastAsia="ru-RU"/>
        </w:rPr>
        <w:t>средних</w:t>
      </w:r>
      <w:r w:rsidR="008939F8">
        <w:rPr>
          <w:rFonts w:ascii="Times New Roman" w:eastAsia="Times New Roman" w:hAnsi="Times New Roman" w:cs="Times New Roman"/>
          <w:bCs/>
          <w:position w:val="-1"/>
          <w:sz w:val="24"/>
          <w:szCs w:val="24"/>
          <w:lang w:eastAsia="ru-RU"/>
        </w:rPr>
        <w:t xml:space="preserve"> тестовых </w:t>
      </w:r>
      <w:r w:rsidRPr="00BE2D1E">
        <w:rPr>
          <w:rFonts w:ascii="Times New Roman" w:eastAsia="Times New Roman" w:hAnsi="Times New Roman" w:cs="Times New Roman"/>
          <w:bCs/>
          <w:position w:val="-1"/>
          <w:sz w:val="24"/>
          <w:szCs w:val="24"/>
          <w:lang w:eastAsia="ru-RU"/>
        </w:rPr>
        <w:t>ба</w:t>
      </w:r>
      <w:r w:rsidRPr="00BE2D1E">
        <w:rPr>
          <w:rFonts w:ascii="Times New Roman" w:eastAsia="Times New Roman" w:hAnsi="Times New Roman" w:cs="Times New Roman"/>
          <w:bCs/>
          <w:spacing w:val="-1"/>
          <w:position w:val="-1"/>
          <w:sz w:val="24"/>
          <w:szCs w:val="24"/>
          <w:lang w:eastAsia="ru-RU"/>
        </w:rPr>
        <w:t>л</w:t>
      </w:r>
      <w:r w:rsidRPr="00BE2D1E">
        <w:rPr>
          <w:rFonts w:ascii="Times New Roman" w:eastAsia="Times New Roman" w:hAnsi="Times New Roman" w:cs="Times New Roman"/>
          <w:bCs/>
          <w:spacing w:val="1"/>
          <w:position w:val="-1"/>
          <w:sz w:val="24"/>
          <w:szCs w:val="24"/>
          <w:lang w:eastAsia="ru-RU"/>
        </w:rPr>
        <w:t>л</w:t>
      </w:r>
      <w:r w:rsidRPr="00BE2D1E">
        <w:rPr>
          <w:rFonts w:ascii="Times New Roman" w:eastAsia="Times New Roman" w:hAnsi="Times New Roman" w:cs="Times New Roman"/>
          <w:bCs/>
          <w:position w:val="-1"/>
          <w:sz w:val="24"/>
          <w:szCs w:val="24"/>
          <w:lang w:eastAsia="ru-RU"/>
        </w:rPr>
        <w:t xml:space="preserve">ов </w:t>
      </w:r>
      <w:r w:rsidRPr="00BE2D1E">
        <w:rPr>
          <w:rFonts w:ascii="Times New Roman" w:eastAsia="Times New Roman" w:hAnsi="Times New Roman" w:cs="Times New Roman"/>
          <w:bCs/>
          <w:spacing w:val="-1"/>
          <w:position w:val="-1"/>
          <w:sz w:val="24"/>
          <w:szCs w:val="24"/>
          <w:lang w:eastAsia="ru-RU"/>
        </w:rPr>
        <w:t>Е</w:t>
      </w:r>
      <w:r w:rsidRPr="00BE2D1E">
        <w:rPr>
          <w:rFonts w:ascii="Times New Roman" w:eastAsia="Times New Roman" w:hAnsi="Times New Roman" w:cs="Times New Roman"/>
          <w:bCs/>
          <w:position w:val="-1"/>
          <w:sz w:val="24"/>
          <w:szCs w:val="24"/>
          <w:lang w:eastAsia="ru-RU"/>
        </w:rPr>
        <w:t xml:space="preserve">ГЭ </w:t>
      </w:r>
      <w:r w:rsidRPr="00BE2D1E">
        <w:rPr>
          <w:rFonts w:ascii="Times New Roman" w:eastAsia="Times New Roman" w:hAnsi="Times New Roman" w:cs="Times New Roman"/>
          <w:bCs/>
          <w:spacing w:val="1"/>
          <w:position w:val="-1"/>
          <w:sz w:val="24"/>
          <w:szCs w:val="24"/>
          <w:lang w:eastAsia="ru-RU"/>
        </w:rPr>
        <w:t>п</w:t>
      </w:r>
      <w:r w:rsidRPr="00BE2D1E">
        <w:rPr>
          <w:rFonts w:ascii="Times New Roman" w:eastAsia="Times New Roman" w:hAnsi="Times New Roman" w:cs="Times New Roman"/>
          <w:bCs/>
          <w:position w:val="-1"/>
          <w:sz w:val="24"/>
          <w:szCs w:val="24"/>
          <w:lang w:eastAsia="ru-RU"/>
        </w:rPr>
        <w:t xml:space="preserve">о </w:t>
      </w:r>
      <w:r w:rsidRPr="00BE2D1E">
        <w:rPr>
          <w:rFonts w:ascii="Times New Roman" w:eastAsia="Times New Roman" w:hAnsi="Times New Roman" w:cs="Times New Roman"/>
          <w:bCs/>
          <w:spacing w:val="-1"/>
          <w:position w:val="-1"/>
          <w:sz w:val="24"/>
          <w:szCs w:val="24"/>
          <w:lang w:eastAsia="ru-RU"/>
        </w:rPr>
        <w:t>п</w:t>
      </w:r>
      <w:r w:rsidRPr="00BE2D1E">
        <w:rPr>
          <w:rFonts w:ascii="Times New Roman" w:eastAsia="Times New Roman" w:hAnsi="Times New Roman" w:cs="Times New Roman"/>
          <w:bCs/>
          <w:position w:val="-1"/>
          <w:sz w:val="24"/>
          <w:szCs w:val="24"/>
          <w:lang w:eastAsia="ru-RU"/>
        </w:rPr>
        <w:t>ред</w:t>
      </w:r>
      <w:r w:rsidRPr="00BE2D1E">
        <w:rPr>
          <w:rFonts w:ascii="Times New Roman" w:eastAsia="Times New Roman" w:hAnsi="Times New Roman" w:cs="Times New Roman"/>
          <w:bCs/>
          <w:spacing w:val="-1"/>
          <w:position w:val="-1"/>
          <w:sz w:val="24"/>
          <w:szCs w:val="24"/>
          <w:lang w:eastAsia="ru-RU"/>
        </w:rPr>
        <w:t>м</w:t>
      </w:r>
      <w:r w:rsidRPr="00BE2D1E">
        <w:rPr>
          <w:rFonts w:ascii="Times New Roman" w:eastAsia="Times New Roman" w:hAnsi="Times New Roman" w:cs="Times New Roman"/>
          <w:bCs/>
          <w:position w:val="-1"/>
          <w:sz w:val="24"/>
          <w:szCs w:val="24"/>
          <w:lang w:eastAsia="ru-RU"/>
        </w:rPr>
        <w:t>етам в школе:</w:t>
      </w:r>
    </w:p>
    <w:p w:rsidR="00BE2D1E" w:rsidRPr="00BE2D1E" w:rsidRDefault="00BE2D1E" w:rsidP="00BE2D1E">
      <w:pPr>
        <w:spacing w:after="0" w:line="240" w:lineRule="auto"/>
        <w:jc w:val="both"/>
        <w:rPr>
          <w:rFonts w:ascii="Times New Roman" w:eastAsia="Times New Roman" w:hAnsi="Times New Roman" w:cs="Times New Roman"/>
          <w:bCs/>
          <w:position w:val="-1"/>
          <w:sz w:val="24"/>
          <w:szCs w:val="24"/>
          <w:lang w:eastAsia="ru-RU"/>
        </w:rPr>
      </w:pPr>
    </w:p>
    <w:tbl>
      <w:tblPr>
        <w:tblW w:w="137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6"/>
        <w:gridCol w:w="3837"/>
        <w:gridCol w:w="2844"/>
        <w:gridCol w:w="2551"/>
      </w:tblGrid>
      <w:tr w:rsidR="008939F8" w:rsidRPr="00BE2D1E" w:rsidTr="00AF3FBD">
        <w:tc>
          <w:tcPr>
            <w:tcW w:w="4546" w:type="dxa"/>
            <w:shd w:val="clear" w:color="auto" w:fill="auto"/>
          </w:tcPr>
          <w:p w:rsidR="008939F8" w:rsidRPr="00BE2D1E" w:rsidRDefault="008939F8"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bCs/>
                <w:spacing w:val="-1"/>
                <w:position w:val="-1"/>
                <w:sz w:val="24"/>
                <w:szCs w:val="24"/>
                <w:lang w:eastAsia="ru-RU"/>
              </w:rPr>
              <w:t>П</w:t>
            </w:r>
            <w:r w:rsidRPr="00BE2D1E">
              <w:rPr>
                <w:rFonts w:ascii="Times New Roman" w:eastAsia="Times New Roman" w:hAnsi="Times New Roman" w:cs="Times New Roman"/>
                <w:bCs/>
                <w:position w:val="-1"/>
                <w:sz w:val="24"/>
                <w:szCs w:val="24"/>
                <w:lang w:eastAsia="ru-RU"/>
              </w:rPr>
              <w:t>ред</w:t>
            </w:r>
            <w:r w:rsidRPr="00BE2D1E">
              <w:rPr>
                <w:rFonts w:ascii="Times New Roman" w:eastAsia="Times New Roman" w:hAnsi="Times New Roman" w:cs="Times New Roman"/>
                <w:bCs/>
                <w:spacing w:val="-1"/>
                <w:position w:val="-1"/>
                <w:sz w:val="24"/>
                <w:szCs w:val="24"/>
                <w:lang w:eastAsia="ru-RU"/>
              </w:rPr>
              <w:t>м</w:t>
            </w:r>
            <w:r w:rsidRPr="00BE2D1E">
              <w:rPr>
                <w:rFonts w:ascii="Times New Roman" w:eastAsia="Times New Roman" w:hAnsi="Times New Roman" w:cs="Times New Roman"/>
                <w:bCs/>
                <w:position w:val="-1"/>
                <w:sz w:val="24"/>
                <w:szCs w:val="24"/>
                <w:lang w:eastAsia="ru-RU"/>
              </w:rPr>
              <w:t>еты</w:t>
            </w:r>
          </w:p>
        </w:tc>
        <w:tc>
          <w:tcPr>
            <w:tcW w:w="3837" w:type="dxa"/>
            <w:shd w:val="clear" w:color="auto" w:fill="auto"/>
          </w:tcPr>
          <w:p w:rsidR="008939F8" w:rsidRPr="00BE2D1E" w:rsidRDefault="008939F8"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bCs/>
                <w:position w:val="-1"/>
                <w:sz w:val="24"/>
                <w:szCs w:val="24"/>
                <w:lang w:eastAsia="ru-RU"/>
              </w:rPr>
              <w:t xml:space="preserve">                   2014-2015</w:t>
            </w:r>
          </w:p>
        </w:tc>
        <w:tc>
          <w:tcPr>
            <w:tcW w:w="2844" w:type="dxa"/>
            <w:shd w:val="clear" w:color="auto" w:fill="auto"/>
          </w:tcPr>
          <w:p w:rsidR="008939F8" w:rsidRPr="00BE2D1E" w:rsidRDefault="008939F8" w:rsidP="00BE2D1E">
            <w:pPr>
              <w:spacing w:after="0" w:line="240" w:lineRule="auto"/>
              <w:jc w:val="both"/>
              <w:rPr>
                <w:rFonts w:ascii="Times New Roman" w:eastAsia="Times New Roman" w:hAnsi="Times New Roman" w:cs="Times New Roman"/>
                <w:bCs/>
                <w:position w:val="-1"/>
                <w:sz w:val="24"/>
                <w:szCs w:val="24"/>
                <w:lang w:eastAsia="ru-RU"/>
              </w:rPr>
            </w:pPr>
            <w:r w:rsidRPr="00BE2D1E">
              <w:rPr>
                <w:rFonts w:ascii="Times New Roman" w:eastAsia="Times New Roman" w:hAnsi="Times New Roman" w:cs="Times New Roman"/>
                <w:bCs/>
                <w:position w:val="-1"/>
                <w:sz w:val="24"/>
                <w:szCs w:val="24"/>
                <w:lang w:eastAsia="ru-RU"/>
              </w:rPr>
              <w:t xml:space="preserve"> 2015-2016</w:t>
            </w:r>
          </w:p>
        </w:tc>
        <w:tc>
          <w:tcPr>
            <w:tcW w:w="2551" w:type="dxa"/>
            <w:shd w:val="clear" w:color="auto" w:fill="auto"/>
          </w:tcPr>
          <w:p w:rsidR="008939F8" w:rsidRPr="00BE2D1E" w:rsidRDefault="008939F8" w:rsidP="008939F8">
            <w:pPr>
              <w:spacing w:after="0" w:line="240" w:lineRule="auto"/>
              <w:jc w:val="both"/>
              <w:rPr>
                <w:rFonts w:ascii="Times New Roman" w:eastAsia="Times New Roman" w:hAnsi="Times New Roman" w:cs="Times New Roman"/>
                <w:bCs/>
                <w:position w:val="-1"/>
                <w:sz w:val="24"/>
                <w:szCs w:val="24"/>
                <w:lang w:eastAsia="ru-RU"/>
              </w:rPr>
            </w:pPr>
            <w:r>
              <w:rPr>
                <w:rFonts w:ascii="Times New Roman" w:eastAsia="Times New Roman" w:hAnsi="Times New Roman" w:cs="Times New Roman"/>
                <w:bCs/>
                <w:position w:val="-1"/>
                <w:sz w:val="24"/>
                <w:szCs w:val="24"/>
                <w:lang w:eastAsia="ru-RU"/>
              </w:rPr>
              <w:t xml:space="preserve">              2016-2017</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position w:val="-1"/>
                <w:sz w:val="24"/>
                <w:szCs w:val="24"/>
                <w:lang w:eastAsia="ru-RU"/>
              </w:rPr>
              <w:t>русский</w:t>
            </w:r>
            <w:r w:rsidRPr="00BE2D1E">
              <w:rPr>
                <w:rFonts w:ascii="Times New Roman" w:eastAsia="Times New Roman" w:hAnsi="Times New Roman" w:cs="Times New Roman"/>
                <w:spacing w:val="-1"/>
                <w:position w:val="-1"/>
                <w:sz w:val="24"/>
                <w:szCs w:val="24"/>
                <w:lang w:eastAsia="ru-RU"/>
              </w:rPr>
              <w:t xml:space="preserve"> яз</w:t>
            </w:r>
            <w:r w:rsidRPr="00BE2D1E">
              <w:rPr>
                <w:rFonts w:ascii="Times New Roman" w:eastAsia="Times New Roman" w:hAnsi="Times New Roman" w:cs="Times New Roman"/>
                <w:position w:val="-1"/>
                <w:sz w:val="24"/>
                <w:szCs w:val="24"/>
                <w:lang w:eastAsia="ru-RU"/>
              </w:rPr>
              <w:t>ык</w:t>
            </w:r>
          </w:p>
        </w:tc>
        <w:tc>
          <w:tcPr>
            <w:tcW w:w="3837" w:type="dxa"/>
            <w:tcBorders>
              <w:top w:val="single" w:sz="4" w:space="0" w:color="000000"/>
              <w:left w:val="single" w:sz="4" w:space="0" w:color="000000"/>
              <w:bottom w:val="single" w:sz="4" w:space="0" w:color="auto"/>
              <w:right w:val="single" w:sz="4" w:space="0" w:color="000000"/>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49</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56</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pacing w:val="1"/>
                <w:position w:val="-1"/>
                <w:sz w:val="24"/>
                <w:szCs w:val="24"/>
                <w:lang w:eastAsia="ru-RU"/>
              </w:rPr>
              <w:t>м</w:t>
            </w:r>
            <w:r w:rsidRPr="00BE2D1E">
              <w:rPr>
                <w:rFonts w:ascii="Times New Roman" w:eastAsia="Times New Roman" w:hAnsi="Times New Roman" w:cs="Times New Roman"/>
                <w:position w:val="-1"/>
                <w:sz w:val="24"/>
                <w:szCs w:val="24"/>
                <w:lang w:eastAsia="ru-RU"/>
              </w:rPr>
              <w:t>а</w:t>
            </w:r>
            <w:r w:rsidRPr="00BE2D1E">
              <w:rPr>
                <w:rFonts w:ascii="Times New Roman" w:eastAsia="Times New Roman" w:hAnsi="Times New Roman" w:cs="Times New Roman"/>
                <w:spacing w:val="-1"/>
                <w:position w:val="-1"/>
                <w:sz w:val="24"/>
                <w:szCs w:val="24"/>
                <w:lang w:eastAsia="ru-RU"/>
              </w:rPr>
              <w:t>т</w:t>
            </w:r>
            <w:r w:rsidRPr="00BE2D1E">
              <w:rPr>
                <w:rFonts w:ascii="Times New Roman" w:eastAsia="Times New Roman" w:hAnsi="Times New Roman" w:cs="Times New Roman"/>
                <w:position w:val="-1"/>
                <w:sz w:val="24"/>
                <w:szCs w:val="24"/>
                <w:lang w:eastAsia="ru-RU"/>
              </w:rPr>
              <w:t>ема</w:t>
            </w:r>
            <w:r w:rsidRPr="00BE2D1E">
              <w:rPr>
                <w:rFonts w:ascii="Times New Roman" w:eastAsia="Times New Roman" w:hAnsi="Times New Roman" w:cs="Times New Roman"/>
                <w:spacing w:val="-1"/>
                <w:position w:val="-1"/>
                <w:sz w:val="24"/>
                <w:szCs w:val="24"/>
                <w:lang w:eastAsia="ru-RU"/>
              </w:rPr>
              <w:t>т</w:t>
            </w:r>
            <w:r w:rsidRPr="00BE2D1E">
              <w:rPr>
                <w:rFonts w:ascii="Times New Roman" w:eastAsia="Times New Roman" w:hAnsi="Times New Roman" w:cs="Times New Roman"/>
                <w:position w:val="-1"/>
                <w:sz w:val="24"/>
                <w:szCs w:val="24"/>
                <w:lang w:eastAsia="ru-RU"/>
              </w:rPr>
              <w:t>ика (баз.уров.)</w:t>
            </w:r>
          </w:p>
        </w:tc>
        <w:tc>
          <w:tcPr>
            <w:tcW w:w="3837" w:type="dxa"/>
            <w:tcBorders>
              <w:top w:val="single" w:sz="4" w:space="0" w:color="auto"/>
              <w:left w:val="single" w:sz="4" w:space="0" w:color="auto"/>
              <w:bottom w:val="single" w:sz="4" w:space="0" w:color="auto"/>
              <w:right w:val="single" w:sz="4" w:space="0" w:color="auto"/>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45</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10</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pacing w:val="1"/>
                <w:position w:val="-1"/>
                <w:sz w:val="24"/>
                <w:szCs w:val="24"/>
                <w:lang w:eastAsia="ru-RU"/>
              </w:rPr>
            </w:pPr>
            <w:r w:rsidRPr="00BE2D1E">
              <w:rPr>
                <w:rFonts w:ascii="Times New Roman" w:eastAsia="Times New Roman" w:hAnsi="Times New Roman" w:cs="Times New Roman"/>
                <w:spacing w:val="1"/>
                <w:position w:val="-1"/>
                <w:sz w:val="24"/>
                <w:szCs w:val="24"/>
                <w:lang w:eastAsia="ru-RU"/>
              </w:rPr>
              <w:t>Математика (проф.уров.)</w:t>
            </w:r>
          </w:p>
        </w:tc>
        <w:tc>
          <w:tcPr>
            <w:tcW w:w="3837" w:type="dxa"/>
            <w:tcBorders>
              <w:top w:val="single" w:sz="4" w:space="0" w:color="auto"/>
              <w:left w:val="single" w:sz="4" w:space="0" w:color="auto"/>
              <w:bottom w:val="single" w:sz="4" w:space="0" w:color="auto"/>
              <w:right w:val="single" w:sz="4" w:space="0" w:color="auto"/>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16</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position w:val="-1"/>
                <w:sz w:val="24"/>
                <w:szCs w:val="24"/>
                <w:lang w:eastAsia="ru-RU"/>
              </w:rPr>
              <w:t>ан</w:t>
            </w:r>
            <w:r w:rsidRPr="00BE2D1E">
              <w:rPr>
                <w:rFonts w:ascii="Times New Roman" w:eastAsia="Times New Roman" w:hAnsi="Times New Roman" w:cs="Times New Roman"/>
                <w:spacing w:val="-1"/>
                <w:position w:val="-1"/>
                <w:sz w:val="24"/>
                <w:szCs w:val="24"/>
                <w:lang w:eastAsia="ru-RU"/>
              </w:rPr>
              <w:t>г</w:t>
            </w:r>
            <w:r w:rsidRPr="00BE2D1E">
              <w:rPr>
                <w:rFonts w:ascii="Times New Roman" w:eastAsia="Times New Roman" w:hAnsi="Times New Roman" w:cs="Times New Roman"/>
                <w:position w:val="-1"/>
                <w:sz w:val="24"/>
                <w:szCs w:val="24"/>
                <w:lang w:eastAsia="ru-RU"/>
              </w:rPr>
              <w:t xml:space="preserve">лийский </w:t>
            </w:r>
            <w:r w:rsidRPr="00BE2D1E">
              <w:rPr>
                <w:rFonts w:ascii="Times New Roman" w:eastAsia="Times New Roman" w:hAnsi="Times New Roman" w:cs="Times New Roman"/>
                <w:spacing w:val="-1"/>
                <w:position w:val="-1"/>
                <w:sz w:val="24"/>
                <w:szCs w:val="24"/>
                <w:lang w:eastAsia="ru-RU"/>
              </w:rPr>
              <w:t>яз</w:t>
            </w:r>
            <w:r w:rsidRPr="00BE2D1E">
              <w:rPr>
                <w:rFonts w:ascii="Times New Roman" w:eastAsia="Times New Roman" w:hAnsi="Times New Roman" w:cs="Times New Roman"/>
                <w:position w:val="-1"/>
                <w:sz w:val="24"/>
                <w:szCs w:val="24"/>
                <w:lang w:eastAsia="ru-RU"/>
              </w:rPr>
              <w:t>ык</w:t>
            </w:r>
          </w:p>
        </w:tc>
        <w:tc>
          <w:tcPr>
            <w:tcW w:w="3837" w:type="dxa"/>
            <w:tcBorders>
              <w:top w:val="single" w:sz="4" w:space="0" w:color="auto"/>
              <w:left w:val="single" w:sz="4" w:space="0" w:color="auto"/>
              <w:bottom w:val="single" w:sz="4" w:space="0" w:color="auto"/>
              <w:right w:val="single" w:sz="4" w:space="0" w:color="auto"/>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22</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position w:val="-1"/>
                <w:sz w:val="24"/>
                <w:szCs w:val="24"/>
                <w:lang w:eastAsia="ru-RU"/>
              </w:rPr>
              <w:t>литера</w:t>
            </w:r>
            <w:r w:rsidRPr="00BE2D1E">
              <w:rPr>
                <w:rFonts w:ascii="Times New Roman" w:eastAsia="Times New Roman" w:hAnsi="Times New Roman" w:cs="Times New Roman"/>
                <w:spacing w:val="-1"/>
                <w:position w:val="-1"/>
                <w:sz w:val="24"/>
                <w:szCs w:val="24"/>
                <w:lang w:eastAsia="ru-RU"/>
              </w:rPr>
              <w:t>т</w:t>
            </w:r>
            <w:r w:rsidRPr="00BE2D1E">
              <w:rPr>
                <w:rFonts w:ascii="Times New Roman" w:eastAsia="Times New Roman" w:hAnsi="Times New Roman" w:cs="Times New Roman"/>
                <w:position w:val="-1"/>
                <w:sz w:val="24"/>
                <w:szCs w:val="24"/>
                <w:lang w:eastAsia="ru-RU"/>
              </w:rPr>
              <w:t>ура</w:t>
            </w:r>
          </w:p>
        </w:tc>
        <w:tc>
          <w:tcPr>
            <w:tcW w:w="3837" w:type="dxa"/>
            <w:tcBorders>
              <w:top w:val="single" w:sz="4" w:space="0" w:color="auto"/>
              <w:left w:val="single" w:sz="4" w:space="0" w:color="000000"/>
              <w:bottom w:val="single" w:sz="4" w:space="0" w:color="000000"/>
              <w:right w:val="single" w:sz="4" w:space="0" w:color="000000"/>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31</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position w:val="-1"/>
                <w:sz w:val="24"/>
                <w:szCs w:val="24"/>
                <w:lang w:eastAsia="ru-RU"/>
              </w:rPr>
              <w:t>фи</w:t>
            </w:r>
            <w:r w:rsidRPr="00BE2D1E">
              <w:rPr>
                <w:rFonts w:ascii="Times New Roman" w:eastAsia="Times New Roman" w:hAnsi="Times New Roman" w:cs="Times New Roman"/>
                <w:spacing w:val="-1"/>
                <w:position w:val="-1"/>
                <w:sz w:val="24"/>
                <w:szCs w:val="24"/>
                <w:lang w:eastAsia="ru-RU"/>
              </w:rPr>
              <w:t>з</w:t>
            </w:r>
            <w:r w:rsidRPr="00BE2D1E">
              <w:rPr>
                <w:rFonts w:ascii="Times New Roman" w:eastAsia="Times New Roman" w:hAnsi="Times New Roman" w:cs="Times New Roman"/>
                <w:position w:val="-1"/>
                <w:sz w:val="24"/>
                <w:szCs w:val="24"/>
                <w:lang w:eastAsia="ru-RU"/>
              </w:rPr>
              <w:t>ика</w:t>
            </w:r>
          </w:p>
        </w:tc>
        <w:tc>
          <w:tcPr>
            <w:tcW w:w="3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30</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position w:val="-1"/>
                <w:sz w:val="24"/>
                <w:szCs w:val="24"/>
                <w:lang w:eastAsia="ru-RU"/>
              </w:rPr>
              <w:t>хи</w:t>
            </w:r>
            <w:r w:rsidRPr="00BE2D1E">
              <w:rPr>
                <w:rFonts w:ascii="Times New Roman" w:eastAsia="Times New Roman" w:hAnsi="Times New Roman" w:cs="Times New Roman"/>
                <w:spacing w:val="1"/>
                <w:position w:val="-1"/>
                <w:sz w:val="24"/>
                <w:szCs w:val="24"/>
                <w:lang w:eastAsia="ru-RU"/>
              </w:rPr>
              <w:t>м</w:t>
            </w:r>
            <w:r w:rsidRPr="00BE2D1E">
              <w:rPr>
                <w:rFonts w:ascii="Times New Roman" w:eastAsia="Times New Roman" w:hAnsi="Times New Roman" w:cs="Times New Roman"/>
                <w:position w:val="-1"/>
                <w:sz w:val="24"/>
                <w:szCs w:val="24"/>
                <w:lang w:eastAsia="ru-RU"/>
              </w:rPr>
              <w:t>ия</w:t>
            </w:r>
          </w:p>
        </w:tc>
        <w:tc>
          <w:tcPr>
            <w:tcW w:w="3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33</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pacing w:val="-1"/>
                <w:position w:val="-1"/>
                <w:sz w:val="24"/>
                <w:szCs w:val="24"/>
                <w:lang w:eastAsia="ru-RU"/>
              </w:rPr>
              <w:t>б</w:t>
            </w:r>
            <w:r w:rsidRPr="00BE2D1E">
              <w:rPr>
                <w:rFonts w:ascii="Times New Roman" w:eastAsia="Times New Roman" w:hAnsi="Times New Roman" w:cs="Times New Roman"/>
                <w:position w:val="-1"/>
                <w:sz w:val="24"/>
                <w:szCs w:val="24"/>
                <w:lang w:eastAsia="ru-RU"/>
              </w:rPr>
              <w:t>иоло</w:t>
            </w:r>
            <w:r w:rsidRPr="00BE2D1E">
              <w:rPr>
                <w:rFonts w:ascii="Times New Roman" w:eastAsia="Times New Roman" w:hAnsi="Times New Roman" w:cs="Times New Roman"/>
                <w:spacing w:val="-1"/>
                <w:position w:val="-1"/>
                <w:sz w:val="24"/>
                <w:szCs w:val="24"/>
                <w:lang w:eastAsia="ru-RU"/>
              </w:rPr>
              <w:t>г</w:t>
            </w:r>
            <w:r w:rsidRPr="00BE2D1E">
              <w:rPr>
                <w:rFonts w:ascii="Times New Roman" w:eastAsia="Times New Roman" w:hAnsi="Times New Roman" w:cs="Times New Roman"/>
                <w:position w:val="-1"/>
                <w:sz w:val="24"/>
                <w:szCs w:val="24"/>
                <w:lang w:eastAsia="ru-RU"/>
              </w:rPr>
              <w:t>ия</w:t>
            </w:r>
          </w:p>
        </w:tc>
        <w:tc>
          <w:tcPr>
            <w:tcW w:w="3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32</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position w:val="-1"/>
                <w:sz w:val="24"/>
                <w:szCs w:val="24"/>
                <w:lang w:eastAsia="ru-RU"/>
              </w:rPr>
              <w:t>ис</w:t>
            </w:r>
            <w:r w:rsidRPr="00BE2D1E">
              <w:rPr>
                <w:rFonts w:ascii="Times New Roman" w:eastAsia="Times New Roman" w:hAnsi="Times New Roman" w:cs="Times New Roman"/>
                <w:spacing w:val="-1"/>
                <w:position w:val="-1"/>
                <w:sz w:val="24"/>
                <w:szCs w:val="24"/>
                <w:lang w:eastAsia="ru-RU"/>
              </w:rPr>
              <w:t>т</w:t>
            </w:r>
            <w:r w:rsidRPr="00BE2D1E">
              <w:rPr>
                <w:rFonts w:ascii="Times New Roman" w:eastAsia="Times New Roman" w:hAnsi="Times New Roman" w:cs="Times New Roman"/>
                <w:position w:val="-1"/>
                <w:sz w:val="24"/>
                <w:szCs w:val="24"/>
                <w:lang w:eastAsia="ru-RU"/>
              </w:rPr>
              <w:t>ория</w:t>
            </w:r>
          </w:p>
        </w:tc>
        <w:tc>
          <w:tcPr>
            <w:tcW w:w="3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15</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position w:val="-1"/>
                <w:sz w:val="24"/>
                <w:szCs w:val="24"/>
                <w:lang w:eastAsia="ru-RU"/>
              </w:rPr>
              <w:t>о</w:t>
            </w:r>
            <w:r w:rsidRPr="00BE2D1E">
              <w:rPr>
                <w:rFonts w:ascii="Times New Roman" w:eastAsia="Times New Roman" w:hAnsi="Times New Roman" w:cs="Times New Roman"/>
                <w:spacing w:val="-1"/>
                <w:position w:val="-1"/>
                <w:sz w:val="24"/>
                <w:szCs w:val="24"/>
                <w:lang w:eastAsia="ru-RU"/>
              </w:rPr>
              <w:t>б</w:t>
            </w:r>
            <w:r w:rsidRPr="00BE2D1E">
              <w:rPr>
                <w:rFonts w:ascii="Times New Roman" w:eastAsia="Times New Roman" w:hAnsi="Times New Roman" w:cs="Times New Roman"/>
                <w:position w:val="-1"/>
                <w:sz w:val="24"/>
                <w:szCs w:val="24"/>
                <w:lang w:eastAsia="ru-RU"/>
              </w:rPr>
              <w:t>щес</w:t>
            </w:r>
            <w:r w:rsidRPr="00BE2D1E">
              <w:rPr>
                <w:rFonts w:ascii="Times New Roman" w:eastAsia="Times New Roman" w:hAnsi="Times New Roman" w:cs="Times New Roman"/>
                <w:spacing w:val="-1"/>
                <w:position w:val="-1"/>
                <w:sz w:val="24"/>
                <w:szCs w:val="24"/>
                <w:lang w:eastAsia="ru-RU"/>
              </w:rPr>
              <w:t>т</w:t>
            </w:r>
            <w:r w:rsidRPr="00BE2D1E">
              <w:rPr>
                <w:rFonts w:ascii="Times New Roman" w:eastAsia="Times New Roman" w:hAnsi="Times New Roman" w:cs="Times New Roman"/>
                <w:position w:val="-1"/>
                <w:sz w:val="24"/>
                <w:szCs w:val="24"/>
                <w:lang w:eastAsia="ru-RU"/>
              </w:rPr>
              <w:t>во</w:t>
            </w:r>
            <w:r w:rsidRPr="00BE2D1E">
              <w:rPr>
                <w:rFonts w:ascii="Times New Roman" w:eastAsia="Times New Roman" w:hAnsi="Times New Roman" w:cs="Times New Roman"/>
                <w:spacing w:val="-1"/>
                <w:position w:val="-1"/>
                <w:sz w:val="24"/>
                <w:szCs w:val="24"/>
                <w:lang w:eastAsia="ru-RU"/>
              </w:rPr>
              <w:t>з</w:t>
            </w:r>
            <w:r w:rsidRPr="00BE2D1E">
              <w:rPr>
                <w:rFonts w:ascii="Times New Roman" w:eastAsia="Times New Roman" w:hAnsi="Times New Roman" w:cs="Times New Roman"/>
                <w:position w:val="-1"/>
                <w:sz w:val="24"/>
                <w:szCs w:val="24"/>
                <w:lang w:eastAsia="ru-RU"/>
              </w:rPr>
              <w:t>нание</w:t>
            </w:r>
          </w:p>
        </w:tc>
        <w:tc>
          <w:tcPr>
            <w:tcW w:w="3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33</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position w:val="-1"/>
                <w:sz w:val="24"/>
                <w:szCs w:val="24"/>
                <w:lang w:eastAsia="ru-RU"/>
              </w:rPr>
              <w:t>инфо</w:t>
            </w:r>
            <w:r w:rsidRPr="00BE2D1E">
              <w:rPr>
                <w:rFonts w:ascii="Times New Roman" w:eastAsia="Times New Roman" w:hAnsi="Times New Roman" w:cs="Times New Roman"/>
                <w:spacing w:val="-2"/>
                <w:position w:val="-1"/>
                <w:sz w:val="24"/>
                <w:szCs w:val="24"/>
                <w:lang w:eastAsia="ru-RU"/>
              </w:rPr>
              <w:t>р</w:t>
            </w:r>
            <w:r w:rsidRPr="00BE2D1E">
              <w:rPr>
                <w:rFonts w:ascii="Times New Roman" w:eastAsia="Times New Roman" w:hAnsi="Times New Roman" w:cs="Times New Roman"/>
                <w:spacing w:val="1"/>
                <w:position w:val="-1"/>
                <w:sz w:val="24"/>
                <w:szCs w:val="24"/>
                <w:lang w:eastAsia="ru-RU"/>
              </w:rPr>
              <w:t>м</w:t>
            </w:r>
            <w:r w:rsidRPr="00BE2D1E">
              <w:rPr>
                <w:rFonts w:ascii="Times New Roman" w:eastAsia="Times New Roman" w:hAnsi="Times New Roman" w:cs="Times New Roman"/>
                <w:position w:val="-1"/>
                <w:sz w:val="24"/>
                <w:szCs w:val="24"/>
                <w:lang w:eastAsia="ru-RU"/>
              </w:rPr>
              <w:t>а</w:t>
            </w:r>
            <w:r w:rsidRPr="00BE2D1E">
              <w:rPr>
                <w:rFonts w:ascii="Times New Roman" w:eastAsia="Times New Roman" w:hAnsi="Times New Roman" w:cs="Times New Roman"/>
                <w:spacing w:val="-1"/>
                <w:position w:val="-1"/>
                <w:sz w:val="24"/>
                <w:szCs w:val="24"/>
                <w:lang w:eastAsia="ru-RU"/>
              </w:rPr>
              <w:t>т</w:t>
            </w:r>
            <w:r w:rsidRPr="00BE2D1E">
              <w:rPr>
                <w:rFonts w:ascii="Times New Roman" w:eastAsia="Times New Roman" w:hAnsi="Times New Roman" w:cs="Times New Roman"/>
                <w:position w:val="-1"/>
                <w:sz w:val="24"/>
                <w:szCs w:val="24"/>
                <w:lang w:eastAsia="ru-RU"/>
              </w:rPr>
              <w:t>ика</w:t>
            </w:r>
          </w:p>
        </w:tc>
        <w:tc>
          <w:tcPr>
            <w:tcW w:w="3837" w:type="dxa"/>
            <w:tcBorders>
              <w:top w:val="single" w:sz="4" w:space="0" w:color="000000"/>
              <w:left w:val="single" w:sz="4" w:space="0" w:color="000000"/>
              <w:bottom w:val="single" w:sz="4" w:space="0" w:color="000000"/>
              <w:right w:val="single" w:sz="4" w:space="0" w:color="000000"/>
            </w:tcBorders>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AF3FBD" w:rsidRPr="00BE2D1E" w:rsidTr="00AF3FBD">
        <w:tc>
          <w:tcPr>
            <w:tcW w:w="4546"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pacing w:val="-1"/>
                <w:position w:val="-1"/>
                <w:sz w:val="24"/>
                <w:szCs w:val="24"/>
                <w:lang w:eastAsia="ru-RU"/>
              </w:rPr>
              <w:t>г</w:t>
            </w:r>
            <w:r w:rsidRPr="00BE2D1E">
              <w:rPr>
                <w:rFonts w:ascii="Times New Roman" w:eastAsia="Times New Roman" w:hAnsi="Times New Roman" w:cs="Times New Roman"/>
                <w:position w:val="-1"/>
                <w:sz w:val="24"/>
                <w:szCs w:val="24"/>
                <w:lang w:eastAsia="ru-RU"/>
              </w:rPr>
              <w:t>ео</w:t>
            </w:r>
            <w:r w:rsidRPr="00BE2D1E">
              <w:rPr>
                <w:rFonts w:ascii="Times New Roman" w:eastAsia="Times New Roman" w:hAnsi="Times New Roman" w:cs="Times New Roman"/>
                <w:spacing w:val="-1"/>
                <w:position w:val="-1"/>
                <w:sz w:val="24"/>
                <w:szCs w:val="24"/>
                <w:lang w:eastAsia="ru-RU"/>
              </w:rPr>
              <w:t>г</w:t>
            </w:r>
            <w:r w:rsidRPr="00BE2D1E">
              <w:rPr>
                <w:rFonts w:ascii="Times New Roman" w:eastAsia="Times New Roman" w:hAnsi="Times New Roman" w:cs="Times New Roman"/>
                <w:position w:val="-1"/>
                <w:sz w:val="24"/>
                <w:szCs w:val="24"/>
                <w:lang w:eastAsia="ru-RU"/>
              </w:rPr>
              <w:t>рафия</w:t>
            </w:r>
          </w:p>
        </w:tc>
        <w:tc>
          <w:tcPr>
            <w:tcW w:w="3837"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844"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23</w:t>
            </w:r>
          </w:p>
        </w:tc>
        <w:tc>
          <w:tcPr>
            <w:tcW w:w="2551" w:type="dxa"/>
            <w:shd w:val="clear" w:color="auto" w:fill="auto"/>
          </w:tcPr>
          <w:p w:rsidR="00AF3FBD" w:rsidRPr="00BE2D1E" w:rsidRDefault="00AF3FBD" w:rsidP="00AF3F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bl>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Русский язык – минимальное количество баллов, установленное Рособрнадзором для успешной сдачи экзамена по русскому языку – 24 балла, минимальный балл по шк</w:t>
      </w:r>
      <w:r w:rsidR="008939F8">
        <w:rPr>
          <w:rFonts w:ascii="Times New Roman" w:eastAsia="Times New Roman" w:hAnsi="Times New Roman" w:cs="Times New Roman"/>
          <w:sz w:val="24"/>
          <w:szCs w:val="24"/>
          <w:lang w:eastAsia="ru-RU"/>
        </w:rPr>
        <w:t>оле - 28. Максимальный балл – 86</w:t>
      </w:r>
      <w:r w:rsidRPr="00BE2D1E">
        <w:rPr>
          <w:rFonts w:ascii="Times New Roman" w:eastAsia="Times New Roman" w:hAnsi="Times New Roman" w:cs="Times New Roman"/>
          <w:sz w:val="24"/>
          <w:szCs w:val="24"/>
          <w:lang w:eastAsia="ru-RU"/>
        </w:rPr>
        <w:t xml:space="preserve">. Обученность выпускников составила 100 %. Средний балл по школе – 56. </w:t>
      </w:r>
    </w:p>
    <w:p w:rsidR="00BE2D1E" w:rsidRPr="00BE2D1E" w:rsidRDefault="00BE2D1E" w:rsidP="00BE2D1E">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Учителе</w:t>
      </w:r>
      <w:r w:rsidR="008939F8">
        <w:rPr>
          <w:rFonts w:ascii="Times New Roman" w:eastAsia="Times New Roman" w:hAnsi="Times New Roman" w:cs="Times New Roman"/>
          <w:sz w:val="24"/>
          <w:szCs w:val="24"/>
          <w:lang w:eastAsia="ru-RU"/>
        </w:rPr>
        <w:t>м русского языка Хумгаевой З.М.</w:t>
      </w:r>
      <w:r w:rsidRPr="00BE2D1E">
        <w:rPr>
          <w:rFonts w:ascii="Times New Roman" w:eastAsia="Times New Roman" w:hAnsi="Times New Roman" w:cs="Times New Roman"/>
          <w:sz w:val="24"/>
          <w:szCs w:val="24"/>
          <w:lang w:eastAsia="ru-RU"/>
        </w:rPr>
        <w:t xml:space="preserve"> на основе данных аналитических материалов, городских диагностических работ и итогов промежуточного контроля, пробного ЕГЭ был реализован план – график сдачи зачётов по ключевым и «проблемным» темам. Большую роль в подготовке учащихся сыграли разработанные учителем индивидуальные планы подготовки для каждого ученика. Проводились дополнительные занятия по утверждённому графику. Особое внимание ею уделялось отработке навыков выполнения части С, т. к. они являются самой сложной, но и самой «дорогой» частью ЕГЭ. </w:t>
      </w:r>
    </w:p>
    <w:p w:rsidR="00BE2D1E" w:rsidRPr="00BE2D1E" w:rsidRDefault="00BE2D1E" w:rsidP="008939F8">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Самые лучшие результаты при сдаче ЕГЭ по русскому языку показали следующие</w:t>
      </w:r>
      <w:r w:rsidR="008939F8">
        <w:rPr>
          <w:rFonts w:ascii="Times New Roman" w:eastAsia="Times New Roman" w:hAnsi="Times New Roman" w:cs="Times New Roman"/>
          <w:sz w:val="24"/>
          <w:szCs w:val="24"/>
          <w:lang w:eastAsia="ru-RU"/>
        </w:rPr>
        <w:t xml:space="preserve"> ученики: Авдаев Р. (</w:t>
      </w:r>
      <w:r w:rsidRPr="00BE2D1E">
        <w:rPr>
          <w:rFonts w:ascii="Times New Roman" w:eastAsia="Times New Roman" w:hAnsi="Times New Roman" w:cs="Times New Roman"/>
          <w:sz w:val="24"/>
          <w:szCs w:val="24"/>
          <w:lang w:eastAsia="ru-RU"/>
        </w:rPr>
        <w:t>8</w:t>
      </w:r>
      <w:r w:rsidR="008939F8">
        <w:rPr>
          <w:rFonts w:ascii="Times New Roman" w:eastAsia="Times New Roman" w:hAnsi="Times New Roman" w:cs="Times New Roman"/>
          <w:sz w:val="24"/>
          <w:szCs w:val="24"/>
          <w:lang w:eastAsia="ru-RU"/>
        </w:rPr>
        <w:t>6), Эльмурзаева М.Ш. ( 71)</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Как видно из данных таблицы, результаты ЕГЭ по русскому языку в школе, налицо повышение результативности. Подготовка в течение года проводилась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учителем, классным руководителем, администрацией. Факторы, которые положительно повлияли на результативность ЕГЭ:</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  мотивация учащихся, заинтересованность в получении высоких результатов ЕГЭ; </w:t>
      </w:r>
    </w:p>
    <w:p w:rsidR="00BE2D1E" w:rsidRPr="00BE2D1E" w:rsidRDefault="00BE2D1E" w:rsidP="008939F8">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Подробный анализ показал, что есть проблемы у отдельных учащихся: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пробелы в подготовке </w:t>
      </w:r>
      <w:r w:rsidR="007B6CF5" w:rsidRPr="00BE2D1E">
        <w:rPr>
          <w:rFonts w:ascii="Times New Roman" w:eastAsia="Times New Roman" w:hAnsi="Times New Roman" w:cs="Times New Roman"/>
          <w:sz w:val="24"/>
          <w:szCs w:val="24"/>
          <w:lang w:eastAsia="ru-RU"/>
        </w:rPr>
        <w:t>экзаменуемых; остаются</w:t>
      </w:r>
      <w:r w:rsidRPr="00BE2D1E">
        <w:rPr>
          <w:rFonts w:ascii="Times New Roman" w:eastAsia="Times New Roman" w:hAnsi="Times New Roman" w:cs="Times New Roman"/>
          <w:sz w:val="24"/>
          <w:szCs w:val="24"/>
          <w:lang w:eastAsia="ru-RU"/>
        </w:rPr>
        <w:t xml:space="preserve"> недостаточно усвоенными разделы речеведения, связанные с интерпретацией содержания текста, комментарием проблематики текста, выяснением способов и средств связи предложений;</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lastRenderedPageBreak/>
        <w:t xml:space="preserve">несформированность понятийного </w:t>
      </w:r>
      <w:r w:rsidR="007B6CF5" w:rsidRPr="00BE2D1E">
        <w:rPr>
          <w:rFonts w:ascii="Times New Roman" w:eastAsia="Times New Roman" w:hAnsi="Times New Roman" w:cs="Times New Roman"/>
          <w:sz w:val="24"/>
          <w:szCs w:val="24"/>
          <w:lang w:eastAsia="ru-RU"/>
        </w:rPr>
        <w:t>аппарата; недостаточно</w:t>
      </w:r>
      <w:r w:rsidRPr="00BE2D1E">
        <w:rPr>
          <w:rFonts w:ascii="Times New Roman" w:eastAsia="Times New Roman" w:hAnsi="Times New Roman" w:cs="Times New Roman"/>
          <w:sz w:val="24"/>
          <w:szCs w:val="24"/>
          <w:lang w:eastAsia="ru-RU"/>
        </w:rPr>
        <w:t xml:space="preserve"> развитые навыки аналитической работы со словом и текстом;в сочинениях встречаются существенные нарушения логики развития мысли, смысловой цельности, речевой связности и последовательности изложения.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На прежнем уровне по сравнению с предыдущими годами остались результаты выполнения заданий, проверяющих владение тестируемыми </w:t>
      </w:r>
      <w:r w:rsidRPr="00BE2D1E">
        <w:rPr>
          <w:rFonts w:ascii="Times New Roman" w:eastAsia="Times New Roman" w:hAnsi="Times New Roman" w:cs="Times New Roman"/>
          <w:bCs/>
          <w:sz w:val="24"/>
          <w:szCs w:val="24"/>
          <w:lang w:eastAsia="ru-RU"/>
        </w:rPr>
        <w:t>языковой компетенцией</w:t>
      </w:r>
      <w:r w:rsidRPr="00BE2D1E">
        <w:rPr>
          <w:rFonts w:ascii="Times New Roman" w:eastAsia="Times New Roman" w:hAnsi="Times New Roman" w:cs="Times New Roman"/>
          <w:sz w:val="24"/>
          <w:szCs w:val="24"/>
          <w:lang w:eastAsia="ru-RU"/>
        </w:rPr>
        <w:t xml:space="preserve">, что во многом объясняется процессами, происходящими в современном обществе: широко распространённые в речи ошибочные грамматические формы, часто воспринимаются носителями языка как верные и наоборот – правильно образованные формы воспринимаются как ошибочные. Это приводит к неверным ответам при выполнении экзаменационного теста.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В следующем учебном году необходимо: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обсудить аналитические материалы по результатам ЕГЭ на заседании МО;</w:t>
      </w:r>
    </w:p>
    <w:p w:rsidR="007B6CF5"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продолжить изучение материалов ЕГЭ по русскому языку. Своевременно знакомиться с демоверсией ЕГЭ, спецификацией, кодификатором, отражающими требования образовательного стандарта по русскому языку. Своевременно информировать учащихся об изменениях, корректировать учебно-тематическое планирование и содержание обучения;изучить рекомендации по совершенствованию процесса преподавания русского языка, созданные Федеральным институтом педагогических измерений;учителям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(начиная с 5-го класса);отрабатывать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Математика (профильный) – минимальное количество баллов, установленное Рособрнадзором для успешной сдачи экзамена по математике - 27 баллов, минимальный балл по школе – 0. Максимальный балл – 33. Обученность выпускников составила 18 %. Средний балл по школе – 16.</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Лучшие результаты у учен</w:t>
      </w:r>
      <w:r w:rsidR="008939F8">
        <w:rPr>
          <w:rFonts w:ascii="Times New Roman" w:eastAsia="Times New Roman" w:hAnsi="Times New Roman" w:cs="Times New Roman"/>
          <w:sz w:val="24"/>
          <w:szCs w:val="24"/>
          <w:lang w:eastAsia="ru-RU"/>
        </w:rPr>
        <w:t>иков: Новрузова И. ( 56 баллов)</w:t>
      </w:r>
    </w:p>
    <w:p w:rsidR="00BE2D1E" w:rsidRPr="00BE2D1E" w:rsidRDefault="00BE2D1E" w:rsidP="00BE2D1E">
      <w:pPr>
        <w:spacing w:after="0" w:line="240" w:lineRule="auto"/>
        <w:jc w:val="both"/>
        <w:rPr>
          <w:rFonts w:ascii="Times New Roman" w:eastAsia="Times New Roman" w:hAnsi="Times New Roman" w:cs="Times New Roman"/>
          <w:color w:val="000000"/>
          <w:sz w:val="24"/>
          <w:szCs w:val="24"/>
          <w:lang w:eastAsia="ru-RU"/>
        </w:rPr>
      </w:pPr>
      <w:r w:rsidRPr="00BE2D1E">
        <w:rPr>
          <w:rFonts w:ascii="Times New Roman" w:eastAsia="Times New Roman" w:hAnsi="Times New Roman" w:cs="Times New Roman"/>
          <w:sz w:val="24"/>
          <w:szCs w:val="24"/>
          <w:lang w:eastAsia="ru-RU"/>
        </w:rPr>
        <w:tab/>
        <w:t>Математика</w:t>
      </w:r>
      <w:r w:rsidRPr="00BE2D1E">
        <w:rPr>
          <w:rFonts w:ascii="Times New Roman" w:eastAsia="Times New Roman" w:hAnsi="Times New Roman" w:cs="Times New Roman"/>
          <w:color w:val="000000"/>
          <w:sz w:val="24"/>
          <w:szCs w:val="24"/>
          <w:lang w:eastAsia="ru-RU"/>
        </w:rPr>
        <w:t xml:space="preserve"> (базовый) </w:t>
      </w:r>
      <w:r w:rsidRPr="00BE2D1E">
        <w:rPr>
          <w:rFonts w:ascii="Times New Roman" w:eastAsia="Times New Roman" w:hAnsi="Times New Roman" w:cs="Times New Roman"/>
          <w:sz w:val="24"/>
          <w:szCs w:val="24"/>
          <w:lang w:eastAsia="ru-RU"/>
        </w:rPr>
        <w:t>минимальное количество баллов, установленное Рособрнадзором для успешной сдачи экзамена по математике - 7 баллов, минимальный (первичный) балл по школе – 3. Ма</w:t>
      </w:r>
      <w:r w:rsidR="008939F8">
        <w:rPr>
          <w:rFonts w:ascii="Times New Roman" w:eastAsia="Times New Roman" w:hAnsi="Times New Roman" w:cs="Times New Roman"/>
          <w:sz w:val="24"/>
          <w:szCs w:val="24"/>
          <w:lang w:eastAsia="ru-RU"/>
        </w:rPr>
        <w:t>ксимальный (первичный) балл – 16</w:t>
      </w:r>
      <w:r w:rsidRPr="00BE2D1E">
        <w:rPr>
          <w:rFonts w:ascii="Times New Roman" w:eastAsia="Times New Roman" w:hAnsi="Times New Roman" w:cs="Times New Roman"/>
          <w:sz w:val="24"/>
          <w:szCs w:val="24"/>
          <w:lang w:eastAsia="ru-RU"/>
        </w:rPr>
        <w:t>. Обуч</w:t>
      </w:r>
      <w:r w:rsidR="008939F8">
        <w:rPr>
          <w:rFonts w:ascii="Times New Roman" w:eastAsia="Times New Roman" w:hAnsi="Times New Roman" w:cs="Times New Roman"/>
          <w:sz w:val="24"/>
          <w:szCs w:val="24"/>
          <w:lang w:eastAsia="ru-RU"/>
        </w:rPr>
        <w:t>енность выпускников составила 76</w:t>
      </w:r>
      <w:r w:rsidRPr="00BE2D1E">
        <w:rPr>
          <w:rFonts w:ascii="Times New Roman" w:eastAsia="Times New Roman" w:hAnsi="Times New Roman" w:cs="Times New Roman"/>
          <w:sz w:val="24"/>
          <w:szCs w:val="24"/>
          <w:lang w:eastAsia="ru-RU"/>
        </w:rPr>
        <w:t>%. Средни</w:t>
      </w:r>
      <w:r w:rsidR="008939F8">
        <w:rPr>
          <w:rFonts w:ascii="Times New Roman" w:eastAsia="Times New Roman" w:hAnsi="Times New Roman" w:cs="Times New Roman"/>
          <w:sz w:val="24"/>
          <w:szCs w:val="24"/>
          <w:lang w:eastAsia="ru-RU"/>
        </w:rPr>
        <w:t>й (первичный) балл по школе – 8</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color w:val="000000"/>
          <w:sz w:val="24"/>
          <w:szCs w:val="24"/>
          <w:lang w:eastAsia="ru-RU"/>
        </w:rPr>
        <w:t>Результатом длительной подготовки учащихся, включающей</w:t>
      </w:r>
      <w:r w:rsidRPr="00BE2D1E">
        <w:rPr>
          <w:rFonts w:ascii="Times New Roman" w:eastAsia="Times New Roman" w:hAnsi="Times New Roman" w:cs="Times New Roman"/>
          <w:sz w:val="24"/>
          <w:szCs w:val="24"/>
          <w:lang w:eastAsia="ru-RU"/>
        </w:rPr>
        <w:t xml:space="preserve"> организацию сопутствующего повторения, онлайн тестирование на учебных порталах, работу с КИМами, организацию дополнительных занятий учителем математики Каменских Е.А.</w:t>
      </w:r>
      <w:r w:rsidR="00AF3FBD">
        <w:rPr>
          <w:rFonts w:ascii="Times New Roman" w:eastAsia="Times New Roman" w:hAnsi="Times New Roman" w:cs="Times New Roman"/>
          <w:sz w:val="24"/>
          <w:szCs w:val="24"/>
          <w:lang w:eastAsia="ru-RU"/>
        </w:rPr>
        <w:t>, явились следующие показатели:</w:t>
      </w:r>
    </w:p>
    <w:p w:rsidR="00BE2D1E" w:rsidRPr="00BE2D1E" w:rsidRDefault="00AF3FBD"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BE2D1E" w:rsidRPr="00BE2D1E">
        <w:rPr>
          <w:rFonts w:ascii="Times New Roman" w:eastAsia="Times New Roman" w:hAnsi="Times New Roman" w:cs="Times New Roman"/>
          <w:sz w:val="24"/>
          <w:szCs w:val="24"/>
          <w:lang w:eastAsia="ru-RU"/>
        </w:rPr>
        <w:t xml:space="preserve"> учащихся 11-х классов не преодолели минимальный порог по математике.Вызывают большую обеспокоенность данные таблицы, т.к. с</w:t>
      </w:r>
      <w:r w:rsidR="00BE2D1E" w:rsidRPr="00BE2D1E">
        <w:rPr>
          <w:rFonts w:ascii="Times New Roman" w:eastAsia="Times New Roman" w:hAnsi="Times New Roman" w:cs="Times New Roman"/>
          <w:bCs/>
          <w:sz w:val="24"/>
          <w:szCs w:val="24"/>
          <w:lang w:eastAsia="ru-RU"/>
        </w:rPr>
        <w:t>равнение результатов последних трех лет показывает стабильно низкие результаты.</w:t>
      </w:r>
    </w:p>
    <w:p w:rsidR="00BE2D1E" w:rsidRPr="00BE2D1E" w:rsidRDefault="00BE2D1E" w:rsidP="00BE2D1E">
      <w:pPr>
        <w:spacing w:after="0" w:line="240" w:lineRule="auto"/>
        <w:jc w:val="both"/>
        <w:rPr>
          <w:rFonts w:ascii="Times New Roman" w:eastAsia="Times New Roman" w:hAnsi="Times New Roman" w:cs="Times New Roman"/>
          <w:bCs/>
          <w:sz w:val="24"/>
          <w:szCs w:val="24"/>
          <w:lang w:eastAsia="ru-RU"/>
        </w:rPr>
      </w:pPr>
      <w:r w:rsidRPr="00BE2D1E">
        <w:rPr>
          <w:rFonts w:ascii="Times New Roman" w:eastAsia="Times New Roman" w:hAnsi="Times New Roman" w:cs="Times New Roman"/>
          <w:bCs/>
          <w:sz w:val="24"/>
          <w:szCs w:val="24"/>
          <w:lang w:eastAsia="ru-RU"/>
        </w:rPr>
        <w:t xml:space="preserve">Как и в предыдущий год, на результаты сильно повлияло решение геометрических задач повышенного, а также базового уровня сложности. Многие учащиеся вообще не приступают к решению геометрических задач не только повышенного уровня, но и базового. </w:t>
      </w:r>
    </w:p>
    <w:p w:rsidR="00BE2D1E" w:rsidRPr="00BE2D1E" w:rsidRDefault="00AF3FBD"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Только 10</w:t>
      </w:r>
      <w:r w:rsidR="00BE2D1E" w:rsidRPr="00BE2D1E">
        <w:rPr>
          <w:rFonts w:ascii="Times New Roman" w:eastAsia="Times New Roman" w:hAnsi="Times New Roman" w:cs="Times New Roman"/>
          <w:bCs/>
          <w:sz w:val="24"/>
          <w:szCs w:val="24"/>
          <w:lang w:eastAsia="ru-RU"/>
        </w:rPr>
        <w:t xml:space="preserve"> учащихся из общей массы выпускников, продемонстрировали при сдаче экзамена по мате</w:t>
      </w:r>
      <w:r>
        <w:rPr>
          <w:rFonts w:ascii="Times New Roman" w:eastAsia="Times New Roman" w:hAnsi="Times New Roman" w:cs="Times New Roman"/>
          <w:bCs/>
          <w:sz w:val="24"/>
          <w:szCs w:val="24"/>
          <w:lang w:eastAsia="ru-RU"/>
        </w:rPr>
        <w:t>матике базового уровня «хороший</w:t>
      </w:r>
      <w:r w:rsidR="00BE2D1E" w:rsidRPr="00BE2D1E">
        <w:rPr>
          <w:rFonts w:ascii="Times New Roman" w:eastAsia="Times New Roman" w:hAnsi="Times New Roman" w:cs="Times New Roman"/>
          <w:bCs/>
          <w:sz w:val="24"/>
          <w:szCs w:val="24"/>
          <w:lang w:eastAsia="ru-RU"/>
        </w:rPr>
        <w:t>» уровень подготовки, прочно овладев практически всеми контролируемыми элементами содержания на базовом уровне и проявили способность к решению задач, требующих применять математику в нестандартной ситуации</w:t>
      </w:r>
      <w:r>
        <w:rPr>
          <w:rFonts w:ascii="Times New Roman" w:eastAsia="Times New Roman" w:hAnsi="Times New Roman" w:cs="Times New Roman"/>
          <w:bCs/>
          <w:sz w:val="24"/>
          <w:szCs w:val="24"/>
          <w:lang w:eastAsia="ru-RU"/>
        </w:rPr>
        <w:t>.</w:t>
      </w:r>
      <w:r w:rsidR="00BE2D1E" w:rsidRPr="00BE2D1E">
        <w:rPr>
          <w:rFonts w:ascii="Times New Roman" w:eastAsia="Times New Roman" w:hAnsi="Times New Roman" w:cs="Times New Roman"/>
          <w:sz w:val="24"/>
          <w:szCs w:val="24"/>
          <w:lang w:eastAsia="ru-RU"/>
        </w:rPr>
        <w:t>Подготовка выпускников 11-х классов характеризуется фрагментарностью, несформированностью системы основных знаний и умений, соответствующих требованиям образовательных стандартов, а также неспособностью применять даже имеющиеся отдельные знания в несколько измененной ситуации.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Поэлементный анализ экзаменационных заданий показал:</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в знаниях выпускников обнаруживаются пробелы даже по освоение школьниками отдельных тем, в том числе по основной школе;</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продолжает формально усваиваться теоретическое содержание математики. Школьники затрудняются применять полученные теоретические знания в конкретно заданной практико-ориентированной ситуации, которая может даже незначительно отличаться от стандартной;</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color w:val="000000"/>
          <w:sz w:val="24"/>
          <w:szCs w:val="24"/>
          <w:lang w:eastAsia="ru-RU"/>
        </w:rPr>
        <w:t>допускают элементарные вычислительные ошибки;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у школьников слабы навыки самоконтроля, что приводит к допуску ошибок на невнимание</w:t>
      </w:r>
      <w:r w:rsidRPr="00BE2D1E">
        <w:rPr>
          <w:rFonts w:ascii="Times New Roman" w:eastAsia="Times New Roman" w:hAnsi="Times New Roman" w:cs="Times New Roman"/>
          <w:color w:val="000000"/>
          <w:sz w:val="24"/>
          <w:szCs w:val="24"/>
          <w:lang w:eastAsia="ru-RU"/>
        </w:rPr>
        <w:t>.</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Основными </w:t>
      </w:r>
      <w:r w:rsidRPr="00BE2D1E">
        <w:rPr>
          <w:rFonts w:ascii="Times New Roman" w:eastAsia="Times New Roman" w:hAnsi="Times New Roman" w:cs="Times New Roman"/>
          <w:sz w:val="24"/>
          <w:szCs w:val="24"/>
          <w:u w:val="single"/>
          <w:lang w:eastAsia="ru-RU"/>
        </w:rPr>
        <w:t>недостатками нашей работы</w:t>
      </w:r>
      <w:r w:rsidRPr="00BE2D1E">
        <w:rPr>
          <w:rFonts w:ascii="Times New Roman" w:eastAsia="Times New Roman" w:hAnsi="Times New Roman" w:cs="Times New Roman"/>
          <w:sz w:val="24"/>
          <w:szCs w:val="24"/>
          <w:lang w:eastAsia="ru-RU"/>
        </w:rPr>
        <w:t xml:space="preserve"> в этом направлении является то, что при подготовке к ЕГЭ учителем математики</w:t>
      </w:r>
      <w:r w:rsidR="00AF3FBD">
        <w:rPr>
          <w:rFonts w:ascii="Times New Roman" w:eastAsia="Times New Roman" w:hAnsi="Times New Roman" w:cs="Times New Roman"/>
          <w:sz w:val="24"/>
          <w:szCs w:val="24"/>
          <w:lang w:eastAsia="ru-RU"/>
        </w:rPr>
        <w:t xml:space="preserve">Курбановым М.А., </w:t>
      </w:r>
      <w:r w:rsidRPr="00BE2D1E">
        <w:rPr>
          <w:rFonts w:ascii="Times New Roman" w:eastAsia="Times New Roman" w:hAnsi="Times New Roman" w:cs="Times New Roman"/>
          <w:sz w:val="24"/>
          <w:szCs w:val="24"/>
          <w:lang w:eastAsia="ru-RU"/>
        </w:rPr>
        <w:t xml:space="preserve"> Каменских Е.А. особое внимание уделялось освоению базового уровня программы, недостаточно времени уделено решению заданий повышенного уровня, не использовались возможности компьютерных классов ввиду их отсутствия, тренировочные материалы на электронных носителях, интернет - ресурсы и т.д. Не подобраны индивидуальные методики обучения, нечетко выстроены траектории для организации повторения и закрепления изученного материала, нерационально использованы часы компонента образовательного учреждения, выделенные на подготовку к ЕГЭ. Вероятно, анализ результатов диагностических и тренировочных работ и отслеживание индивидуальных затруднений и достижений учащихся проводился формально.  В следующем учебном году нужно тщательнее продумать систему дифференциации занятий, в т.ч. и на базе компьютерных классов. Дополнительные занятия по подготовке к ЕГЭ не должны носить только консультативный характер.</w:t>
      </w:r>
    </w:p>
    <w:p w:rsidR="00BE2D1E" w:rsidRPr="00BE2D1E" w:rsidRDefault="00BE2D1E" w:rsidP="00AF3FBD">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 </w:t>
      </w:r>
    </w:p>
    <w:p w:rsidR="00BE2D1E" w:rsidRPr="00BE2D1E" w:rsidRDefault="00BE2D1E" w:rsidP="00AF3FBD">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 следующем учебном году:</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на заседании МО учителей математики необходимо проан</w:t>
      </w:r>
      <w:r w:rsidR="00AF3FBD">
        <w:rPr>
          <w:rFonts w:ascii="Times New Roman" w:eastAsia="Times New Roman" w:hAnsi="Times New Roman" w:cs="Times New Roman"/>
          <w:sz w:val="24"/>
          <w:szCs w:val="24"/>
          <w:lang w:eastAsia="ru-RU"/>
        </w:rPr>
        <w:t>ализировать результаты ЕГЭ 2017</w:t>
      </w:r>
      <w:r w:rsidRPr="00BE2D1E">
        <w:rPr>
          <w:rFonts w:ascii="Times New Roman" w:eastAsia="Times New Roman" w:hAnsi="Times New Roman" w:cs="Times New Roman"/>
          <w:sz w:val="24"/>
          <w:szCs w:val="24"/>
          <w:lang w:eastAsia="ru-RU"/>
        </w:rPr>
        <w:t xml:space="preserve"> г., сравнить школьные результаты с результатами экзамена по математике в городе; выявить проблемы, затруднения, причины низких показателей в ЕГЭ, сравнить их с городскими показателями и определить собственный регламент работы по позитивному изменению результатов;</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учителям математики необходимо проанализировать и пересмотреть собственный опыт в обучении школьников математике с учетом п</w:t>
      </w:r>
      <w:r w:rsidR="00AF3FBD">
        <w:rPr>
          <w:rFonts w:ascii="Times New Roman" w:eastAsia="Times New Roman" w:hAnsi="Times New Roman" w:cs="Times New Roman"/>
          <w:sz w:val="24"/>
          <w:szCs w:val="24"/>
          <w:lang w:eastAsia="ru-RU"/>
        </w:rPr>
        <w:t>олученных результатов в ЕГЭ 2017</w:t>
      </w:r>
      <w:r w:rsidRPr="00BE2D1E">
        <w:rPr>
          <w:rFonts w:ascii="Times New Roman" w:eastAsia="Times New Roman" w:hAnsi="Times New Roman" w:cs="Times New Roman"/>
          <w:sz w:val="24"/>
          <w:szCs w:val="24"/>
          <w:lang w:eastAsia="ru-RU"/>
        </w:rPr>
        <w:t xml:space="preserve"> г. и предыдущих лет; откорректировать собственное представление о требованиях к математической подготовке школьников с учетом программных требований и государственной аттестации в форме ЕГЭ; усилить внимание к изучению курса геометрии; акцентировать внимание на обучение детей методам и приемам рассуждений, на формирование общеучебных и специальных умений, позволяющих выйти школьнику на самообучение;</w:t>
      </w:r>
    </w:p>
    <w:p w:rsidR="00BE2D1E" w:rsidRPr="00BE2D1E" w:rsidRDefault="00AF3FBD"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BE2D1E" w:rsidRPr="00BE2D1E">
        <w:rPr>
          <w:rFonts w:ascii="Times New Roman" w:eastAsia="Times New Roman" w:hAnsi="Times New Roman" w:cs="Times New Roman"/>
          <w:sz w:val="24"/>
          <w:szCs w:val="24"/>
          <w:lang w:eastAsia="ru-RU"/>
        </w:rPr>
        <w:t>еобходимо:</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усилить контроль за обучением математики, используя материалы ФИПИ;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lastRenderedPageBreak/>
        <w:t>осуществлять контроль качества преподавания математики, использовать средства внешней диагностики;</w:t>
      </w:r>
    </w:p>
    <w:p w:rsidR="00BE2D1E" w:rsidRPr="00AF3FBD"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спланировать и организовать обучение</w:t>
      </w:r>
      <w:r w:rsidR="00AF3FBD">
        <w:rPr>
          <w:rFonts w:ascii="Times New Roman" w:eastAsia="Times New Roman" w:hAnsi="Times New Roman" w:cs="Times New Roman"/>
          <w:sz w:val="24"/>
          <w:szCs w:val="24"/>
          <w:lang w:eastAsia="ru-RU"/>
        </w:rPr>
        <w:t xml:space="preserve"> учителей математики на курсах;</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Обществознание – минимальное количество баллов, установленное Рособрнадзором для успешной сдачи экзамена по обществознанию -  42 баллов (в прошлом году – 39), минимальный балл по школе – 9. Максимальный балл – 63. Средний балл по школе – 33. Обученность составила 23 %.</w:t>
      </w:r>
    </w:p>
    <w:p w:rsidR="00BE2D1E" w:rsidRPr="00BE2D1E" w:rsidRDefault="00AF3FBD" w:rsidP="00BE2D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Сдавали 41</w:t>
      </w:r>
      <w:r w:rsidR="00BE2D1E" w:rsidRPr="00BE2D1E">
        <w:rPr>
          <w:rFonts w:ascii="Times New Roman" w:eastAsia="Times New Roman" w:hAnsi="Times New Roman" w:cs="Times New Roman"/>
          <w:sz w:val="24"/>
          <w:szCs w:val="24"/>
          <w:lang w:eastAsia="ru-RU"/>
        </w:rPr>
        <w:t xml:space="preserve"> человек</w:t>
      </w:r>
      <w:r>
        <w:rPr>
          <w:rFonts w:ascii="Times New Roman" w:eastAsia="Times New Roman" w:hAnsi="Times New Roman" w:cs="Times New Roman"/>
          <w:sz w:val="24"/>
          <w:szCs w:val="24"/>
          <w:lang w:eastAsia="ru-RU"/>
        </w:rPr>
        <w:t>, из них экзамен сдали только 12</w:t>
      </w:r>
      <w:r w:rsidR="00BE2D1E" w:rsidRPr="00BE2D1E">
        <w:rPr>
          <w:rFonts w:ascii="Times New Roman" w:eastAsia="Times New Roman" w:hAnsi="Times New Roman" w:cs="Times New Roman"/>
          <w:sz w:val="24"/>
          <w:szCs w:val="24"/>
          <w:lang w:eastAsia="ru-RU"/>
        </w:rPr>
        <w:t xml:space="preserve"> учащихся.</w:t>
      </w:r>
    </w:p>
    <w:p w:rsidR="00E528A7" w:rsidRPr="00BE2D1E" w:rsidRDefault="00BE2D1E" w:rsidP="00E528A7">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Лучшие результаты показали с</w:t>
      </w:r>
      <w:r w:rsidR="00E528A7">
        <w:rPr>
          <w:rFonts w:ascii="Times New Roman" w:eastAsia="Times New Roman" w:hAnsi="Times New Roman" w:cs="Times New Roman"/>
          <w:sz w:val="24"/>
          <w:szCs w:val="24"/>
          <w:lang w:eastAsia="ru-RU"/>
        </w:rPr>
        <w:t>ледующие ученики: Годорозя (52), С</w:t>
      </w:r>
      <w:r w:rsidR="003521A6">
        <w:rPr>
          <w:rFonts w:ascii="Times New Roman" w:eastAsia="Times New Roman" w:hAnsi="Times New Roman" w:cs="Times New Roman"/>
          <w:sz w:val="24"/>
          <w:szCs w:val="24"/>
          <w:lang w:eastAsia="ru-RU"/>
        </w:rPr>
        <w:t>о</w:t>
      </w:r>
      <w:r w:rsidR="00E528A7">
        <w:rPr>
          <w:rFonts w:ascii="Times New Roman" w:eastAsia="Times New Roman" w:hAnsi="Times New Roman" w:cs="Times New Roman"/>
          <w:sz w:val="24"/>
          <w:szCs w:val="24"/>
          <w:lang w:eastAsia="ru-RU"/>
        </w:rPr>
        <w:t>лтукиев И. (50), Абубакарова А. (52).</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же уровне, который демонстрировали выпускники 2014 года. По отдельным элементам содержания и проверяемым умениям заметен рост.</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Но с другой стороны, по-прежнему просматриваются трудности в выполнении заданий, связанных с использованием понятий высокого уровня теоретического обобщения, а также ориентированных на установление структурно-функциональных и причинно-следственных связей объектов.</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Устойчивый характер носят затруднения, связанные с недостаточной степенью владения аналитическими и оценочными умениями при выполнении заданий высокого уровня сложности с текстовой информацией.</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История – минимальное количество баллов, установленное Рособрнадзором для успешной сдачи экзамена по истории -  32 баллов. Максимальный балл – 29.  Обу</w:t>
      </w:r>
      <w:r w:rsidR="00E528A7">
        <w:rPr>
          <w:rFonts w:ascii="Times New Roman" w:eastAsia="Times New Roman" w:hAnsi="Times New Roman" w:cs="Times New Roman"/>
          <w:sz w:val="24"/>
          <w:szCs w:val="24"/>
          <w:lang w:eastAsia="ru-RU"/>
        </w:rPr>
        <w:t>ченность выпускников составила 14%. Средний балл по школе – 19. Из 14</w:t>
      </w:r>
      <w:r w:rsidRPr="00BE2D1E">
        <w:rPr>
          <w:rFonts w:ascii="Times New Roman" w:eastAsia="Times New Roman" w:hAnsi="Times New Roman" w:cs="Times New Roman"/>
          <w:sz w:val="24"/>
          <w:szCs w:val="24"/>
          <w:lang w:eastAsia="ru-RU"/>
        </w:rPr>
        <w:t xml:space="preserve"> человек, выбравших экзамен, мини</w:t>
      </w:r>
      <w:r w:rsidR="00E528A7">
        <w:rPr>
          <w:rFonts w:ascii="Times New Roman" w:eastAsia="Times New Roman" w:hAnsi="Times New Roman" w:cs="Times New Roman"/>
          <w:sz w:val="24"/>
          <w:szCs w:val="24"/>
          <w:lang w:eastAsia="ru-RU"/>
        </w:rPr>
        <w:t>мальный порог преодолели 2 учащихся</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Знания и предметные умения выпус</w:t>
      </w:r>
      <w:r w:rsidR="00E528A7">
        <w:rPr>
          <w:rFonts w:ascii="Times New Roman" w:eastAsia="Times New Roman" w:hAnsi="Times New Roman" w:cs="Times New Roman"/>
          <w:sz w:val="24"/>
          <w:szCs w:val="24"/>
          <w:lang w:eastAsia="ru-RU"/>
        </w:rPr>
        <w:t>кников, сдававших экзамен в 2017</w:t>
      </w:r>
      <w:r w:rsidRPr="00BE2D1E">
        <w:rPr>
          <w:rFonts w:ascii="Times New Roman" w:eastAsia="Times New Roman" w:hAnsi="Times New Roman" w:cs="Times New Roman"/>
          <w:sz w:val="24"/>
          <w:szCs w:val="24"/>
          <w:lang w:eastAsia="ru-RU"/>
        </w:rPr>
        <w:t xml:space="preserve"> году, в целом находятся на том же уровне, который демонстрировали выпускники 2015 года. По всем элементам содержания и проверяемым умениям замечено снижение и выпускники показали очень низкий уровень подготовки. По-прежнему просматриваются трудности в выполнении заданий, связанных с использованием исторических понятий, событий и дат.</w:t>
      </w:r>
    </w:p>
    <w:p w:rsidR="00BE2D1E" w:rsidRPr="00BE2D1E" w:rsidRDefault="00BE2D1E" w:rsidP="00BE2D1E">
      <w:pPr>
        <w:spacing w:after="0" w:line="240" w:lineRule="auto"/>
        <w:jc w:val="both"/>
        <w:rPr>
          <w:rFonts w:ascii="Times New Roman" w:eastAsia="Times New Roman" w:hAnsi="Times New Roman" w:cs="Times New Roman"/>
          <w:b/>
          <w:sz w:val="24"/>
          <w:szCs w:val="24"/>
          <w:lang w:eastAsia="ru-RU"/>
        </w:rPr>
      </w:pPr>
      <w:r w:rsidRPr="00BE2D1E">
        <w:rPr>
          <w:rFonts w:ascii="Times New Roman" w:eastAsia="Times New Roman" w:hAnsi="Times New Roman" w:cs="Times New Roman"/>
          <w:b/>
          <w:sz w:val="24"/>
          <w:szCs w:val="24"/>
          <w:lang w:eastAsia="ru-RU"/>
        </w:rPr>
        <w:t>Рекомендации: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школьному МО гуманитарного цикла проанализировать собственный опыт в обучении школьников ЕГЭ по обществознанию. Особое внимание уделить работе в начале года с демоверсией, спецификацией, кодификатором, интерактивными демоверсиями;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на основе проведенного анализа спланировать действия, корректирующие качество результатов ЕГЭ;</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с учетом КИМ откорректировать собственное представление о требованиях к обществоведческой подготовке школьников, ориентируясь на соответствующие программные документы;</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обратить внимание на организационную и содержательную работу с учащимися по подготовке к ЕГЭ не только в 10-11 классах, но и на протяжении всего периода изучения предмета обществознания;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обеспечить систематическое повторение пройденного в целях прочного овладения всеми выпускниками основными элементами содержания курса.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продолжить работу по закреплению базовых знаний, учащихся по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lastRenderedPageBreak/>
        <w:t>основным периодам отечественной истории. Особое внимание уделять периоду ХХ начала ХХ1 века, основным событиям, фактам, явлениям и процессам 1945-2011 гг., а также вопросам культуры на разных исторических этапах и ключевым историческим личностям из курса Всеобщей истории.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активно использовать в учебной практике задания, связанные с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установлением причинно-следственных связей, анализом исторических версий и оценок фактов, обобщением и систематизацией исторического материала;</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особенно важным представляется организация системной работы по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формированию умений и навыков грамотно анализировать историческую личность: умело структурировать необходимый материал, четко выделять направления деятельности, лаконично характеризовать их, определять результаты деятельности.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активизировать работу по интеграции знаний Отечественной и всеобщей истории, объединять темы отечественные и всеобщей истории, максимально связанные между собой (внешняя политика, международные отношения, культура отечественная в кон</w:t>
      </w:r>
      <w:r w:rsidR="00E528A7">
        <w:rPr>
          <w:rFonts w:ascii="Times New Roman" w:eastAsia="Times New Roman" w:hAnsi="Times New Roman" w:cs="Times New Roman"/>
          <w:sz w:val="24"/>
          <w:szCs w:val="24"/>
          <w:lang w:eastAsia="ru-RU"/>
        </w:rPr>
        <w:t>тексте мировой культуры и др.).</w:t>
      </w:r>
    </w:p>
    <w:p w:rsidR="00BE2D1E" w:rsidRPr="00BE2D1E" w:rsidRDefault="00BE2D1E" w:rsidP="00BE2D1E">
      <w:pPr>
        <w:spacing w:after="0" w:line="240" w:lineRule="auto"/>
        <w:jc w:val="both"/>
        <w:rPr>
          <w:rFonts w:ascii="Times New Roman" w:eastAsia="Times New Roman" w:hAnsi="Times New Roman" w:cs="Times New Roman"/>
          <w:color w:val="000000"/>
          <w:sz w:val="24"/>
          <w:szCs w:val="24"/>
          <w:shd w:val="clear" w:color="auto" w:fill="FFFF00"/>
          <w:lang w:eastAsia="ru-RU"/>
        </w:rPr>
      </w:pPr>
      <w:r w:rsidRPr="00BE2D1E">
        <w:rPr>
          <w:rFonts w:ascii="Times New Roman" w:eastAsia="Times New Roman" w:hAnsi="Times New Roman" w:cs="Times New Roman"/>
          <w:sz w:val="24"/>
          <w:szCs w:val="24"/>
          <w:lang w:eastAsia="ru-RU"/>
        </w:rPr>
        <w:t>Физика – минимальное количество баллов, установленное Рособрнадзором для успешной сдачи экзамена по физике -  36 баллов, минимальный балл по шк</w:t>
      </w:r>
      <w:r w:rsidR="00E528A7">
        <w:rPr>
          <w:rFonts w:ascii="Times New Roman" w:eastAsia="Times New Roman" w:hAnsi="Times New Roman" w:cs="Times New Roman"/>
          <w:sz w:val="24"/>
          <w:szCs w:val="24"/>
          <w:lang w:eastAsia="ru-RU"/>
        </w:rPr>
        <w:t>оле - 16. Максимальный балл – 44</w:t>
      </w:r>
      <w:r w:rsidRPr="00BE2D1E">
        <w:rPr>
          <w:rFonts w:ascii="Times New Roman" w:eastAsia="Times New Roman" w:hAnsi="Times New Roman" w:cs="Times New Roman"/>
          <w:sz w:val="24"/>
          <w:szCs w:val="24"/>
          <w:lang w:eastAsia="ru-RU"/>
        </w:rPr>
        <w:t>. Обученност</w:t>
      </w:r>
      <w:r w:rsidR="00E528A7">
        <w:rPr>
          <w:rFonts w:ascii="Times New Roman" w:eastAsia="Times New Roman" w:hAnsi="Times New Roman" w:cs="Times New Roman"/>
          <w:sz w:val="24"/>
          <w:szCs w:val="24"/>
          <w:lang w:eastAsia="ru-RU"/>
        </w:rPr>
        <w:t>ь выпускников составила       44 %. Средний балл по школе – 27</w:t>
      </w:r>
      <w:r w:rsidRPr="00BE2D1E">
        <w:rPr>
          <w:rFonts w:ascii="Times New Roman" w:eastAsia="Times New Roman" w:hAnsi="Times New Roman" w:cs="Times New Roman"/>
          <w:sz w:val="24"/>
          <w:szCs w:val="24"/>
          <w:lang w:eastAsia="ru-RU"/>
        </w:rPr>
        <w:t xml:space="preserve">. </w:t>
      </w:r>
    </w:p>
    <w:p w:rsidR="00BE2D1E" w:rsidRPr="00BE2D1E" w:rsidRDefault="00BE2D1E" w:rsidP="00BE2D1E">
      <w:pPr>
        <w:spacing w:after="0" w:line="240" w:lineRule="auto"/>
        <w:jc w:val="both"/>
        <w:rPr>
          <w:rFonts w:ascii="Times New Roman" w:eastAsia="Times New Roman" w:hAnsi="Times New Roman" w:cs="Times New Roman"/>
          <w:color w:val="FF0000"/>
          <w:sz w:val="24"/>
          <w:szCs w:val="24"/>
          <w:lang w:eastAsia="ru-RU"/>
        </w:rPr>
      </w:pPr>
      <w:r w:rsidRPr="00BE2D1E">
        <w:rPr>
          <w:rFonts w:ascii="Times New Roman" w:eastAsia="Times New Roman" w:hAnsi="Times New Roman" w:cs="Times New Roman"/>
          <w:sz w:val="24"/>
          <w:szCs w:val="24"/>
          <w:lang w:eastAsia="ru-RU"/>
        </w:rPr>
        <w:t>Число</w:t>
      </w:r>
      <w:r w:rsidR="00E528A7">
        <w:rPr>
          <w:rFonts w:ascii="Times New Roman" w:eastAsia="Times New Roman" w:hAnsi="Times New Roman" w:cs="Times New Roman"/>
          <w:sz w:val="24"/>
          <w:szCs w:val="24"/>
          <w:lang w:eastAsia="ru-RU"/>
        </w:rPr>
        <w:t xml:space="preserve"> участников ЕГЭ по физике в 2017</w:t>
      </w:r>
      <w:r w:rsidR="006272DF">
        <w:rPr>
          <w:rFonts w:ascii="Times New Roman" w:eastAsia="Times New Roman" w:hAnsi="Times New Roman" w:cs="Times New Roman"/>
          <w:sz w:val="24"/>
          <w:szCs w:val="24"/>
          <w:lang w:eastAsia="ru-RU"/>
        </w:rPr>
        <w:t xml:space="preserve"> года составило 9</w:t>
      </w:r>
      <w:r w:rsidRPr="00BE2D1E">
        <w:rPr>
          <w:rFonts w:ascii="Times New Roman" w:eastAsia="Times New Roman" w:hAnsi="Times New Roman" w:cs="Times New Roman"/>
          <w:sz w:val="24"/>
          <w:szCs w:val="24"/>
          <w:lang w:eastAsia="ru-RU"/>
        </w:rPr>
        <w:t xml:space="preserve"> человек. Из них сд</w:t>
      </w:r>
      <w:r w:rsidR="006272DF">
        <w:rPr>
          <w:rFonts w:ascii="Times New Roman" w:eastAsia="Times New Roman" w:hAnsi="Times New Roman" w:cs="Times New Roman"/>
          <w:sz w:val="24"/>
          <w:szCs w:val="24"/>
          <w:lang w:eastAsia="ru-RU"/>
        </w:rPr>
        <w:t>али физику 4</w:t>
      </w:r>
      <w:r w:rsidRPr="00BE2D1E">
        <w:rPr>
          <w:rFonts w:ascii="Times New Roman" w:eastAsia="Times New Roman" w:hAnsi="Times New Roman" w:cs="Times New Roman"/>
          <w:sz w:val="24"/>
          <w:szCs w:val="24"/>
          <w:lang w:eastAsia="ru-RU"/>
        </w:rPr>
        <w:t xml:space="preserve"> человека. Лучший </w:t>
      </w:r>
      <w:r w:rsidR="006272DF">
        <w:rPr>
          <w:rFonts w:ascii="Times New Roman" w:eastAsia="Times New Roman" w:hAnsi="Times New Roman" w:cs="Times New Roman"/>
          <w:sz w:val="24"/>
          <w:szCs w:val="24"/>
          <w:lang w:eastAsia="ru-RU"/>
        </w:rPr>
        <w:t>результат у Газиева Д. (44</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jc w:val="both"/>
        <w:rPr>
          <w:rFonts w:ascii="Times New Roman" w:eastAsia="Times New Roman" w:hAnsi="Times New Roman" w:cs="Times New Roman"/>
          <w:color w:val="000000"/>
          <w:sz w:val="24"/>
          <w:szCs w:val="24"/>
          <w:lang w:eastAsia="ru-RU"/>
        </w:rPr>
      </w:pPr>
      <w:r w:rsidRPr="00BE2D1E">
        <w:rPr>
          <w:rFonts w:ascii="Times New Roman" w:eastAsia="Times New Roman" w:hAnsi="Times New Roman" w:cs="Times New Roman"/>
          <w:color w:val="000000"/>
          <w:sz w:val="24"/>
          <w:szCs w:val="24"/>
          <w:lang w:eastAsia="ru-RU"/>
        </w:rPr>
        <w:t xml:space="preserve"> Причины:</w:t>
      </w:r>
    </w:p>
    <w:p w:rsidR="00BE2D1E" w:rsidRPr="00BE2D1E" w:rsidRDefault="00BE2D1E" w:rsidP="00BE2D1E">
      <w:pPr>
        <w:spacing w:after="0" w:line="240" w:lineRule="auto"/>
        <w:jc w:val="both"/>
        <w:rPr>
          <w:rFonts w:ascii="Times New Roman" w:eastAsia="Times New Roman" w:hAnsi="Times New Roman" w:cs="Times New Roman"/>
          <w:color w:val="000000"/>
          <w:sz w:val="24"/>
          <w:szCs w:val="24"/>
          <w:lang w:eastAsia="ru-RU"/>
        </w:rPr>
      </w:pPr>
      <w:r w:rsidRPr="00BE2D1E">
        <w:rPr>
          <w:rFonts w:ascii="Times New Roman" w:eastAsia="Times New Roman" w:hAnsi="Times New Roman" w:cs="Times New Roman"/>
          <w:iCs/>
          <w:sz w:val="24"/>
          <w:szCs w:val="24"/>
          <w:lang w:eastAsia="ru-RU"/>
        </w:rPr>
        <w:t>неосознанный выбор отдельными учащимися дальнейшего профиля</w:t>
      </w:r>
      <w:r w:rsidRPr="00BE2D1E">
        <w:rPr>
          <w:rFonts w:ascii="Times New Roman" w:eastAsia="Times New Roman" w:hAnsi="Times New Roman" w:cs="Times New Roman"/>
          <w:sz w:val="24"/>
          <w:szCs w:val="24"/>
          <w:lang w:eastAsia="ru-RU"/>
        </w:rPr>
        <w:t xml:space="preserve"> обучения;</w:t>
      </w:r>
    </w:p>
    <w:p w:rsidR="00BE2D1E" w:rsidRPr="00BE2D1E" w:rsidRDefault="00BE2D1E" w:rsidP="00BE2D1E">
      <w:pPr>
        <w:spacing w:after="0" w:line="240" w:lineRule="auto"/>
        <w:jc w:val="both"/>
        <w:rPr>
          <w:rFonts w:ascii="Times New Roman" w:eastAsia="Times New Roman" w:hAnsi="Times New Roman" w:cs="Times New Roman"/>
          <w:color w:val="000000"/>
          <w:sz w:val="24"/>
          <w:szCs w:val="24"/>
          <w:lang w:eastAsia="ru-RU"/>
        </w:rPr>
      </w:pPr>
      <w:r w:rsidRPr="00BE2D1E">
        <w:rPr>
          <w:rFonts w:ascii="Times New Roman" w:eastAsia="Times New Roman" w:hAnsi="Times New Roman" w:cs="Times New Roman"/>
          <w:sz w:val="24"/>
          <w:szCs w:val="24"/>
          <w:lang w:eastAsia="ru-RU"/>
        </w:rPr>
        <w:t xml:space="preserve">на учебных занятиях </w:t>
      </w:r>
      <w:r w:rsidRPr="00BE2D1E">
        <w:rPr>
          <w:rFonts w:ascii="Times New Roman" w:eastAsia="Times New Roman" w:hAnsi="Times New Roman" w:cs="Times New Roman"/>
          <w:iCs/>
          <w:sz w:val="24"/>
          <w:szCs w:val="24"/>
          <w:lang w:eastAsia="ru-RU"/>
        </w:rPr>
        <w:t xml:space="preserve">не </w:t>
      </w:r>
      <w:r w:rsidRPr="00BE2D1E">
        <w:rPr>
          <w:rFonts w:ascii="Times New Roman" w:eastAsia="Times New Roman" w:hAnsi="Times New Roman" w:cs="Times New Roman"/>
          <w:iCs/>
          <w:color w:val="000000"/>
          <w:sz w:val="24"/>
          <w:szCs w:val="24"/>
          <w:lang w:eastAsia="ru-RU"/>
        </w:rPr>
        <w:t xml:space="preserve">использовались задания, различающиеся как по типу, так и по уровню сложности; </w:t>
      </w:r>
    </w:p>
    <w:p w:rsidR="00BE2D1E" w:rsidRPr="00BE2D1E" w:rsidRDefault="00BE2D1E" w:rsidP="00BE2D1E">
      <w:pPr>
        <w:spacing w:after="0" w:line="240" w:lineRule="auto"/>
        <w:jc w:val="both"/>
        <w:rPr>
          <w:rFonts w:ascii="Times New Roman" w:eastAsia="Times New Roman" w:hAnsi="Times New Roman" w:cs="Times New Roman"/>
          <w:color w:val="000000"/>
          <w:sz w:val="24"/>
          <w:szCs w:val="24"/>
          <w:lang w:eastAsia="ru-RU"/>
        </w:rPr>
      </w:pPr>
      <w:r w:rsidRPr="00BE2D1E">
        <w:rPr>
          <w:rFonts w:ascii="Times New Roman" w:eastAsia="Times New Roman" w:hAnsi="Times New Roman" w:cs="Times New Roman"/>
          <w:iCs/>
          <w:color w:val="000000"/>
          <w:sz w:val="24"/>
          <w:szCs w:val="24"/>
          <w:lang w:eastAsia="ru-RU"/>
        </w:rPr>
        <w:t xml:space="preserve">не уделялось </w:t>
      </w:r>
      <w:r w:rsidRPr="00BE2D1E">
        <w:rPr>
          <w:rFonts w:ascii="Times New Roman" w:eastAsia="Times New Roman" w:hAnsi="Times New Roman" w:cs="Times New Roman"/>
          <w:color w:val="000000"/>
          <w:sz w:val="24"/>
          <w:szCs w:val="24"/>
          <w:lang w:eastAsia="ru-RU"/>
        </w:rPr>
        <w:t>должного внимания основам методологии обучения физике;</w:t>
      </w:r>
    </w:p>
    <w:p w:rsidR="00BE2D1E" w:rsidRPr="00BE2D1E" w:rsidRDefault="006272DF" w:rsidP="00BE2D1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учитель физики Умхаева Е.Е.</w:t>
      </w:r>
      <w:r w:rsidR="00BE2D1E" w:rsidRPr="00BE2D1E">
        <w:rPr>
          <w:rFonts w:ascii="Times New Roman" w:eastAsia="Times New Roman" w:hAnsi="Times New Roman" w:cs="Times New Roman"/>
          <w:sz w:val="24"/>
          <w:szCs w:val="24"/>
          <w:lang w:eastAsia="ru-RU"/>
        </w:rPr>
        <w:t xml:space="preserve"> по большей части, </w:t>
      </w:r>
      <w:r w:rsidR="00BE2D1E" w:rsidRPr="00BE2D1E">
        <w:rPr>
          <w:rFonts w:ascii="Times New Roman" w:eastAsia="Times New Roman" w:hAnsi="Times New Roman" w:cs="Times New Roman"/>
          <w:iCs/>
          <w:sz w:val="24"/>
          <w:szCs w:val="24"/>
          <w:lang w:eastAsia="ru-RU"/>
        </w:rPr>
        <w:t>не являлась организатором познавательной деятельности учащихся, а выступала только в роли источника знаний, сказалась и неопытность молодого специалиста в этой области.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Рекомендации: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bCs/>
          <w:sz w:val="24"/>
          <w:szCs w:val="24"/>
          <w:lang w:eastAsia="ru-RU"/>
        </w:rPr>
        <w:t>шире использовать тестовые задания, учитывать необходимость контроля не только усвоения элементов знаний, представленных в кодификаторе, но и, проверки овладения учащимися основными умениями;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iCs/>
          <w:sz w:val="24"/>
          <w:szCs w:val="24"/>
          <w:lang w:eastAsia="ru-RU"/>
        </w:rPr>
        <w:t>в начале изучения каждой из тем в 10-11 классах необходимо чётко выявлять степень усвоения тех опорных знаний по данной теме, которые должны были быть усвоены в основной школе. Самым оптимальным для этого является проведение стартового контроля, по результатам которого в каждом конкретном классе корректируется план изучения темы и ликвидируются пробелы;</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bCs/>
          <w:sz w:val="24"/>
          <w:szCs w:val="24"/>
          <w:lang w:eastAsia="ru-RU"/>
        </w:rPr>
        <w:t>по результатам КДР и пробных</w:t>
      </w:r>
      <w:r w:rsidRPr="00BE2D1E">
        <w:rPr>
          <w:rFonts w:ascii="Times New Roman" w:eastAsia="Times New Roman" w:hAnsi="Times New Roman" w:cs="Times New Roman"/>
          <w:sz w:val="24"/>
          <w:szCs w:val="24"/>
          <w:lang w:eastAsia="ru-RU"/>
        </w:rPr>
        <w:t xml:space="preserve"> репетиционных </w:t>
      </w:r>
      <w:r w:rsidRPr="00BE2D1E">
        <w:rPr>
          <w:rFonts w:ascii="Times New Roman" w:eastAsia="Times New Roman" w:hAnsi="Times New Roman" w:cs="Times New Roman"/>
          <w:bCs/>
          <w:sz w:val="24"/>
          <w:szCs w:val="24"/>
          <w:lang w:eastAsia="ru-RU"/>
        </w:rPr>
        <w:t xml:space="preserve">экзаменов </w:t>
      </w:r>
      <w:r w:rsidRPr="00BE2D1E">
        <w:rPr>
          <w:rFonts w:ascii="Times New Roman" w:eastAsia="Times New Roman" w:hAnsi="Times New Roman" w:cs="Times New Roman"/>
          <w:sz w:val="24"/>
          <w:szCs w:val="24"/>
          <w:lang w:eastAsia="ru-RU"/>
        </w:rPr>
        <w:t>по физике проводить подробный поэлементный анализ и отработку пробелов в знаниях учащихся 11-х классов;</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Химия – минимальное количество баллов, установленное Рособрнадзором для успешной сдачи экзамена по химии - 3</w:t>
      </w:r>
      <w:r w:rsidR="006272DF">
        <w:rPr>
          <w:rFonts w:ascii="Times New Roman" w:eastAsia="Times New Roman" w:hAnsi="Times New Roman" w:cs="Times New Roman"/>
          <w:sz w:val="24"/>
          <w:szCs w:val="24"/>
          <w:lang w:eastAsia="ru-RU"/>
        </w:rPr>
        <w:t>6 баллов. Максимальный балл – 52</w:t>
      </w:r>
      <w:r w:rsidRPr="00BE2D1E">
        <w:rPr>
          <w:rFonts w:ascii="Times New Roman" w:eastAsia="Times New Roman" w:hAnsi="Times New Roman" w:cs="Times New Roman"/>
          <w:sz w:val="24"/>
          <w:szCs w:val="24"/>
          <w:lang w:eastAsia="ru-RU"/>
        </w:rPr>
        <w:t>. Обуч</w:t>
      </w:r>
      <w:r w:rsidR="006272DF">
        <w:rPr>
          <w:rFonts w:ascii="Times New Roman" w:eastAsia="Times New Roman" w:hAnsi="Times New Roman" w:cs="Times New Roman"/>
          <w:sz w:val="24"/>
          <w:szCs w:val="24"/>
          <w:lang w:eastAsia="ru-RU"/>
        </w:rPr>
        <w:t>енность выпускников составила 57 %. Средний балл по школе – 28</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jc w:val="both"/>
        <w:rPr>
          <w:rFonts w:ascii="Times New Roman" w:eastAsia="Times New Roman" w:hAnsi="Times New Roman" w:cs="Times New Roman"/>
          <w:snapToGrid w:val="0"/>
          <w:color w:val="FF0000"/>
          <w:sz w:val="24"/>
          <w:szCs w:val="24"/>
          <w:lang w:eastAsia="ru-RU"/>
        </w:rPr>
      </w:pPr>
      <w:r w:rsidRPr="00BE2D1E">
        <w:rPr>
          <w:rFonts w:ascii="Times New Roman" w:eastAsia="Times New Roman" w:hAnsi="Times New Roman" w:cs="Times New Roman"/>
          <w:sz w:val="24"/>
          <w:szCs w:val="24"/>
          <w:lang w:eastAsia="ru-RU"/>
        </w:rPr>
        <w:t>Числ</w:t>
      </w:r>
      <w:r w:rsidR="006272DF">
        <w:rPr>
          <w:rFonts w:ascii="Times New Roman" w:eastAsia="Times New Roman" w:hAnsi="Times New Roman" w:cs="Times New Roman"/>
          <w:sz w:val="24"/>
          <w:szCs w:val="24"/>
          <w:lang w:eastAsia="ru-RU"/>
        </w:rPr>
        <w:t>о участников ЕГЭ по химии в 2017 года составило 7</w:t>
      </w:r>
      <w:r w:rsidRPr="00BE2D1E">
        <w:rPr>
          <w:rFonts w:ascii="Times New Roman" w:eastAsia="Times New Roman" w:hAnsi="Times New Roman" w:cs="Times New Roman"/>
          <w:sz w:val="24"/>
          <w:szCs w:val="24"/>
          <w:lang w:eastAsia="ru-RU"/>
        </w:rPr>
        <w:t xml:space="preserve"> человек, из них сда</w:t>
      </w:r>
      <w:r w:rsidR="006272DF">
        <w:rPr>
          <w:rFonts w:ascii="Times New Roman" w:eastAsia="Times New Roman" w:hAnsi="Times New Roman" w:cs="Times New Roman"/>
          <w:sz w:val="24"/>
          <w:szCs w:val="24"/>
          <w:lang w:eastAsia="ru-RU"/>
        </w:rPr>
        <w:t>ли экзамен 4</w:t>
      </w:r>
      <w:r w:rsidRPr="00BE2D1E">
        <w:rPr>
          <w:rFonts w:ascii="Times New Roman" w:eastAsia="Times New Roman" w:hAnsi="Times New Roman" w:cs="Times New Roman"/>
          <w:sz w:val="24"/>
          <w:szCs w:val="24"/>
          <w:lang w:eastAsia="ru-RU"/>
        </w:rPr>
        <w:t xml:space="preserve"> человек. Лучшие ре</w:t>
      </w:r>
      <w:r w:rsidR="009317A1">
        <w:rPr>
          <w:rFonts w:ascii="Times New Roman" w:eastAsia="Times New Roman" w:hAnsi="Times New Roman" w:cs="Times New Roman"/>
          <w:sz w:val="24"/>
          <w:szCs w:val="24"/>
          <w:lang w:eastAsia="ru-RU"/>
        </w:rPr>
        <w:t>зультаты у Товбулатовой А.(52), Атабаевой З.(50)</w:t>
      </w:r>
      <w:r w:rsidRPr="00BE2D1E">
        <w:rPr>
          <w:rFonts w:ascii="Times New Roman" w:eastAsia="Times New Roman" w:hAnsi="Times New Roman" w:cs="Times New Roman"/>
          <w:sz w:val="24"/>
          <w:szCs w:val="24"/>
          <w:lang w:eastAsia="ru-RU"/>
        </w:rPr>
        <w:t>.</w:t>
      </w:r>
    </w:p>
    <w:p w:rsidR="00BE2D1E" w:rsidRPr="00BE2D1E" w:rsidRDefault="00BE2D1E" w:rsidP="00BE2D1E">
      <w:pPr>
        <w:spacing w:after="0" w:line="240" w:lineRule="auto"/>
        <w:jc w:val="both"/>
        <w:rPr>
          <w:rFonts w:ascii="Times New Roman" w:eastAsia="Times New Roman" w:hAnsi="Times New Roman" w:cs="Times New Roman"/>
          <w:b/>
          <w:sz w:val="24"/>
          <w:szCs w:val="24"/>
          <w:lang w:eastAsia="ru-RU"/>
        </w:rPr>
      </w:pPr>
      <w:r w:rsidRPr="00BE2D1E">
        <w:rPr>
          <w:rFonts w:ascii="Times New Roman" w:eastAsia="Times New Roman" w:hAnsi="Times New Roman" w:cs="Times New Roman"/>
          <w:b/>
          <w:snapToGrid w:val="0"/>
          <w:color w:val="000000"/>
          <w:sz w:val="24"/>
          <w:szCs w:val="24"/>
          <w:lang w:eastAsia="ru-RU"/>
        </w:rPr>
        <w:t>Рекомендации: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napToGrid w:val="0"/>
          <w:sz w:val="24"/>
          <w:szCs w:val="24"/>
          <w:lang w:eastAsia="ru-RU"/>
        </w:rPr>
        <w:lastRenderedPageBreak/>
        <w:t>Учителю химии Дудаевой Т.А. необходимо при составлении тематического планирования учесть замечания, перечисленные выше, увеличить время на решение расчетных задач и взаимосвязь неорганических и органических веществ, особое внимание уделить свойствам серной и азотной кислотам;</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усилить внимание при изучении, повторении и обобщении наиболее значимых компонентов курса.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Биология – минимальное количество баллов, установленное Рособрнадзором для успешной сдачи экзамена по биологии - 36 баллов, минимальный балл по школе - 14. Максимальный балл – 55. Обуч</w:t>
      </w:r>
      <w:r w:rsidR="009317A1">
        <w:rPr>
          <w:rFonts w:ascii="Times New Roman" w:eastAsia="Times New Roman" w:hAnsi="Times New Roman" w:cs="Times New Roman"/>
          <w:sz w:val="24"/>
          <w:szCs w:val="24"/>
          <w:lang w:eastAsia="ru-RU"/>
        </w:rPr>
        <w:t>енность выпускников составила 37 %. Средний балл по школе – 33</w:t>
      </w:r>
      <w:r w:rsidRPr="00BE2D1E">
        <w:rPr>
          <w:rFonts w:ascii="Times New Roman" w:eastAsia="Times New Roman" w:hAnsi="Times New Roman" w:cs="Times New Roman"/>
          <w:sz w:val="24"/>
          <w:szCs w:val="24"/>
          <w:lang w:eastAsia="ru-RU"/>
        </w:rPr>
        <w:t>.Это на один балл ниже, ч</w:t>
      </w:r>
      <w:r w:rsidR="009317A1">
        <w:rPr>
          <w:rFonts w:ascii="Times New Roman" w:eastAsia="Times New Roman" w:hAnsi="Times New Roman" w:cs="Times New Roman"/>
          <w:sz w:val="24"/>
          <w:szCs w:val="24"/>
          <w:lang w:eastAsia="ru-RU"/>
        </w:rPr>
        <w:t>ем в 2016 г.Биологию выбрали 8</w:t>
      </w:r>
      <w:r w:rsidRPr="00BE2D1E">
        <w:rPr>
          <w:rFonts w:ascii="Times New Roman" w:eastAsia="Times New Roman" w:hAnsi="Times New Roman" w:cs="Times New Roman"/>
          <w:sz w:val="24"/>
          <w:szCs w:val="24"/>
          <w:lang w:eastAsia="ru-RU"/>
        </w:rPr>
        <w:t xml:space="preserve"> выпускник</w:t>
      </w:r>
      <w:r w:rsidR="009317A1">
        <w:rPr>
          <w:rFonts w:ascii="Times New Roman" w:eastAsia="Times New Roman" w:hAnsi="Times New Roman" w:cs="Times New Roman"/>
          <w:sz w:val="24"/>
          <w:szCs w:val="24"/>
          <w:lang w:eastAsia="ru-RU"/>
        </w:rPr>
        <w:t>а. Из них предмет сдали только 3</w:t>
      </w:r>
      <w:r w:rsidRPr="00BE2D1E">
        <w:rPr>
          <w:rFonts w:ascii="Times New Roman" w:eastAsia="Times New Roman" w:hAnsi="Times New Roman" w:cs="Times New Roman"/>
          <w:sz w:val="24"/>
          <w:szCs w:val="24"/>
          <w:lang w:eastAsia="ru-RU"/>
        </w:rPr>
        <w:t xml:space="preserve"> человек. Лучшие резу</w:t>
      </w:r>
      <w:r w:rsidR="009317A1">
        <w:rPr>
          <w:rFonts w:ascii="Times New Roman" w:eastAsia="Times New Roman" w:hAnsi="Times New Roman" w:cs="Times New Roman"/>
          <w:sz w:val="24"/>
          <w:szCs w:val="24"/>
          <w:lang w:eastAsia="ru-RU"/>
        </w:rPr>
        <w:t>льтаты показали: Атабаева З (55), Товбулатова А. (53)</w:t>
      </w:r>
      <w:r w:rsidRPr="00BE2D1E">
        <w:rPr>
          <w:rFonts w:ascii="Times New Roman" w:eastAsia="Times New Roman" w:hAnsi="Times New Roman" w:cs="Times New Roman"/>
          <w:sz w:val="24"/>
          <w:szCs w:val="24"/>
          <w:lang w:eastAsia="ru-RU"/>
        </w:rPr>
        <w:t>.</w:t>
      </w:r>
    </w:p>
    <w:p w:rsidR="00BE2D1E" w:rsidRPr="00BE2D1E" w:rsidRDefault="00BE2D1E" w:rsidP="009317A1">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Экзамен по биологии выбирали преимущественно те ученики, которые собирались поступать на биологические специальности и лечебное дело. </w:t>
      </w:r>
    </w:p>
    <w:p w:rsidR="00BE2D1E" w:rsidRPr="00BE2D1E" w:rsidRDefault="00BE2D1E" w:rsidP="009317A1">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Вместе с тем имеют место и субъективные факторы низкого качества, хотя по сравнению с 2014 есть незначительное повышение.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ЕГЭ предъявляет новые требования к уровню подготовки выпускника, они должны быть использованы в аппарате проверки учебников. Тем не менее, в учебниках преобладают традиционные вопросы и задания. Подготовка к ЕГЭ ведется по отдельным пособиям в 10-11 классах.</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Рекомендации: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подготовку к ЕГЭ начинать с разъяснительной беседы, ориентирующей на адекватный выбор конкретного предмета. Информировать учащихся и их родителей о предназначении и требованиях ЕГЭ;</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учителю Абубакировой Л.Х. после прохождения каждой темы компенсировать дефициты учебника заданиями в формате ЕГЭ, используя демоверсии, открытые фрагменты КИМ сайта ФИПИ и другие пособия;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обратить большее внимание по биологии на анализ нестандартных ситуаций и задач по биологии;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оперирование теоретическими знаниями в различных комбинациях;</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использование графических способов выражения информации;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привлекать ресурсы Интернета и дополнительного образования для проведения практических работ и обобщения учебных тем;</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Информатика – минимальное количество баллов, установленное Рособрнадзором для успешной сдачи экзамена по информатике 40 баллов. В начале года предмет выбрали 2 человека, но в последний момент оба отказались.</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Рекомендации на следующий учебный год:</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bCs/>
          <w:sz w:val="24"/>
          <w:szCs w:val="24"/>
          <w:lang w:eastAsia="ru-RU"/>
        </w:rPr>
        <w:t>шире использовать тестовые задания, учитывать необходимость контроля не только усвоения элементов знаний, представленных в кодификаторе, но и, проверки овладения учащимися основными умениями;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iCs/>
          <w:sz w:val="24"/>
          <w:szCs w:val="24"/>
          <w:lang w:eastAsia="ru-RU"/>
        </w:rPr>
        <w:t>в начале изучения каждой из тем в 10-11 классах необходимо чётко выявлять степень усвоения тех опорных знаний по данной теме, которые должны были быть усвоены в основной школе. Самым оптимальным для этого является проведение стартового контроля, по результатам которого в каждом конкретном классе корректируется план изучения темы и ликвидируются пробелы;</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bCs/>
          <w:sz w:val="24"/>
          <w:szCs w:val="24"/>
          <w:lang w:eastAsia="ru-RU"/>
        </w:rPr>
        <w:t>по результатам КДР и пробных</w:t>
      </w:r>
      <w:r w:rsidRPr="00BE2D1E">
        <w:rPr>
          <w:rFonts w:ascii="Times New Roman" w:eastAsia="Times New Roman" w:hAnsi="Times New Roman" w:cs="Times New Roman"/>
          <w:sz w:val="24"/>
          <w:szCs w:val="24"/>
          <w:lang w:eastAsia="ru-RU"/>
        </w:rPr>
        <w:t xml:space="preserve"> репетиционных </w:t>
      </w:r>
      <w:r w:rsidRPr="00BE2D1E">
        <w:rPr>
          <w:rFonts w:ascii="Times New Roman" w:eastAsia="Times New Roman" w:hAnsi="Times New Roman" w:cs="Times New Roman"/>
          <w:bCs/>
          <w:sz w:val="24"/>
          <w:szCs w:val="24"/>
          <w:lang w:eastAsia="ru-RU"/>
        </w:rPr>
        <w:t xml:space="preserve">экзаменов </w:t>
      </w:r>
      <w:r w:rsidRPr="00BE2D1E">
        <w:rPr>
          <w:rFonts w:ascii="Times New Roman" w:eastAsia="Times New Roman" w:hAnsi="Times New Roman" w:cs="Times New Roman"/>
          <w:sz w:val="24"/>
          <w:szCs w:val="24"/>
          <w:lang w:eastAsia="ru-RU"/>
        </w:rPr>
        <w:t>по информатике, проводить подробный поэлементный анализ и отработку пробело</w:t>
      </w:r>
      <w:r w:rsidR="009317A1">
        <w:rPr>
          <w:rFonts w:ascii="Times New Roman" w:eastAsia="Times New Roman" w:hAnsi="Times New Roman" w:cs="Times New Roman"/>
          <w:sz w:val="24"/>
          <w:szCs w:val="24"/>
          <w:lang w:eastAsia="ru-RU"/>
        </w:rPr>
        <w:t>в в знаниях учащихся 11 класса;</w:t>
      </w:r>
    </w:p>
    <w:p w:rsidR="00BE2D1E" w:rsidRPr="00BE2D1E" w:rsidRDefault="00BE2D1E" w:rsidP="00BE2D1E">
      <w:pPr>
        <w:spacing w:after="0" w:line="240" w:lineRule="auto"/>
        <w:jc w:val="both"/>
        <w:rPr>
          <w:rFonts w:ascii="Times New Roman" w:eastAsia="Times New Roman" w:hAnsi="Times New Roman" w:cs="Times New Roman"/>
          <w:b/>
          <w:sz w:val="24"/>
          <w:szCs w:val="24"/>
          <w:lang w:eastAsia="ru-RU"/>
        </w:rPr>
      </w:pPr>
      <w:r w:rsidRPr="00BE2D1E">
        <w:rPr>
          <w:rFonts w:ascii="Times New Roman" w:eastAsia="Times New Roman" w:hAnsi="Times New Roman" w:cs="Times New Roman"/>
          <w:sz w:val="24"/>
          <w:szCs w:val="24"/>
          <w:lang w:eastAsia="ru-RU"/>
        </w:rPr>
        <w:lastRenderedPageBreak/>
        <w:t>География – минимальное количество баллов, установленное Рособрнадзором для успешной сдачи экзамена по географии 37 баллов, минимальный балл по</w:t>
      </w:r>
      <w:r w:rsidR="009317A1">
        <w:rPr>
          <w:rFonts w:ascii="Times New Roman" w:eastAsia="Times New Roman" w:hAnsi="Times New Roman" w:cs="Times New Roman"/>
          <w:sz w:val="24"/>
          <w:szCs w:val="24"/>
          <w:lang w:eastAsia="ru-RU"/>
        </w:rPr>
        <w:t xml:space="preserve"> школе 7. Максимальный балл – 24</w:t>
      </w:r>
      <w:r w:rsidRPr="00BE2D1E">
        <w:rPr>
          <w:rFonts w:ascii="Times New Roman" w:eastAsia="Times New Roman" w:hAnsi="Times New Roman" w:cs="Times New Roman"/>
          <w:sz w:val="24"/>
          <w:szCs w:val="24"/>
          <w:lang w:eastAsia="ru-RU"/>
        </w:rPr>
        <w:t>. Обученнос</w:t>
      </w:r>
      <w:r w:rsidR="009317A1">
        <w:rPr>
          <w:rFonts w:ascii="Times New Roman" w:eastAsia="Times New Roman" w:hAnsi="Times New Roman" w:cs="Times New Roman"/>
          <w:sz w:val="24"/>
          <w:szCs w:val="24"/>
          <w:lang w:eastAsia="ru-RU"/>
        </w:rPr>
        <w:t>ть выпускников составила      0 %. Средний балл по школе – 17</w:t>
      </w:r>
      <w:r w:rsidRPr="00BE2D1E">
        <w:rPr>
          <w:rFonts w:ascii="Times New Roman" w:eastAsia="Times New Roman" w:hAnsi="Times New Roman" w:cs="Times New Roman"/>
          <w:sz w:val="24"/>
          <w:szCs w:val="24"/>
          <w:lang w:eastAsia="ru-RU"/>
        </w:rPr>
        <w:t>. Это на 12 баллов ниже, чем</w:t>
      </w:r>
      <w:r w:rsidR="009317A1">
        <w:rPr>
          <w:rFonts w:ascii="Times New Roman" w:eastAsia="Times New Roman" w:hAnsi="Times New Roman" w:cs="Times New Roman"/>
          <w:sz w:val="24"/>
          <w:szCs w:val="24"/>
          <w:lang w:eastAsia="ru-RU"/>
        </w:rPr>
        <w:t xml:space="preserve"> в 2016</w:t>
      </w:r>
      <w:r w:rsidRPr="00BE2D1E">
        <w:rPr>
          <w:rFonts w:ascii="Times New Roman" w:eastAsia="Times New Roman" w:hAnsi="Times New Roman" w:cs="Times New Roman"/>
          <w:sz w:val="24"/>
          <w:szCs w:val="24"/>
          <w:lang w:eastAsia="ru-RU"/>
        </w:rPr>
        <w:t xml:space="preserve"> году.</w:t>
      </w:r>
      <w:r w:rsidR="009317A1">
        <w:rPr>
          <w:rFonts w:ascii="Times New Roman" w:eastAsia="Times New Roman" w:hAnsi="Times New Roman" w:cs="Times New Roman"/>
          <w:sz w:val="24"/>
          <w:szCs w:val="24"/>
          <w:lang w:eastAsia="ru-RU"/>
        </w:rPr>
        <w:t xml:space="preserve">  Экзамен по географии выбрали 7 учащихся. Никто экзамен по географии не сдал.   </w:t>
      </w:r>
      <w:r w:rsidRPr="00BE2D1E">
        <w:rPr>
          <w:rFonts w:ascii="Times New Roman" w:eastAsia="Times New Roman" w:hAnsi="Times New Roman" w:cs="Times New Roman"/>
          <w:b/>
          <w:sz w:val="24"/>
          <w:szCs w:val="24"/>
          <w:lang w:eastAsia="ru-RU"/>
        </w:rPr>
        <w:t>Рекомендации: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подготовку к ЕГЭ начинать с разъяснительной беседы, ориентирующей на адекватный выбор конкретного предмета. Информировать учащихся и их родителей о предназначении и требованиях ЕГЭ;</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учителю Мерзоев Ш.Т. после прохождения каждой темы компенсировать дефициты учебника заданиями в формате ЕГЭ, используя демоверсии, открытые фрагменты КИМ сайта ФИПИ и другие пособия;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после прохождения каждой темы компенсировать дефициты учебника заданиями в формате ЕГЭ, используя демоверсии, открытые фрагменты КИМ сайта ФИПИ и другие пособия;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обратить большее внимание по географии на анализ нестандартных ситуаций и задач по географии;</w:t>
      </w:r>
    </w:p>
    <w:p w:rsidR="00BE2D1E" w:rsidRPr="00BE2D1E" w:rsidRDefault="00BE2D1E" w:rsidP="00BE2D1E">
      <w:pPr>
        <w:spacing w:after="0" w:line="240" w:lineRule="auto"/>
        <w:ind w:firstLine="708"/>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Количество учащихся, получивших аттестат по данным на </w:t>
      </w:r>
      <w:r w:rsidR="009317A1">
        <w:rPr>
          <w:rFonts w:ascii="Times New Roman" w:eastAsia="Times New Roman" w:hAnsi="Times New Roman" w:cs="Times New Roman"/>
          <w:sz w:val="24"/>
          <w:szCs w:val="24"/>
          <w:lang w:eastAsia="ru-RU"/>
        </w:rPr>
        <w:t>конец августа – 39</w:t>
      </w:r>
      <w:r w:rsidRPr="00BE2D1E">
        <w:rPr>
          <w:rFonts w:ascii="Times New Roman" w:eastAsia="Times New Roman" w:hAnsi="Times New Roman" w:cs="Times New Roman"/>
          <w:sz w:val="24"/>
          <w:szCs w:val="24"/>
          <w:lang w:eastAsia="ru-RU"/>
        </w:rPr>
        <w:t xml:space="preserve"> учащихся.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Следует подчеркнуть, что результаты экзамена по выбору, не могут отражать особенности подготовки всех выпускников. Полученные результаты были прогнозируемы. Педагогический коллектив вел целенаправленную работу в течение всего учебного года с выпускниками и их родителями, настраивая на более серьезное отношение к предстоящим экзаменационным испытаниям. Однако, итоги ЕГЭ могут дать информацию о некоторых характерных тенденциях, связанных с преподаванием предмета, а также о типичных ошибках, которые допускают выпускники в процессе сдачи экзамена. </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 xml:space="preserve">   Можно констатировать, что уровень подготовки выпускников средней школы по предметам отличается. Это определяется различными факторами: требованиями к обязательному уровню подготовки выпускников по данному предмету, организацией учебного процесса, особенностями контингента выпускников, сдающих экзамены, контроля со стороны родителей и др.</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Количество набранных ба</w:t>
      </w:r>
      <w:r w:rsidR="009317A1">
        <w:rPr>
          <w:rFonts w:ascii="Times New Roman" w:eastAsia="Times New Roman" w:hAnsi="Times New Roman" w:cs="Times New Roman"/>
          <w:sz w:val="24"/>
          <w:szCs w:val="24"/>
          <w:lang w:eastAsia="ru-RU"/>
        </w:rPr>
        <w:t>ллов по предметам на ЕГЭ – 2016</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Подводя итоги анализа итоговой аттестации в формате ЕГЭ отметим, что результаты у нас невысокие, поэтому исходя из вышеперечисленных проблем, коллектив школы поставил перед собой следующие задачи: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Выработать определённую систему-программу подготовки учащихся к ЕГЭ, которая будет начинаться с начального звена.</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Учителям математики, русского языка и литературы сотрудничать с опытными педагогами города.</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В тематическом планировании по предметам на основании КИМов выделить темы, которые включены в задания ЕГЭ.</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Способствовать формированию положительных мотивационных установок у учащихся и родителей к Единому экзамену.</w:t>
      </w:r>
    </w:p>
    <w:p w:rsidR="00BE2D1E" w:rsidRPr="00BE2D1E" w:rsidRDefault="00BE2D1E" w:rsidP="00BE2D1E">
      <w:pPr>
        <w:spacing w:after="0" w:line="240" w:lineRule="auto"/>
        <w:jc w:val="both"/>
        <w:rPr>
          <w:rFonts w:ascii="Times New Roman" w:eastAsia="Times New Roman" w:hAnsi="Times New Roman" w:cs="Times New Roman"/>
          <w:sz w:val="24"/>
          <w:szCs w:val="24"/>
          <w:lang w:eastAsia="ru-RU"/>
        </w:rPr>
      </w:pPr>
      <w:r w:rsidRPr="00BE2D1E">
        <w:rPr>
          <w:rFonts w:ascii="Times New Roman" w:eastAsia="Times New Roman" w:hAnsi="Times New Roman" w:cs="Times New Roman"/>
          <w:sz w:val="24"/>
          <w:szCs w:val="24"/>
          <w:lang w:eastAsia="ru-RU"/>
        </w:rPr>
        <w:t>Совершенствовать работу школьной психологической службы.</w:t>
      </w:r>
    </w:p>
    <w:p w:rsidR="00BE2D1E" w:rsidRDefault="00BE2D1E" w:rsidP="00BE2D1E">
      <w:pPr>
        <w:spacing w:after="0" w:line="240" w:lineRule="auto"/>
        <w:jc w:val="both"/>
        <w:rPr>
          <w:rFonts w:ascii="Times New Roman" w:eastAsia="Times New Roman" w:hAnsi="Times New Roman" w:cs="Times New Roman"/>
          <w:sz w:val="24"/>
          <w:szCs w:val="24"/>
          <w:lang w:eastAsia="ru-RU"/>
        </w:rPr>
      </w:pPr>
    </w:p>
    <w:p w:rsidR="00D52F0C" w:rsidRPr="003521A6" w:rsidRDefault="00D52F0C" w:rsidP="00D52F0C">
      <w:pPr>
        <w:spacing w:after="0" w:line="240" w:lineRule="auto"/>
        <w:ind w:firstLine="708"/>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lastRenderedPageBreak/>
        <w:t xml:space="preserve">В целях предупреждения неуспеваемости, повышения уровня обученности слабоуспевающих и неуспевающих  учащихся, в МБОУ «СОШ № 44» г. Грозного  в 2016-2017 учебном году проводилась целенаправленная систематическая работа по следующим направлениям: </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 Работа администрации школы со слабоуспевающими и неуспевающими учащимися.</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 Работа учителей-предметников со слабоуспевающими и неуспевающими учащимися.</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3. Работа классных руководителей со слабоуспевающим и неуспевающими учащимися.</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4. Организация деятельности социально-психологической службы при работе со слабоуспевающими учащимися.</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По итогам 1 четверти 2016-2017 учебного года в школе слабоуспевающих учащихся 241. Из них неуспевающих учащихся -60:</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2-4 классы-10;</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5-9 классы-50.</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Слабоуспевающих учащихся-181:</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2-4 классы-89;</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 xml:space="preserve">5-9 классы-92. </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 xml:space="preserve">По итогам </w:t>
      </w:r>
      <w:r w:rsidRPr="003521A6">
        <w:rPr>
          <w:rFonts w:ascii="Times New Roman" w:eastAsia="Times New Roman" w:hAnsi="Times New Roman" w:cs="Times New Roman"/>
          <w:sz w:val="24"/>
          <w:szCs w:val="24"/>
          <w:lang w:val="en-US" w:eastAsia="ru-RU"/>
        </w:rPr>
        <w:t>II</w:t>
      </w:r>
      <w:r w:rsidRPr="003521A6">
        <w:rPr>
          <w:rFonts w:ascii="Times New Roman" w:eastAsia="Times New Roman" w:hAnsi="Times New Roman" w:cs="Times New Roman"/>
          <w:sz w:val="24"/>
          <w:szCs w:val="24"/>
          <w:lang w:eastAsia="ru-RU"/>
        </w:rPr>
        <w:t xml:space="preserve"> четверти  2016-2017 учебного года в школе слабоуспевающих учащихся 282.    </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 xml:space="preserve"> Из них неуспевающих учащихся 19:</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2-4 классы-0;</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5-9 классы-0;</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10-11 классы-19.</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Слабоуспевающих учащихся-263:</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2-4 классы-99;</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5-9 классы- 164</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 xml:space="preserve">По итогам </w:t>
      </w:r>
      <w:r w:rsidRPr="003521A6">
        <w:rPr>
          <w:rFonts w:ascii="Times New Roman" w:eastAsia="Times New Roman" w:hAnsi="Times New Roman" w:cs="Times New Roman"/>
          <w:sz w:val="24"/>
          <w:szCs w:val="24"/>
          <w:lang w:val="en-US" w:eastAsia="ru-RU"/>
        </w:rPr>
        <w:t>III</w:t>
      </w:r>
      <w:r w:rsidRPr="003521A6">
        <w:rPr>
          <w:rFonts w:ascii="Times New Roman" w:eastAsia="Times New Roman" w:hAnsi="Times New Roman" w:cs="Times New Roman"/>
          <w:sz w:val="24"/>
          <w:szCs w:val="24"/>
          <w:lang w:eastAsia="ru-RU"/>
        </w:rPr>
        <w:t xml:space="preserve"> четверти 2016-2017 учебного года в школе слабоуспевающих учащихся 284. Из них неуспевающих учащихся -58:</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2-4 классы- 2;</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5-9 классы-56.</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Слабоуспевающих учащихся 226:</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2-4 классы-118</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5-9 классы-108</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 xml:space="preserve">По итогам </w:t>
      </w:r>
      <w:r w:rsidRPr="003521A6">
        <w:rPr>
          <w:rFonts w:ascii="Times New Roman" w:eastAsia="Times New Roman" w:hAnsi="Times New Roman" w:cs="Times New Roman"/>
          <w:sz w:val="24"/>
          <w:szCs w:val="24"/>
          <w:lang w:val="en-US" w:eastAsia="ru-RU"/>
        </w:rPr>
        <w:t>IV</w:t>
      </w:r>
      <w:r w:rsidRPr="003521A6">
        <w:rPr>
          <w:rFonts w:ascii="Times New Roman" w:eastAsia="Times New Roman" w:hAnsi="Times New Roman" w:cs="Times New Roman"/>
          <w:sz w:val="24"/>
          <w:szCs w:val="24"/>
          <w:lang w:eastAsia="ru-RU"/>
        </w:rPr>
        <w:t xml:space="preserve"> четверти 2016-2017 учебного года в школе слабоуспевающих учащихся -210. Из них неуспевающих учащихся-24:</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2-4 классы-8;</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5-9 классы-16;</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10-11 классы-16.</w:t>
      </w:r>
    </w:p>
    <w:p w:rsidR="00D52F0C" w:rsidRPr="003521A6" w:rsidRDefault="00D52F0C" w:rsidP="00D52F0C">
      <w:pPr>
        <w:spacing w:after="0" w:line="240" w:lineRule="auto"/>
        <w:jc w:val="both"/>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Сравнительный анализ количества неуспевающих и слабоуспевающих  учащихся по итогам 1,2,3, 4 четв.:</w:t>
      </w:r>
    </w:p>
    <w:p w:rsidR="00D52F0C" w:rsidRPr="003521A6" w:rsidRDefault="00D52F0C" w:rsidP="00D52F0C">
      <w:pPr>
        <w:spacing w:after="0" w:line="276" w:lineRule="auto"/>
        <w:ind w:left="426" w:firstLine="282"/>
        <w:jc w:val="both"/>
        <w:rPr>
          <w:rFonts w:ascii="Times New Roman" w:eastAsia="Times New Roman" w:hAnsi="Times New Roman" w:cs="Times New Roman"/>
          <w:sz w:val="24"/>
          <w:szCs w:val="24"/>
          <w:lang w:eastAsia="ru-RU"/>
        </w:rPr>
      </w:pPr>
    </w:p>
    <w:p w:rsidR="00D52F0C" w:rsidRPr="00D52F0C" w:rsidRDefault="00D52F0C" w:rsidP="00D52F0C">
      <w:pPr>
        <w:spacing w:after="0" w:line="276" w:lineRule="auto"/>
        <w:ind w:left="426" w:firstLine="282"/>
        <w:jc w:val="both"/>
        <w:rPr>
          <w:rFonts w:ascii="Times New Roman" w:eastAsia="Times New Roman" w:hAnsi="Times New Roman" w:cs="Times New Roman"/>
          <w:sz w:val="26"/>
          <w:szCs w:val="26"/>
          <w:lang w:eastAsia="ru-RU"/>
        </w:rPr>
      </w:pPr>
      <w:r w:rsidRPr="00D52F0C">
        <w:rPr>
          <w:rFonts w:ascii="Times New Roman" w:eastAsia="Times New Roman" w:hAnsi="Times New Roman" w:cs="Times New Roman"/>
          <w:noProof/>
          <w:sz w:val="26"/>
          <w:szCs w:val="26"/>
          <w:lang w:eastAsia="ru-RU"/>
        </w:rPr>
        <w:lastRenderedPageBreak/>
        <w:drawing>
          <wp:inline distT="0" distB="0" distL="0" distR="0">
            <wp:extent cx="4545330" cy="1924050"/>
            <wp:effectExtent l="0" t="0" r="762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2F0C" w:rsidRPr="00D52F0C" w:rsidRDefault="00D52F0C" w:rsidP="00D52F0C">
      <w:pPr>
        <w:spacing w:after="0" w:line="276" w:lineRule="auto"/>
        <w:ind w:left="426" w:firstLine="282"/>
        <w:jc w:val="both"/>
        <w:rPr>
          <w:rFonts w:ascii="Times New Roman" w:eastAsia="Times New Roman" w:hAnsi="Times New Roman" w:cs="Times New Roman"/>
          <w:sz w:val="18"/>
          <w:szCs w:val="18"/>
          <w:lang w:eastAsia="ru-RU"/>
        </w:rPr>
      </w:pPr>
      <w:r w:rsidRPr="00D52F0C">
        <w:rPr>
          <w:rFonts w:ascii="Times New Roman" w:eastAsia="Times New Roman" w:hAnsi="Times New Roman" w:cs="Times New Roman"/>
          <w:sz w:val="18"/>
          <w:szCs w:val="18"/>
          <w:lang w:eastAsia="ru-RU"/>
        </w:rPr>
        <w:t>неусп.уч-ся            слабоуспев.уч-ся</w:t>
      </w:r>
    </w:p>
    <w:p w:rsidR="00D52F0C" w:rsidRPr="003521A6" w:rsidRDefault="00D52F0C" w:rsidP="00D52F0C">
      <w:pPr>
        <w:spacing w:after="0" w:line="240" w:lineRule="auto"/>
        <w:ind w:firstLine="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Необходимо отметить, что количество слабоуспевающих учащихся во 2 четверти увеличилось, так как неуспевающие учащиеся по итогам 1 четверти после проведенной индивидуальной работы учителями улучшили качество обучения.</w:t>
      </w:r>
    </w:p>
    <w:p w:rsidR="00D52F0C" w:rsidRPr="003521A6" w:rsidRDefault="00D52F0C" w:rsidP="00D52F0C">
      <w:pPr>
        <w:spacing w:after="0" w:line="240" w:lineRule="auto"/>
        <w:ind w:firstLine="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В течение учебного года в школе проводилась работа с неуспевающими и слабоуспевающими учащимися. </w:t>
      </w:r>
    </w:p>
    <w:p w:rsidR="00D52F0C" w:rsidRPr="003521A6" w:rsidRDefault="00D52F0C" w:rsidP="00D52F0C">
      <w:pPr>
        <w:spacing w:after="0" w:line="240" w:lineRule="auto"/>
        <w:ind w:firstLine="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В 3 четверти увеличилось количество неуспевающих учащихся из категории слабоуспевающих учащихся, так как были проведены диагностические работы по предметам, выбранными учащимися для сдачи ГИА в форме ЕГЭ. По результатам данных работ были выставлены учащимся четвертные отметки. </w:t>
      </w:r>
    </w:p>
    <w:p w:rsidR="00D52F0C" w:rsidRPr="003521A6" w:rsidRDefault="00D52F0C" w:rsidP="00D52F0C">
      <w:pPr>
        <w:spacing w:after="0" w:line="240" w:lineRule="auto"/>
        <w:ind w:firstLine="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В четвертой четверти уменьшилось количество неуспевающих и слабоуспевающих учащихся.</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Сравнительный анализ количества неуспевающих учащихся по классам:</w:t>
      </w:r>
    </w:p>
    <w:p w:rsidR="00D52F0C" w:rsidRPr="00D52F0C" w:rsidRDefault="00D52F0C" w:rsidP="00D52F0C">
      <w:pPr>
        <w:spacing w:after="0" w:line="276" w:lineRule="auto"/>
        <w:ind w:left="426" w:firstLine="282"/>
        <w:jc w:val="both"/>
        <w:rPr>
          <w:rFonts w:ascii="Times New Roman" w:eastAsia="Times New Roman" w:hAnsi="Times New Roman" w:cs="Times New Roman"/>
          <w:sz w:val="26"/>
          <w:szCs w:val="26"/>
          <w:lang w:eastAsia="ru-RU"/>
        </w:rPr>
      </w:pPr>
    </w:p>
    <w:p w:rsidR="00D52F0C" w:rsidRPr="00D52F0C" w:rsidRDefault="00D52F0C" w:rsidP="00D52F0C">
      <w:pPr>
        <w:spacing w:after="0" w:line="276" w:lineRule="auto"/>
        <w:ind w:left="284"/>
        <w:jc w:val="both"/>
        <w:rPr>
          <w:rFonts w:ascii="Times New Roman" w:eastAsia="Times New Roman" w:hAnsi="Times New Roman" w:cs="Times New Roman"/>
          <w:sz w:val="26"/>
          <w:szCs w:val="26"/>
          <w:lang w:eastAsia="ru-RU"/>
        </w:rPr>
      </w:pPr>
      <w:r w:rsidRPr="00D52F0C">
        <w:rPr>
          <w:rFonts w:ascii="Times New Roman" w:eastAsia="Times New Roman" w:hAnsi="Times New Roman" w:cs="Times New Roman"/>
          <w:noProof/>
          <w:sz w:val="26"/>
          <w:szCs w:val="26"/>
          <w:lang w:eastAsia="ru-RU"/>
        </w:rPr>
        <w:drawing>
          <wp:inline distT="0" distB="0" distL="0" distR="0">
            <wp:extent cx="4632960" cy="2039816"/>
            <wp:effectExtent l="0" t="0" r="15240" b="1778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2F0C" w:rsidRPr="00D52F0C" w:rsidRDefault="00D52F0C" w:rsidP="00D52F0C">
      <w:pPr>
        <w:spacing w:after="0" w:line="276" w:lineRule="auto"/>
        <w:ind w:left="426" w:firstLine="282"/>
        <w:jc w:val="both"/>
        <w:rPr>
          <w:rFonts w:ascii="Times New Roman" w:eastAsia="Times New Roman" w:hAnsi="Times New Roman" w:cs="Times New Roman"/>
          <w:sz w:val="26"/>
          <w:szCs w:val="26"/>
          <w:lang w:eastAsia="ru-RU"/>
        </w:rPr>
      </w:pPr>
      <w:r w:rsidRPr="00D52F0C">
        <w:rPr>
          <w:rFonts w:ascii="Times New Roman" w:eastAsia="Times New Roman" w:hAnsi="Times New Roman" w:cs="Times New Roman"/>
          <w:sz w:val="26"/>
          <w:szCs w:val="26"/>
          <w:lang w:eastAsia="ru-RU"/>
        </w:rPr>
        <w:t xml:space="preserve">   1 четв.       2 четв.      3 четв.              4 четв.</w:t>
      </w:r>
    </w:p>
    <w:p w:rsidR="00D52F0C" w:rsidRPr="00D52F0C" w:rsidRDefault="00D52F0C" w:rsidP="00D52F0C">
      <w:pPr>
        <w:spacing w:after="0" w:line="276" w:lineRule="auto"/>
        <w:ind w:left="426" w:firstLine="282"/>
        <w:jc w:val="both"/>
        <w:rPr>
          <w:rFonts w:ascii="Times New Roman" w:eastAsia="Times New Roman" w:hAnsi="Times New Roman" w:cs="Times New Roman"/>
          <w:sz w:val="26"/>
          <w:szCs w:val="26"/>
          <w:lang w:eastAsia="ru-RU"/>
        </w:rPr>
      </w:pPr>
      <w:r w:rsidRPr="00D52F0C">
        <w:rPr>
          <w:rFonts w:ascii="Times New Roman" w:eastAsia="Times New Roman" w:hAnsi="Times New Roman" w:cs="Times New Roman"/>
          <w:sz w:val="26"/>
          <w:szCs w:val="26"/>
          <w:lang w:eastAsia="ru-RU"/>
        </w:rPr>
        <w:lastRenderedPageBreak/>
        <w:t xml:space="preserve"> Сравнительный анализ неуспевающих учащихся в процентном соотношении:</w:t>
      </w:r>
    </w:p>
    <w:p w:rsidR="00D52F0C" w:rsidRPr="00D52F0C" w:rsidRDefault="00D52F0C" w:rsidP="00D52F0C">
      <w:pPr>
        <w:spacing w:after="0" w:line="276" w:lineRule="auto"/>
        <w:ind w:left="426" w:firstLine="282"/>
        <w:jc w:val="both"/>
        <w:rPr>
          <w:rFonts w:ascii="Times New Roman" w:eastAsia="Times New Roman" w:hAnsi="Times New Roman" w:cs="Times New Roman"/>
          <w:sz w:val="26"/>
          <w:szCs w:val="26"/>
          <w:lang w:eastAsia="ru-RU"/>
        </w:rPr>
      </w:pPr>
    </w:p>
    <w:p w:rsidR="00D52F0C" w:rsidRPr="00D52F0C" w:rsidRDefault="00D52F0C" w:rsidP="00D52F0C">
      <w:pPr>
        <w:spacing w:after="0" w:line="276" w:lineRule="auto"/>
        <w:ind w:left="426" w:firstLine="282"/>
        <w:jc w:val="both"/>
        <w:rPr>
          <w:rFonts w:ascii="Times New Roman" w:eastAsia="Times New Roman" w:hAnsi="Times New Roman" w:cs="Times New Roman"/>
          <w:sz w:val="26"/>
          <w:szCs w:val="26"/>
          <w:lang w:eastAsia="ru-RU"/>
        </w:rPr>
      </w:pPr>
      <w:r w:rsidRPr="00D52F0C">
        <w:rPr>
          <w:rFonts w:ascii="Times New Roman" w:eastAsia="Times New Roman" w:hAnsi="Times New Roman" w:cs="Times New Roman"/>
          <w:noProof/>
          <w:sz w:val="26"/>
          <w:szCs w:val="26"/>
          <w:lang w:eastAsia="ru-RU"/>
        </w:rPr>
        <w:drawing>
          <wp:inline distT="0" distB="0" distL="0" distR="0">
            <wp:extent cx="4545330" cy="2039815"/>
            <wp:effectExtent l="0" t="0" r="7620" b="1778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2F0C" w:rsidRPr="00D52F0C" w:rsidRDefault="00D52F0C" w:rsidP="00D52F0C">
      <w:pPr>
        <w:spacing w:after="0" w:line="276" w:lineRule="auto"/>
        <w:ind w:left="426" w:firstLine="282"/>
        <w:jc w:val="both"/>
        <w:rPr>
          <w:rFonts w:ascii="Times New Roman" w:eastAsia="Times New Roman" w:hAnsi="Times New Roman" w:cs="Times New Roman"/>
          <w:sz w:val="26"/>
          <w:szCs w:val="26"/>
          <w:lang w:eastAsia="ru-RU"/>
        </w:rPr>
      </w:pPr>
    </w:p>
    <w:p w:rsidR="00D52F0C" w:rsidRPr="003521A6" w:rsidRDefault="00D52F0C" w:rsidP="00D52F0C">
      <w:pPr>
        <w:rPr>
          <w:rFonts w:ascii="Times New Roman" w:hAnsi="Times New Roman" w:cs="Times New Roman"/>
          <w:sz w:val="24"/>
          <w:szCs w:val="26"/>
        </w:rPr>
      </w:pPr>
      <w:r w:rsidRPr="003521A6">
        <w:rPr>
          <w:rFonts w:ascii="Times New Roman" w:hAnsi="Times New Roman" w:cs="Times New Roman"/>
          <w:sz w:val="24"/>
          <w:szCs w:val="26"/>
        </w:rPr>
        <w:t>На повторный год обучения по заявлению родителей оставлены:</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 xml:space="preserve"> 1 класс:</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1.Ибрагимова Жарадат Аслановна (1д);</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2.Давлетукаев Муслим Русланович (1г);</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3.Татаев  Ислам Ибрагимович (1а).</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2 класс</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1.Тазбиев Мовсар Саид- Ахмедович  (2з);</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2.Насае Мвнсур  Вахаевич (2 з);</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3.Дотмерзуев Умар  Салавдиевич (2з);</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4.Дотмерзуева Хеда Салавдиевна (2з);</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5.Садулхаджиев Мехдин Асланбекович  (2з);</w:t>
      </w:r>
    </w:p>
    <w:p w:rsidR="00D52F0C" w:rsidRPr="003521A6" w:rsidRDefault="000F652B"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6.Ахмедов Мансур М</w:t>
      </w:r>
      <w:r w:rsidR="00D52F0C" w:rsidRPr="003521A6">
        <w:rPr>
          <w:rFonts w:ascii="Times New Roman" w:hAnsi="Times New Roman" w:cs="Times New Roman"/>
          <w:sz w:val="24"/>
          <w:szCs w:val="26"/>
        </w:rPr>
        <w:t>агомедович (2з);</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7.Дадаев Адам Асланбекович (2з);</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8.Муцалов Али Рустамович (2з);</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9.Умаров Тумсо Тимурович (2з)</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10.Ибрагимов Амирхан Асланович (2 и);</w:t>
      </w:r>
    </w:p>
    <w:p w:rsidR="00D52F0C" w:rsidRPr="003521A6" w:rsidRDefault="00D52F0C" w:rsidP="00D52F0C">
      <w:pPr>
        <w:spacing w:after="0" w:line="240" w:lineRule="auto"/>
        <w:rPr>
          <w:rFonts w:ascii="Times New Roman" w:hAnsi="Times New Roman" w:cs="Times New Roman"/>
          <w:sz w:val="24"/>
          <w:szCs w:val="26"/>
        </w:rPr>
      </w:pPr>
      <w:r w:rsidRPr="003521A6">
        <w:rPr>
          <w:rFonts w:ascii="Times New Roman" w:hAnsi="Times New Roman" w:cs="Times New Roman"/>
          <w:sz w:val="24"/>
          <w:szCs w:val="26"/>
        </w:rPr>
        <w:t>11.Ахмадов Магомед Исламович (2 и);</w:t>
      </w:r>
    </w:p>
    <w:p w:rsidR="00D52F0C" w:rsidRPr="00D52F0C" w:rsidRDefault="00D52F0C" w:rsidP="00D52F0C">
      <w:pPr>
        <w:spacing w:after="0" w:line="240" w:lineRule="auto"/>
        <w:rPr>
          <w:rFonts w:ascii="Times New Roman" w:hAnsi="Times New Roman" w:cs="Times New Roman"/>
          <w:sz w:val="26"/>
          <w:szCs w:val="26"/>
        </w:rPr>
      </w:pPr>
      <w:r w:rsidRPr="00D52F0C">
        <w:rPr>
          <w:rFonts w:ascii="Times New Roman" w:hAnsi="Times New Roman" w:cs="Times New Roman"/>
          <w:sz w:val="26"/>
          <w:szCs w:val="26"/>
        </w:rPr>
        <w:t>12.Мачаев Асхаб  Магомед –Арбиевич (2и).</w:t>
      </w:r>
    </w:p>
    <w:p w:rsidR="00D52F0C" w:rsidRPr="003521A6" w:rsidRDefault="00D52F0C" w:rsidP="00D52F0C">
      <w:pPr>
        <w:spacing w:after="0" w:line="240" w:lineRule="auto"/>
        <w:rPr>
          <w:rFonts w:ascii="Times New Roman" w:hAnsi="Times New Roman" w:cs="Times New Roman"/>
          <w:sz w:val="24"/>
          <w:szCs w:val="24"/>
        </w:rPr>
      </w:pPr>
      <w:r w:rsidRPr="003521A6">
        <w:rPr>
          <w:rFonts w:ascii="Times New Roman" w:hAnsi="Times New Roman" w:cs="Times New Roman"/>
          <w:sz w:val="24"/>
          <w:szCs w:val="24"/>
        </w:rPr>
        <w:lastRenderedPageBreak/>
        <w:t>3 класс</w:t>
      </w:r>
    </w:p>
    <w:p w:rsidR="00D52F0C" w:rsidRPr="003521A6" w:rsidRDefault="00D52F0C" w:rsidP="00D52F0C">
      <w:pPr>
        <w:spacing w:after="0" w:line="240" w:lineRule="auto"/>
        <w:rPr>
          <w:rFonts w:ascii="Times New Roman" w:hAnsi="Times New Roman" w:cs="Times New Roman"/>
          <w:sz w:val="24"/>
          <w:szCs w:val="24"/>
        </w:rPr>
      </w:pPr>
      <w:r w:rsidRPr="003521A6">
        <w:rPr>
          <w:rFonts w:ascii="Times New Roman" w:hAnsi="Times New Roman" w:cs="Times New Roman"/>
          <w:sz w:val="24"/>
          <w:szCs w:val="24"/>
        </w:rPr>
        <w:t>1.Бахуев Суламбек Магомедович (3ж);</w:t>
      </w:r>
    </w:p>
    <w:p w:rsidR="00D52F0C" w:rsidRPr="003521A6" w:rsidRDefault="00D52F0C" w:rsidP="00D52F0C">
      <w:pPr>
        <w:spacing w:after="0" w:line="240" w:lineRule="auto"/>
        <w:rPr>
          <w:rFonts w:ascii="Times New Roman" w:hAnsi="Times New Roman" w:cs="Times New Roman"/>
          <w:sz w:val="24"/>
          <w:szCs w:val="24"/>
        </w:rPr>
      </w:pPr>
      <w:r w:rsidRPr="003521A6">
        <w:rPr>
          <w:rFonts w:ascii="Times New Roman" w:hAnsi="Times New Roman" w:cs="Times New Roman"/>
          <w:sz w:val="24"/>
          <w:szCs w:val="24"/>
        </w:rPr>
        <w:t>2.Гельхаев Сайфулла Чингисханович (3ж);</w:t>
      </w:r>
    </w:p>
    <w:p w:rsidR="00D52F0C" w:rsidRPr="003521A6" w:rsidRDefault="00D52F0C" w:rsidP="00D52F0C">
      <w:pPr>
        <w:spacing w:after="0" w:line="240" w:lineRule="auto"/>
        <w:rPr>
          <w:rFonts w:ascii="Times New Roman" w:hAnsi="Times New Roman" w:cs="Times New Roman"/>
          <w:sz w:val="24"/>
          <w:szCs w:val="24"/>
        </w:rPr>
      </w:pPr>
      <w:r w:rsidRPr="003521A6">
        <w:rPr>
          <w:rFonts w:ascii="Times New Roman" w:hAnsi="Times New Roman" w:cs="Times New Roman"/>
          <w:sz w:val="24"/>
          <w:szCs w:val="24"/>
        </w:rPr>
        <w:t>3.Гельхаева Макка  Чингисхановна (3ж).</w:t>
      </w:r>
    </w:p>
    <w:p w:rsidR="00D52F0C" w:rsidRPr="003521A6" w:rsidRDefault="00D52F0C" w:rsidP="00D52F0C">
      <w:pPr>
        <w:spacing w:after="0" w:line="240" w:lineRule="auto"/>
        <w:ind w:firstLine="426"/>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Имеют неудовлетворительные отметки по итогам 2016-2017 учебного года следующие учащиеся:</w:t>
      </w:r>
    </w:p>
    <w:p w:rsidR="00D52F0C" w:rsidRPr="003521A6" w:rsidRDefault="00D52F0C" w:rsidP="00D52F0C">
      <w:pPr>
        <w:spacing w:line="240" w:lineRule="auto"/>
        <w:rPr>
          <w:rFonts w:ascii="Times New Roman" w:hAnsi="Times New Roman" w:cs="Times New Roman"/>
          <w:b/>
          <w:sz w:val="24"/>
          <w:szCs w:val="24"/>
        </w:rPr>
      </w:pPr>
      <w:r w:rsidRPr="003521A6">
        <w:rPr>
          <w:rFonts w:ascii="Times New Roman" w:hAnsi="Times New Roman" w:cs="Times New Roman"/>
          <w:b/>
          <w:sz w:val="24"/>
          <w:szCs w:val="24"/>
        </w:rPr>
        <w:t>4 «Е» класс</w:t>
      </w:r>
    </w:p>
    <w:p w:rsidR="00D52F0C" w:rsidRPr="003521A6" w:rsidRDefault="00D52F0C" w:rsidP="00757EEC">
      <w:pPr>
        <w:numPr>
          <w:ilvl w:val="0"/>
          <w:numId w:val="3"/>
        </w:numPr>
        <w:spacing w:after="0" w:line="240" w:lineRule="auto"/>
        <w:ind w:left="284" w:hanging="284"/>
        <w:contextualSpacing/>
        <w:rPr>
          <w:rFonts w:ascii="Times New Roman" w:hAnsi="Times New Roman" w:cs="Times New Roman"/>
          <w:sz w:val="24"/>
          <w:szCs w:val="24"/>
        </w:rPr>
      </w:pPr>
      <w:r w:rsidRPr="003521A6">
        <w:rPr>
          <w:rFonts w:ascii="Times New Roman" w:hAnsi="Times New Roman" w:cs="Times New Roman"/>
          <w:sz w:val="24"/>
          <w:szCs w:val="24"/>
        </w:rPr>
        <w:t>Бакаев Рахман Идрисович;</w:t>
      </w:r>
    </w:p>
    <w:p w:rsidR="00D52F0C" w:rsidRPr="003521A6" w:rsidRDefault="00D52F0C" w:rsidP="00757EEC">
      <w:pPr>
        <w:numPr>
          <w:ilvl w:val="0"/>
          <w:numId w:val="3"/>
        </w:numPr>
        <w:spacing w:after="0" w:line="240" w:lineRule="auto"/>
        <w:ind w:left="284" w:hanging="284"/>
        <w:contextualSpacing/>
        <w:rPr>
          <w:rFonts w:ascii="Times New Roman" w:hAnsi="Times New Roman" w:cs="Times New Roman"/>
          <w:sz w:val="24"/>
          <w:szCs w:val="24"/>
        </w:rPr>
      </w:pPr>
      <w:r w:rsidRPr="003521A6">
        <w:rPr>
          <w:rFonts w:ascii="Times New Roman" w:hAnsi="Times New Roman" w:cs="Times New Roman"/>
          <w:sz w:val="24"/>
          <w:szCs w:val="24"/>
        </w:rPr>
        <w:t>Беширов Арсен Джамалайлович;</w:t>
      </w:r>
    </w:p>
    <w:p w:rsidR="00D52F0C" w:rsidRPr="003521A6" w:rsidRDefault="00D52F0C" w:rsidP="00757EEC">
      <w:pPr>
        <w:numPr>
          <w:ilvl w:val="0"/>
          <w:numId w:val="3"/>
        </w:numPr>
        <w:spacing w:after="0" w:line="240" w:lineRule="auto"/>
        <w:ind w:left="284" w:hanging="284"/>
        <w:contextualSpacing/>
        <w:rPr>
          <w:rFonts w:ascii="Times New Roman" w:hAnsi="Times New Roman" w:cs="Times New Roman"/>
          <w:sz w:val="24"/>
          <w:szCs w:val="24"/>
        </w:rPr>
      </w:pPr>
      <w:r w:rsidRPr="003521A6">
        <w:rPr>
          <w:rFonts w:ascii="Times New Roman" w:hAnsi="Times New Roman" w:cs="Times New Roman"/>
          <w:sz w:val="24"/>
          <w:szCs w:val="24"/>
        </w:rPr>
        <w:t>Каратаев Джабраил Магомедович;</w:t>
      </w:r>
    </w:p>
    <w:p w:rsidR="00D52F0C" w:rsidRPr="003521A6" w:rsidRDefault="00D52F0C" w:rsidP="00757EEC">
      <w:pPr>
        <w:numPr>
          <w:ilvl w:val="0"/>
          <w:numId w:val="3"/>
        </w:numPr>
        <w:spacing w:after="0" w:line="240" w:lineRule="auto"/>
        <w:ind w:left="284" w:hanging="284"/>
        <w:contextualSpacing/>
        <w:rPr>
          <w:rFonts w:ascii="Times New Roman" w:hAnsi="Times New Roman" w:cs="Times New Roman"/>
          <w:sz w:val="24"/>
          <w:szCs w:val="24"/>
        </w:rPr>
      </w:pPr>
      <w:r w:rsidRPr="003521A6">
        <w:rPr>
          <w:rFonts w:ascii="Times New Roman" w:hAnsi="Times New Roman" w:cs="Times New Roman"/>
          <w:sz w:val="24"/>
          <w:szCs w:val="24"/>
        </w:rPr>
        <w:t>Тепишев Хас- Магмед Ильясович;</w:t>
      </w:r>
    </w:p>
    <w:p w:rsidR="00D52F0C" w:rsidRPr="003521A6" w:rsidRDefault="00D52F0C" w:rsidP="00757EEC">
      <w:pPr>
        <w:numPr>
          <w:ilvl w:val="0"/>
          <w:numId w:val="3"/>
        </w:numPr>
        <w:spacing w:after="0" w:line="240" w:lineRule="auto"/>
        <w:ind w:left="284" w:hanging="284"/>
        <w:contextualSpacing/>
        <w:rPr>
          <w:rFonts w:ascii="Times New Roman" w:hAnsi="Times New Roman" w:cs="Times New Roman"/>
          <w:sz w:val="24"/>
          <w:szCs w:val="24"/>
        </w:rPr>
      </w:pPr>
      <w:r w:rsidRPr="003521A6">
        <w:rPr>
          <w:rFonts w:ascii="Times New Roman" w:hAnsi="Times New Roman" w:cs="Times New Roman"/>
          <w:sz w:val="24"/>
          <w:szCs w:val="24"/>
        </w:rPr>
        <w:t>Дадаев Альви Асламбекович;</w:t>
      </w:r>
    </w:p>
    <w:p w:rsidR="00D52F0C" w:rsidRPr="003521A6" w:rsidRDefault="00D52F0C" w:rsidP="00757EEC">
      <w:pPr>
        <w:numPr>
          <w:ilvl w:val="0"/>
          <w:numId w:val="3"/>
        </w:numPr>
        <w:spacing w:after="0" w:line="240" w:lineRule="auto"/>
        <w:ind w:left="284" w:hanging="284"/>
        <w:contextualSpacing/>
        <w:rPr>
          <w:rFonts w:ascii="Times New Roman" w:hAnsi="Times New Roman" w:cs="Times New Roman"/>
          <w:sz w:val="24"/>
          <w:szCs w:val="24"/>
        </w:rPr>
      </w:pPr>
      <w:r w:rsidRPr="003521A6">
        <w:rPr>
          <w:rFonts w:ascii="Times New Roman" w:hAnsi="Times New Roman" w:cs="Times New Roman"/>
          <w:sz w:val="24"/>
          <w:szCs w:val="24"/>
        </w:rPr>
        <w:t>Эльмурзаев Муслим Тимурович;</w:t>
      </w:r>
    </w:p>
    <w:p w:rsidR="00D52F0C" w:rsidRPr="003521A6" w:rsidRDefault="00D52F0C" w:rsidP="00757EEC">
      <w:pPr>
        <w:numPr>
          <w:ilvl w:val="0"/>
          <w:numId w:val="3"/>
        </w:numPr>
        <w:spacing w:after="0" w:line="240" w:lineRule="auto"/>
        <w:ind w:left="284" w:hanging="284"/>
        <w:contextualSpacing/>
        <w:rPr>
          <w:rFonts w:ascii="Times New Roman" w:hAnsi="Times New Roman" w:cs="Times New Roman"/>
          <w:sz w:val="24"/>
          <w:szCs w:val="24"/>
        </w:rPr>
      </w:pPr>
      <w:r w:rsidRPr="003521A6">
        <w:rPr>
          <w:rFonts w:ascii="Times New Roman" w:hAnsi="Times New Roman" w:cs="Times New Roman"/>
          <w:sz w:val="24"/>
          <w:szCs w:val="24"/>
        </w:rPr>
        <w:t>Эрсабиев Муслим .Тимурович.</w:t>
      </w:r>
    </w:p>
    <w:p w:rsidR="00D52F0C" w:rsidRPr="003521A6" w:rsidRDefault="00D52F0C" w:rsidP="00D52F0C">
      <w:pPr>
        <w:spacing w:after="0" w:line="240" w:lineRule="auto"/>
        <w:rPr>
          <w:rFonts w:ascii="Times New Roman" w:eastAsia="Times New Roman" w:hAnsi="Times New Roman" w:cs="Times New Roman"/>
          <w:b/>
          <w:sz w:val="24"/>
          <w:szCs w:val="24"/>
          <w:lang w:eastAsia="ru-RU"/>
        </w:rPr>
      </w:pPr>
      <w:r w:rsidRPr="003521A6">
        <w:rPr>
          <w:rFonts w:ascii="Times New Roman" w:eastAsia="Times New Roman" w:hAnsi="Times New Roman" w:cs="Times New Roman"/>
          <w:b/>
          <w:sz w:val="24"/>
          <w:szCs w:val="24"/>
          <w:lang w:eastAsia="ru-RU"/>
        </w:rPr>
        <w:t>5 класс:</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1.Высханова Мадина Мусаевна</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7 класс:</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1.Дашаев Магомед Русланович</w:t>
      </w:r>
    </w:p>
    <w:p w:rsidR="00D52F0C" w:rsidRPr="003521A6" w:rsidRDefault="00D52F0C" w:rsidP="00D52F0C">
      <w:pPr>
        <w:spacing w:after="0" w:line="240" w:lineRule="auto"/>
        <w:rPr>
          <w:rFonts w:ascii="Times New Roman" w:eastAsia="Times New Roman" w:hAnsi="Times New Roman" w:cs="Times New Roman"/>
          <w:b/>
          <w:sz w:val="24"/>
          <w:szCs w:val="24"/>
          <w:lang w:eastAsia="ru-RU"/>
        </w:rPr>
      </w:pPr>
      <w:r w:rsidRPr="003521A6">
        <w:rPr>
          <w:rFonts w:ascii="Times New Roman" w:eastAsia="Times New Roman" w:hAnsi="Times New Roman" w:cs="Times New Roman"/>
          <w:b/>
          <w:sz w:val="24"/>
          <w:szCs w:val="24"/>
          <w:lang w:eastAsia="ru-RU"/>
        </w:rPr>
        <w:t>8  класс:</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1.Нурмагомадов Магомед Умарович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 Нурмагомадов Ахмед Умарович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3.Хасраилов Ибрагим Увайсович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4.Темербулатов Юсуп Сулимович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5. Абхаджиев Сайфулла Чингисханович</w:t>
      </w:r>
    </w:p>
    <w:p w:rsidR="00D52F0C" w:rsidRPr="003521A6" w:rsidRDefault="00D52F0C" w:rsidP="00D52F0C">
      <w:pPr>
        <w:spacing w:after="0" w:line="240" w:lineRule="auto"/>
        <w:rPr>
          <w:rFonts w:ascii="Times New Roman" w:eastAsia="Times New Roman" w:hAnsi="Times New Roman" w:cs="Times New Roman"/>
          <w:b/>
          <w:sz w:val="24"/>
          <w:szCs w:val="24"/>
          <w:lang w:eastAsia="ru-RU"/>
        </w:rPr>
      </w:pPr>
      <w:r w:rsidRPr="003521A6">
        <w:rPr>
          <w:rFonts w:ascii="Times New Roman" w:eastAsia="Times New Roman" w:hAnsi="Times New Roman" w:cs="Times New Roman"/>
          <w:b/>
          <w:sz w:val="24"/>
          <w:szCs w:val="24"/>
          <w:lang w:eastAsia="ru-RU"/>
        </w:rPr>
        <w:t>9  класс:</w:t>
      </w:r>
    </w:p>
    <w:p w:rsidR="00D52F0C" w:rsidRPr="003521A6" w:rsidRDefault="00D52F0C" w:rsidP="00D52F0C">
      <w:pPr>
        <w:spacing w:after="0" w:line="240" w:lineRule="auto"/>
        <w:rPr>
          <w:rFonts w:ascii="Times New Roman" w:eastAsia="Times New Roman" w:hAnsi="Times New Roman" w:cs="Times New Roman"/>
          <w:sz w:val="24"/>
          <w:szCs w:val="24"/>
        </w:rPr>
      </w:pPr>
      <w:r w:rsidRPr="003521A6">
        <w:rPr>
          <w:rFonts w:ascii="Times New Roman" w:eastAsia="Times New Roman" w:hAnsi="Times New Roman" w:cs="Times New Roman"/>
          <w:sz w:val="24"/>
          <w:szCs w:val="24"/>
        </w:rPr>
        <w:t xml:space="preserve">1.Хасаев </w:t>
      </w:r>
      <w:r w:rsidRPr="003521A6">
        <w:rPr>
          <w:rFonts w:ascii="Times New Roman" w:eastAsia="Times New Roman" w:hAnsi="Times New Roman" w:cs="Times New Roman"/>
          <w:sz w:val="24"/>
          <w:szCs w:val="24"/>
          <w:lang w:eastAsia="ru-RU"/>
        </w:rPr>
        <w:t>Адам Ахмедович</w:t>
      </w:r>
    </w:p>
    <w:p w:rsidR="00D52F0C" w:rsidRPr="003521A6" w:rsidRDefault="00D52F0C" w:rsidP="00D52F0C">
      <w:pPr>
        <w:spacing w:after="0" w:line="240" w:lineRule="auto"/>
        <w:rPr>
          <w:rFonts w:ascii="Times New Roman" w:eastAsia="Times New Roman" w:hAnsi="Times New Roman" w:cs="Times New Roman"/>
          <w:sz w:val="24"/>
          <w:szCs w:val="24"/>
        </w:rPr>
      </w:pPr>
      <w:r w:rsidRPr="003521A6">
        <w:rPr>
          <w:rFonts w:ascii="Times New Roman" w:eastAsia="Times New Roman" w:hAnsi="Times New Roman" w:cs="Times New Roman"/>
          <w:sz w:val="24"/>
          <w:szCs w:val="24"/>
        </w:rPr>
        <w:t xml:space="preserve">2. Бетаров </w:t>
      </w:r>
      <w:r w:rsidRPr="003521A6">
        <w:rPr>
          <w:rFonts w:ascii="Times New Roman" w:eastAsia="Times New Roman" w:hAnsi="Times New Roman" w:cs="Times New Roman"/>
          <w:sz w:val="24"/>
          <w:szCs w:val="24"/>
          <w:lang w:eastAsia="ru-RU"/>
        </w:rPr>
        <w:t>Хасан Исаевич</w:t>
      </w:r>
    </w:p>
    <w:p w:rsidR="00D52F0C" w:rsidRPr="003521A6" w:rsidRDefault="00D52F0C" w:rsidP="00D52F0C">
      <w:pPr>
        <w:spacing w:after="0" w:line="240" w:lineRule="auto"/>
        <w:rPr>
          <w:rFonts w:ascii="Times New Roman" w:eastAsia="Times New Roman" w:hAnsi="Times New Roman" w:cs="Times New Roman"/>
          <w:sz w:val="24"/>
          <w:szCs w:val="24"/>
        </w:rPr>
      </w:pPr>
      <w:r w:rsidRPr="003521A6">
        <w:rPr>
          <w:rFonts w:ascii="Times New Roman" w:eastAsia="Times New Roman" w:hAnsi="Times New Roman" w:cs="Times New Roman"/>
          <w:sz w:val="24"/>
          <w:szCs w:val="24"/>
        </w:rPr>
        <w:t xml:space="preserve">3. Булатов </w:t>
      </w:r>
      <w:r w:rsidRPr="003521A6">
        <w:rPr>
          <w:rFonts w:ascii="Times New Roman" w:eastAsia="Times New Roman" w:hAnsi="Times New Roman" w:cs="Times New Roman"/>
          <w:sz w:val="24"/>
          <w:szCs w:val="24"/>
          <w:lang w:eastAsia="ru-RU"/>
        </w:rPr>
        <w:t>Абдул-Малик Расулович</w:t>
      </w:r>
    </w:p>
    <w:p w:rsidR="00D52F0C" w:rsidRPr="003521A6" w:rsidRDefault="00D52F0C" w:rsidP="00D52F0C">
      <w:pPr>
        <w:spacing w:after="0" w:line="240" w:lineRule="auto"/>
        <w:rPr>
          <w:rFonts w:ascii="Times New Roman" w:eastAsia="Times New Roman" w:hAnsi="Times New Roman" w:cs="Times New Roman"/>
          <w:sz w:val="24"/>
          <w:szCs w:val="24"/>
        </w:rPr>
      </w:pPr>
      <w:r w:rsidRPr="003521A6">
        <w:rPr>
          <w:rFonts w:ascii="Times New Roman" w:eastAsia="Times New Roman" w:hAnsi="Times New Roman" w:cs="Times New Roman"/>
          <w:sz w:val="24"/>
          <w:szCs w:val="24"/>
        </w:rPr>
        <w:t xml:space="preserve">4. Авторханова </w:t>
      </w:r>
      <w:r w:rsidRPr="003521A6">
        <w:rPr>
          <w:rFonts w:ascii="Times New Roman" w:eastAsia="Times New Roman" w:hAnsi="Times New Roman" w:cs="Times New Roman"/>
          <w:sz w:val="24"/>
          <w:szCs w:val="24"/>
          <w:lang w:eastAsia="ru-RU"/>
        </w:rPr>
        <w:t>Айшат Аптиевна</w:t>
      </w:r>
    </w:p>
    <w:p w:rsidR="00D52F0C" w:rsidRPr="003521A6" w:rsidRDefault="00D52F0C" w:rsidP="00D52F0C">
      <w:pPr>
        <w:spacing w:after="0" w:line="240" w:lineRule="auto"/>
        <w:rPr>
          <w:rFonts w:ascii="Times New Roman" w:eastAsia="Times New Roman" w:hAnsi="Times New Roman" w:cs="Times New Roman"/>
          <w:sz w:val="24"/>
          <w:szCs w:val="24"/>
        </w:rPr>
      </w:pPr>
      <w:r w:rsidRPr="003521A6">
        <w:rPr>
          <w:rFonts w:ascii="Times New Roman" w:eastAsia="Times New Roman" w:hAnsi="Times New Roman" w:cs="Times New Roman"/>
          <w:sz w:val="24"/>
          <w:szCs w:val="24"/>
        </w:rPr>
        <w:t xml:space="preserve">5. Тагиров </w:t>
      </w:r>
      <w:r w:rsidRPr="003521A6">
        <w:rPr>
          <w:rFonts w:ascii="Times New Roman" w:eastAsia="Times New Roman" w:hAnsi="Times New Roman" w:cs="Times New Roman"/>
          <w:sz w:val="24"/>
          <w:szCs w:val="24"/>
          <w:lang w:eastAsia="ru-RU"/>
        </w:rPr>
        <w:t>Магомед-Эмин Русланович</w:t>
      </w:r>
    </w:p>
    <w:p w:rsidR="00D52F0C" w:rsidRPr="003521A6" w:rsidRDefault="00D52F0C" w:rsidP="00D52F0C">
      <w:pPr>
        <w:spacing w:after="0" w:line="240" w:lineRule="auto"/>
        <w:rPr>
          <w:rFonts w:ascii="Times New Roman" w:eastAsia="Times New Roman" w:hAnsi="Times New Roman" w:cs="Times New Roman"/>
          <w:sz w:val="24"/>
          <w:szCs w:val="24"/>
        </w:rPr>
      </w:pPr>
      <w:r w:rsidRPr="003521A6">
        <w:rPr>
          <w:rFonts w:ascii="Times New Roman" w:eastAsia="Times New Roman" w:hAnsi="Times New Roman" w:cs="Times New Roman"/>
          <w:sz w:val="24"/>
          <w:szCs w:val="24"/>
        </w:rPr>
        <w:t xml:space="preserve">6. Садаев </w:t>
      </w:r>
      <w:r w:rsidRPr="003521A6">
        <w:rPr>
          <w:rFonts w:ascii="Times New Roman" w:eastAsia="Times New Roman" w:hAnsi="Times New Roman" w:cs="Times New Roman"/>
          <w:sz w:val="24"/>
          <w:szCs w:val="24"/>
          <w:lang w:eastAsia="ru-RU"/>
        </w:rPr>
        <w:t>Леча Исламович</w:t>
      </w:r>
    </w:p>
    <w:p w:rsidR="00D52F0C" w:rsidRPr="003521A6" w:rsidRDefault="00D52F0C" w:rsidP="00D52F0C">
      <w:pPr>
        <w:spacing w:after="0" w:line="240" w:lineRule="auto"/>
        <w:rPr>
          <w:rFonts w:ascii="Times New Roman" w:eastAsia="Times New Roman" w:hAnsi="Times New Roman" w:cs="Times New Roman"/>
          <w:sz w:val="24"/>
          <w:szCs w:val="24"/>
        </w:rPr>
      </w:pPr>
      <w:r w:rsidRPr="003521A6">
        <w:rPr>
          <w:rFonts w:ascii="Times New Roman" w:eastAsia="Times New Roman" w:hAnsi="Times New Roman" w:cs="Times New Roman"/>
          <w:sz w:val="24"/>
          <w:szCs w:val="24"/>
        </w:rPr>
        <w:t>7 Шахбанов Насрудин Саламуевич</w:t>
      </w:r>
    </w:p>
    <w:p w:rsidR="00D52F0C" w:rsidRPr="003521A6" w:rsidRDefault="00D52F0C" w:rsidP="00D52F0C">
      <w:pPr>
        <w:spacing w:after="0" w:line="240" w:lineRule="auto"/>
        <w:rPr>
          <w:rFonts w:ascii="Times New Roman" w:eastAsia="Times New Roman" w:hAnsi="Times New Roman" w:cs="Times New Roman"/>
          <w:sz w:val="24"/>
          <w:szCs w:val="24"/>
        </w:rPr>
      </w:pPr>
      <w:r w:rsidRPr="003521A6">
        <w:rPr>
          <w:rFonts w:ascii="Times New Roman" w:eastAsia="Times New Roman" w:hAnsi="Times New Roman" w:cs="Times New Roman"/>
          <w:sz w:val="24"/>
          <w:szCs w:val="24"/>
        </w:rPr>
        <w:t>8. Магаев</w:t>
      </w:r>
      <w:r w:rsidRPr="003521A6">
        <w:rPr>
          <w:rFonts w:ascii="Times New Roman" w:eastAsia="Times New Roman" w:hAnsi="Times New Roman" w:cs="Times New Roman"/>
          <w:sz w:val="24"/>
          <w:szCs w:val="24"/>
          <w:lang w:eastAsia="ru-RU"/>
        </w:rPr>
        <w:t xml:space="preserve"> Лема Идрисович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rPr>
        <w:t xml:space="preserve">9. Муртазов Ибрагим </w:t>
      </w:r>
      <w:r w:rsidRPr="003521A6">
        <w:rPr>
          <w:rFonts w:ascii="Times New Roman" w:eastAsia="Times New Roman" w:hAnsi="Times New Roman" w:cs="Times New Roman"/>
          <w:sz w:val="24"/>
          <w:szCs w:val="24"/>
          <w:lang w:eastAsia="ru-RU"/>
        </w:rPr>
        <w:t>Мурванович</w:t>
      </w:r>
    </w:p>
    <w:p w:rsidR="00D52F0C" w:rsidRPr="003521A6" w:rsidRDefault="00D52F0C" w:rsidP="00D52F0C">
      <w:pPr>
        <w:spacing w:after="0" w:line="240" w:lineRule="auto"/>
        <w:rPr>
          <w:rFonts w:ascii="Times New Roman" w:eastAsia="Times New Roman" w:hAnsi="Times New Roman" w:cs="Times New Roman"/>
          <w:b/>
          <w:sz w:val="24"/>
          <w:szCs w:val="24"/>
          <w:lang w:eastAsia="ru-RU"/>
        </w:rPr>
      </w:pPr>
      <w:r w:rsidRPr="003521A6">
        <w:rPr>
          <w:rFonts w:ascii="Times New Roman" w:eastAsia="Times New Roman" w:hAnsi="Times New Roman" w:cs="Times New Roman"/>
          <w:b/>
          <w:sz w:val="24"/>
          <w:szCs w:val="24"/>
          <w:lang w:eastAsia="ru-RU"/>
        </w:rPr>
        <w:t>10 класс:</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lastRenderedPageBreak/>
        <w:t>1.Атаев Аюп Айндиевич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2.Кагерманов Билал Шарипович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3.Магомадов Микаил Ахмедович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4.Магомадов Джабраил Ахмедович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5.Магомадов Ибрагим Мусаипович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6.Межидов Саадан Тимурович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7.Мовкуев Мансур Абубакарович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8.Магомадова Хеда Асланбековна</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9.Умаров Эдалхан Абуязитович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10.Пайзулаев Сиражди Вахаевич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11.Ибрагимова Танзила Ибаевна</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12. Керимов Магомед Шарипович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14. Эскиев Рамзан Адланович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15. Дадаев Мансур Асланович</w:t>
      </w:r>
    </w:p>
    <w:p w:rsidR="00D52F0C" w:rsidRPr="003521A6" w:rsidRDefault="00D52F0C" w:rsidP="00D52F0C">
      <w:pPr>
        <w:spacing w:after="0" w:line="240" w:lineRule="auto"/>
        <w:rPr>
          <w:rFonts w:ascii="Times New Roman" w:eastAsia="Times New Roman" w:hAnsi="Times New Roman" w:cs="Times New Roman"/>
          <w:sz w:val="24"/>
          <w:szCs w:val="24"/>
          <w:lang w:eastAsia="ru-RU"/>
        </w:rPr>
      </w:pPr>
      <w:r w:rsidRPr="003521A6">
        <w:rPr>
          <w:rFonts w:ascii="Times New Roman" w:eastAsia="Times New Roman" w:hAnsi="Times New Roman" w:cs="Times New Roman"/>
          <w:sz w:val="24"/>
          <w:szCs w:val="24"/>
          <w:lang w:eastAsia="ru-RU"/>
        </w:rPr>
        <w:t>16.Самбиев Ибрагим Салманович</w:t>
      </w:r>
    </w:p>
    <w:p w:rsidR="00D52F0C" w:rsidRPr="003521A6" w:rsidRDefault="00D52F0C" w:rsidP="00D52F0C">
      <w:pPr>
        <w:spacing w:after="0" w:line="240" w:lineRule="auto"/>
        <w:ind w:firstLine="708"/>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Учителями начальной школы совместно с педагогом-психологом были выделены 4 направлений коррекционной работы, которые являются актуальными для младших школьников нашей школы:</w:t>
      </w:r>
    </w:p>
    <w:p w:rsidR="00D52F0C" w:rsidRPr="003521A6" w:rsidRDefault="00D52F0C" w:rsidP="00D52F0C">
      <w:pPr>
        <w:spacing w:after="0" w:line="240" w:lineRule="auto"/>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повышение учебной мотивации детей (по данным психологической диагностики за 2015-2016 учебный год низкий уровень учебной мотивации имеют 48% учеников начальной школы);</w:t>
      </w:r>
    </w:p>
    <w:p w:rsidR="00D52F0C" w:rsidRPr="003521A6" w:rsidRDefault="00D52F0C" w:rsidP="00D52F0C">
      <w:pPr>
        <w:spacing w:after="0" w:line="240" w:lineRule="auto"/>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работа с агрессивными детьми (в каждом классе имеются от 1 до 4 учеников с признаками агрессии);</w:t>
      </w:r>
    </w:p>
    <w:p w:rsidR="00D52F0C" w:rsidRPr="003521A6" w:rsidRDefault="00D52F0C" w:rsidP="00D52F0C">
      <w:pPr>
        <w:spacing w:after="0" w:line="240" w:lineRule="auto"/>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работа с гиперактивными детьми ( из года в год увеличивается количество первоклассников, имеющих признаки неусидчивости, дефицита внимания);</w:t>
      </w:r>
    </w:p>
    <w:p w:rsidR="00D52F0C" w:rsidRPr="003521A6" w:rsidRDefault="00D52F0C" w:rsidP="00D52F0C">
      <w:pPr>
        <w:spacing w:after="0" w:line="240" w:lineRule="auto"/>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работа со слабоуспевающими учащимися.</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С подобными проблемами сталкивается каждый учитель начальных классов в процессе своей педагогической деятельности. Но не каждый учитель имеет достаточный уровень психологических знаний и жизненного опыта. </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В начале учебного года, проанализировав итоговую аттестацию за 2015-2016 учебный год, было решено открыть классы компенсирующего обучения.</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ab/>
        <w:t>Классы компенсирующего обучения (ККО) – это классы с меньшим количеством учащихся (в среднем 9 – 20 человек), созданные для помощи учащимся с трудностями в обучении и поведении. В таких классах, в связи с малочисленностью, каждому ученику уделяется больше времени, внимания, реализуется в полной мере индивидуальный, дифференцированный подход, личностно-ориентированное обучение. Учащиеся занимаются только в первую смену. Программа в ККО такая же, как и в других классах, но адаптирована с учетом особенностей учеников.</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lastRenderedPageBreak/>
        <w:t>В ККО направляются или переводятся дети, не имеющие выраженных отклонений в развитии и противопоказаний к обучению по основным общеобразовательным программам, но обнаруживающие низкий уровень готовности к школьному обучению или испытывающие затруднения в освоении образовательных программ.</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В начале года в школе проводилась диагностика с целью выявления уровня обученности учащихся. В течении 1и 2 четверти при работе с  учащимися класса выравнивания учителя используют на своих уроках различные виды опроса (устный, письменный, индивидуальный и др.). Для объективности результата учителя:</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готовят и используют на уроках опорные схемы, наглядные пособия, технические средства, дидактический материал; </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своевременно ликвидируют пробелы в знаниях, выявленные в ходе контрольных работ, после чего проводят повторный контроль знаний; </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ставят в известность родителей учеников о низкой мотивации;</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 проводят занятия с учащимися, нуждающимися в помощи, для отработки базовых знаний и умений.</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ab/>
        <w:t>Учителя сосредотачивают усилия на развитии у учащихся навыков учебнопознавательной деятельности и работоспособности;</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особое внимание учителя обращают на благоприятный психологический микроклимат, тактичный и внимательный подход к учащимся, учитывая  интересы школьников;</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учителя обеспечивают дифференцированный подход при организации самостоятельной работы на уроке, включая посильные  задания;</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учителя ведут обязательный тематический учет знаний учащихся при анализе тематического учета знаний по предмету.</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Для усиления эффективности работы с учащимися ККО  учителя стараются использовать различные формы и методы обучения: личностно – ориентированный подход (обучение строить с учетом развитости индивидуальных способностей и уровня сформированности умений учебного труда) и разноуровневую дифференциацию на всех этапах урока.</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На занятиях учителя  ККО  применяют «Карточки помощи», «Памятки для учащихся», шире используют игровые задания, которые дают возможность работать на уровне подсознания. </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При опросе учащихся ККО  учитель Медагова Т.С. (4е)дает  примерный план ответа, разрешает  пользоваться планом, составленным дома, разрешает больше времени готовиться к ответу у доски, делать предварительные записи, возможность пользоваться наглядными пособиями. Задаются наводящие вопросы, помогающие последовательно излагать материал.</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Учителем Абдулхановой Л.С-Х, Сулеймановой М.Х.,   периодически проверяется усвоение материала по темам уроков, на которых ученик отсутствовал по той или иной причине. В ходе опроса и при анализе его результатов обеспечивается атмосфера доброжелательности.</w:t>
      </w:r>
    </w:p>
    <w:p w:rsidR="00D52F0C" w:rsidRPr="003521A6" w:rsidRDefault="00D52F0C" w:rsidP="00D52F0C">
      <w:pPr>
        <w:spacing w:after="0" w:line="240" w:lineRule="auto"/>
        <w:ind w:firstLine="708"/>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В процессе изучения нового материала учителя ККО концентрируют   внимание  учеников   на наиболее важных и сложных разделах изучаемой темы, учителя задают вопросы , выясняющие  степень понимания учебного материала, стимулируют вопросы учеников при затруднениях в усвоении нового материала.</w:t>
      </w:r>
    </w:p>
    <w:p w:rsidR="007B6CF5" w:rsidRDefault="00D52F0C" w:rsidP="007B6CF5">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b/>
          <w:sz w:val="24"/>
          <w:szCs w:val="26"/>
          <w:lang w:eastAsia="ru-RU"/>
        </w:rPr>
        <w:t>Работа учителей-предметников со слабоуспевающими учащимися.</w:t>
      </w:r>
    </w:p>
    <w:p w:rsidR="00D52F0C" w:rsidRPr="007B6CF5" w:rsidRDefault="00D52F0C" w:rsidP="007B6CF5">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b/>
          <w:color w:val="000000"/>
          <w:sz w:val="24"/>
          <w:szCs w:val="26"/>
          <w:lang w:eastAsia="ru-RU"/>
        </w:rPr>
        <w:t>Методы контроля:</w:t>
      </w:r>
      <w:r w:rsidRPr="003521A6">
        <w:rPr>
          <w:rFonts w:ascii="Times New Roman" w:eastAsia="Times New Roman" w:hAnsi="Times New Roman" w:cs="Times New Roman"/>
          <w:color w:val="000000"/>
          <w:sz w:val="24"/>
          <w:szCs w:val="26"/>
          <w:lang w:eastAsia="ru-RU"/>
        </w:rPr>
        <w:t xml:space="preserve"> индивидуальные беседы, проверка классных журналов, тематического и поурочного планирования, рабочей программы, рабочих и контрольных тетрадей учеников,  посещение уроков. </w:t>
      </w:r>
    </w:p>
    <w:p w:rsidR="00D52F0C" w:rsidRPr="003521A6" w:rsidRDefault="00D52F0C" w:rsidP="007B6CF5">
      <w:pPr>
        <w:spacing w:after="0" w:line="240" w:lineRule="auto"/>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lastRenderedPageBreak/>
        <w:t xml:space="preserve">В рамках внутришкольного контроля была осуществлена проверка  организации урочной и внеурочной  индивидуальной работы учителей со слабоуспевающими и неуспевающими учащимися. </w:t>
      </w:r>
    </w:p>
    <w:p w:rsidR="00D52F0C" w:rsidRPr="003521A6" w:rsidRDefault="00D52F0C" w:rsidP="007B6CF5">
      <w:pPr>
        <w:spacing w:after="0" w:line="240" w:lineRule="auto"/>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 xml:space="preserve">По итогам </w:t>
      </w:r>
      <w:r w:rsidRPr="003521A6">
        <w:rPr>
          <w:rFonts w:ascii="Times New Roman" w:eastAsia="Times New Roman" w:hAnsi="Times New Roman" w:cs="Times New Roman"/>
          <w:sz w:val="24"/>
          <w:szCs w:val="26"/>
          <w:lang w:eastAsia="ru-RU"/>
        </w:rPr>
        <w:t xml:space="preserve">первой четверти </w:t>
      </w:r>
      <w:r w:rsidRPr="003521A6">
        <w:rPr>
          <w:rFonts w:ascii="Times New Roman" w:eastAsia="Times New Roman" w:hAnsi="Times New Roman" w:cs="Times New Roman"/>
          <w:color w:val="000000"/>
          <w:sz w:val="24"/>
          <w:szCs w:val="26"/>
          <w:lang w:eastAsia="ru-RU"/>
        </w:rPr>
        <w:t xml:space="preserve">учащиеся получили неудовлетворительные отметки по следующим предметам: </w:t>
      </w:r>
    </w:p>
    <w:p w:rsidR="00D52F0C" w:rsidRPr="003521A6" w:rsidRDefault="00D52F0C" w:rsidP="00D52F0C">
      <w:pPr>
        <w:spacing w:after="0" w:line="240" w:lineRule="auto"/>
        <w:ind w:left="426" w:firstLine="282"/>
        <w:jc w:val="both"/>
        <w:rPr>
          <w:rFonts w:ascii="Times New Roman" w:eastAsia="Times New Roman" w:hAnsi="Times New Roman" w:cs="Times New Roman"/>
          <w:b/>
          <w:color w:val="000000"/>
          <w:sz w:val="24"/>
          <w:szCs w:val="26"/>
          <w:lang w:eastAsia="ru-RU"/>
        </w:rPr>
      </w:pPr>
      <w:r w:rsidRPr="003521A6">
        <w:rPr>
          <w:rFonts w:ascii="Times New Roman" w:eastAsia="Times New Roman" w:hAnsi="Times New Roman" w:cs="Times New Roman"/>
          <w:b/>
          <w:color w:val="000000"/>
          <w:sz w:val="24"/>
          <w:szCs w:val="26"/>
          <w:lang w:eastAsia="ru-RU"/>
        </w:rPr>
        <w:t>4 классы:</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Русский язык- 8 учащихся- учитель Медагова Т.С.</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Математика- 1 учащийся- учитель Медагова Т.С.</w:t>
      </w:r>
    </w:p>
    <w:p w:rsidR="00D52F0C" w:rsidRPr="003521A6" w:rsidRDefault="00D52F0C" w:rsidP="00D52F0C">
      <w:pPr>
        <w:spacing w:after="0" w:line="240" w:lineRule="auto"/>
        <w:ind w:left="426" w:firstLine="282"/>
        <w:jc w:val="both"/>
        <w:rPr>
          <w:rFonts w:ascii="Times New Roman" w:eastAsia="Times New Roman" w:hAnsi="Times New Roman" w:cs="Times New Roman"/>
          <w:b/>
          <w:color w:val="000000"/>
          <w:sz w:val="24"/>
          <w:szCs w:val="26"/>
          <w:lang w:eastAsia="ru-RU"/>
        </w:rPr>
      </w:pPr>
      <w:r w:rsidRPr="003521A6">
        <w:rPr>
          <w:rFonts w:ascii="Times New Roman" w:eastAsia="Times New Roman" w:hAnsi="Times New Roman" w:cs="Times New Roman"/>
          <w:b/>
          <w:color w:val="000000"/>
          <w:sz w:val="24"/>
          <w:szCs w:val="26"/>
          <w:lang w:eastAsia="ru-RU"/>
        </w:rPr>
        <w:t>6 классы:</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Русский язык- 11 учащихся- учитель Чудиева К.М.</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Математика -9 учащихся- учитель Курбанов М.А.</w:t>
      </w:r>
    </w:p>
    <w:p w:rsidR="00D52F0C" w:rsidRPr="003521A6" w:rsidRDefault="00D52F0C" w:rsidP="00D52F0C">
      <w:pPr>
        <w:spacing w:after="0" w:line="240" w:lineRule="auto"/>
        <w:ind w:left="426" w:firstLine="282"/>
        <w:jc w:val="both"/>
        <w:rPr>
          <w:rFonts w:ascii="Times New Roman" w:eastAsia="Times New Roman" w:hAnsi="Times New Roman" w:cs="Times New Roman"/>
          <w:b/>
          <w:color w:val="000000"/>
          <w:sz w:val="24"/>
          <w:szCs w:val="26"/>
          <w:lang w:eastAsia="ru-RU"/>
        </w:rPr>
      </w:pPr>
      <w:r w:rsidRPr="003521A6">
        <w:rPr>
          <w:rFonts w:ascii="Times New Roman" w:eastAsia="Times New Roman" w:hAnsi="Times New Roman" w:cs="Times New Roman"/>
          <w:b/>
          <w:color w:val="000000"/>
          <w:sz w:val="24"/>
          <w:szCs w:val="26"/>
          <w:lang w:eastAsia="ru-RU"/>
        </w:rPr>
        <w:t>7 классы:</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русский язык-1 учащийся-учитель Сулибанова А.А.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математика-8 учащихся- учитель Курбанов М.А.</w:t>
      </w:r>
    </w:p>
    <w:p w:rsidR="00D52F0C" w:rsidRPr="003521A6" w:rsidRDefault="00D52F0C" w:rsidP="00D52F0C">
      <w:pPr>
        <w:spacing w:after="0" w:line="240" w:lineRule="auto"/>
        <w:ind w:left="426" w:firstLine="282"/>
        <w:jc w:val="both"/>
        <w:rPr>
          <w:rFonts w:ascii="Times New Roman" w:eastAsia="Times New Roman" w:hAnsi="Times New Roman" w:cs="Times New Roman"/>
          <w:b/>
          <w:color w:val="000000"/>
          <w:sz w:val="24"/>
          <w:szCs w:val="26"/>
          <w:lang w:eastAsia="ru-RU"/>
        </w:rPr>
      </w:pPr>
      <w:r w:rsidRPr="003521A6">
        <w:rPr>
          <w:rFonts w:ascii="Times New Roman" w:eastAsia="Times New Roman" w:hAnsi="Times New Roman" w:cs="Times New Roman"/>
          <w:b/>
          <w:color w:val="000000"/>
          <w:sz w:val="24"/>
          <w:szCs w:val="26"/>
          <w:lang w:eastAsia="ru-RU"/>
        </w:rPr>
        <w:t>8 классы:</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Чеченский язык-2 учащихся- учитель Табалаева З.М.</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Математика-2 учащихся-учитель Какиева Э.С.</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Физика-3 учащихся- учитель Мунаева И.Х.</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История, обществознание-5 учащихся- учитель Амагова Л.А.</w:t>
      </w:r>
    </w:p>
    <w:p w:rsidR="00D52F0C" w:rsidRPr="003521A6" w:rsidRDefault="00D52F0C" w:rsidP="00D52F0C">
      <w:pPr>
        <w:spacing w:after="0" w:line="240" w:lineRule="auto"/>
        <w:ind w:left="426" w:firstLine="282"/>
        <w:jc w:val="both"/>
        <w:rPr>
          <w:rFonts w:ascii="Times New Roman" w:eastAsia="Times New Roman" w:hAnsi="Times New Roman" w:cs="Times New Roman"/>
          <w:b/>
          <w:color w:val="000000"/>
          <w:sz w:val="24"/>
          <w:szCs w:val="26"/>
          <w:lang w:eastAsia="ru-RU"/>
        </w:rPr>
      </w:pPr>
      <w:r w:rsidRPr="003521A6">
        <w:rPr>
          <w:rFonts w:ascii="Times New Roman" w:eastAsia="Times New Roman" w:hAnsi="Times New Roman" w:cs="Times New Roman"/>
          <w:b/>
          <w:color w:val="000000"/>
          <w:sz w:val="24"/>
          <w:szCs w:val="26"/>
          <w:lang w:eastAsia="ru-RU"/>
        </w:rPr>
        <w:t>9 классы:</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Математика- 14 учащихся- учитель Каменских Е.А.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История, обществознание-12 учащихся- учитель Амагова Л.А.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 xml:space="preserve">По итогам </w:t>
      </w:r>
      <w:r w:rsidRPr="003521A6">
        <w:rPr>
          <w:rFonts w:ascii="Times New Roman" w:eastAsia="Times New Roman" w:hAnsi="Times New Roman" w:cs="Times New Roman"/>
          <w:sz w:val="24"/>
          <w:szCs w:val="26"/>
          <w:lang w:eastAsia="ru-RU"/>
        </w:rPr>
        <w:t xml:space="preserve">второй четверти </w:t>
      </w:r>
      <w:r w:rsidRPr="003521A6">
        <w:rPr>
          <w:rFonts w:ascii="Times New Roman" w:eastAsia="Times New Roman" w:hAnsi="Times New Roman" w:cs="Times New Roman"/>
          <w:color w:val="000000"/>
          <w:sz w:val="24"/>
          <w:szCs w:val="26"/>
          <w:lang w:eastAsia="ru-RU"/>
        </w:rPr>
        <w:t>учащиеся получили неудовлетворительные отметки по следующим предметам:</w:t>
      </w:r>
    </w:p>
    <w:p w:rsidR="00D52F0C" w:rsidRPr="003521A6" w:rsidRDefault="00D52F0C" w:rsidP="00D52F0C">
      <w:pPr>
        <w:spacing w:after="0" w:line="240" w:lineRule="auto"/>
        <w:ind w:left="426" w:firstLine="282"/>
        <w:jc w:val="both"/>
        <w:rPr>
          <w:rFonts w:ascii="Times New Roman" w:eastAsia="Times New Roman" w:hAnsi="Times New Roman" w:cs="Times New Roman"/>
          <w:b/>
          <w:color w:val="000000"/>
          <w:sz w:val="24"/>
          <w:szCs w:val="26"/>
          <w:lang w:eastAsia="ru-RU"/>
        </w:rPr>
      </w:pPr>
      <w:r w:rsidRPr="003521A6">
        <w:rPr>
          <w:rFonts w:ascii="Times New Roman" w:eastAsia="Times New Roman" w:hAnsi="Times New Roman" w:cs="Times New Roman"/>
          <w:b/>
          <w:color w:val="000000"/>
          <w:sz w:val="24"/>
          <w:szCs w:val="26"/>
          <w:lang w:eastAsia="ru-RU"/>
        </w:rPr>
        <w:t>10 классы:</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Русский язык- 5 учащихся- учитель Уцимиева С.С.</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Математика-16 учащихся- учитель Курбанов М.А.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Биология -1 учащийся- учитель Бексултанова А.А.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 xml:space="preserve">По итогам </w:t>
      </w:r>
      <w:r w:rsidRPr="003521A6">
        <w:rPr>
          <w:rFonts w:ascii="Times New Roman" w:eastAsia="Times New Roman" w:hAnsi="Times New Roman" w:cs="Times New Roman"/>
          <w:sz w:val="24"/>
          <w:szCs w:val="26"/>
          <w:lang w:eastAsia="ru-RU"/>
        </w:rPr>
        <w:t xml:space="preserve">третьей четверти </w:t>
      </w:r>
      <w:r w:rsidRPr="003521A6">
        <w:rPr>
          <w:rFonts w:ascii="Times New Roman" w:eastAsia="Times New Roman" w:hAnsi="Times New Roman" w:cs="Times New Roman"/>
          <w:color w:val="000000"/>
          <w:sz w:val="24"/>
          <w:szCs w:val="26"/>
          <w:lang w:eastAsia="ru-RU"/>
        </w:rPr>
        <w:t>учащиеся получили неудовлетворительные отметки по следующим предметам:</w:t>
      </w:r>
    </w:p>
    <w:p w:rsidR="00D52F0C" w:rsidRPr="003521A6" w:rsidRDefault="00D52F0C" w:rsidP="00D52F0C">
      <w:pPr>
        <w:spacing w:after="0" w:line="240" w:lineRule="auto"/>
        <w:ind w:left="426" w:firstLine="282"/>
        <w:jc w:val="both"/>
        <w:rPr>
          <w:rFonts w:ascii="Times New Roman" w:eastAsia="Times New Roman" w:hAnsi="Times New Roman" w:cs="Times New Roman"/>
          <w:b/>
          <w:color w:val="000000"/>
          <w:sz w:val="24"/>
          <w:szCs w:val="26"/>
          <w:lang w:eastAsia="ru-RU"/>
        </w:rPr>
      </w:pPr>
      <w:r w:rsidRPr="003521A6">
        <w:rPr>
          <w:rFonts w:ascii="Times New Roman" w:eastAsia="Times New Roman" w:hAnsi="Times New Roman" w:cs="Times New Roman"/>
          <w:b/>
          <w:color w:val="000000"/>
          <w:sz w:val="24"/>
          <w:szCs w:val="26"/>
          <w:lang w:eastAsia="ru-RU"/>
        </w:rPr>
        <w:t>8 классы:</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Русский язык-6 учащихся- учитель Исаева З.С.</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Чеченский язык-3 учащихся- учитель Муслимова М.А.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Имеют неудовлетворительные предметы по основным предметам- 2 учащихся.</w:t>
      </w:r>
    </w:p>
    <w:p w:rsidR="00D52F0C" w:rsidRPr="003521A6" w:rsidRDefault="00D52F0C" w:rsidP="00D52F0C">
      <w:pPr>
        <w:spacing w:after="0" w:line="240" w:lineRule="auto"/>
        <w:ind w:left="426" w:firstLine="282"/>
        <w:jc w:val="both"/>
        <w:rPr>
          <w:rFonts w:ascii="Times New Roman" w:eastAsia="Times New Roman" w:hAnsi="Times New Roman" w:cs="Times New Roman"/>
          <w:b/>
          <w:color w:val="000000"/>
          <w:sz w:val="24"/>
          <w:szCs w:val="26"/>
          <w:lang w:eastAsia="ru-RU"/>
        </w:rPr>
      </w:pPr>
      <w:r w:rsidRPr="003521A6">
        <w:rPr>
          <w:rFonts w:ascii="Times New Roman" w:eastAsia="Times New Roman" w:hAnsi="Times New Roman" w:cs="Times New Roman"/>
          <w:b/>
          <w:color w:val="000000"/>
          <w:sz w:val="24"/>
          <w:szCs w:val="26"/>
          <w:lang w:eastAsia="ru-RU"/>
        </w:rPr>
        <w:t>9 классы:</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Русский язык- 31 учащихся –учителя Сардалова З.А., магомадова Х.Ш.</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Чеченский язык-22 учащихся- учитель Табалаева З.М.,Хасбулатова Р.Б.</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История, обществознание- 32 учащихся- учитель Амагова Л.А.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lastRenderedPageBreak/>
        <w:t>Математика-23 учащихся- учитель Каменских Е.А.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По итогам четвертой четверти учащиеся получили неудовлетворительные отметки по следующим предметам:</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Русский язык-13 учащихся- учитель Уцимиева С.С.</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Алгебра-15 учащихся-Курбанов М.М.</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Физика-6 учащихся- Умхаева Е.Н.</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Биология-15 учащихся-Бексултанова а.А.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Химия-3 учащихся-Дудаева Т.А.</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Информатика- 1 учащийся- Дангаева З.Х.</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r w:rsidRPr="003521A6">
        <w:rPr>
          <w:rFonts w:ascii="Times New Roman" w:eastAsia="Times New Roman" w:hAnsi="Times New Roman" w:cs="Times New Roman"/>
          <w:color w:val="000000"/>
          <w:sz w:val="24"/>
          <w:szCs w:val="26"/>
          <w:lang w:eastAsia="ru-RU"/>
        </w:rPr>
        <w:t>Сравнительный анализ количества неуспевающих учащихся по предметам :</w:t>
      </w:r>
    </w:p>
    <w:p w:rsidR="00D52F0C" w:rsidRPr="003521A6" w:rsidRDefault="00D52F0C" w:rsidP="00D52F0C">
      <w:pPr>
        <w:spacing w:after="0" w:line="240" w:lineRule="auto"/>
        <w:ind w:left="426" w:firstLine="282"/>
        <w:jc w:val="both"/>
        <w:rPr>
          <w:rFonts w:ascii="Times New Roman" w:eastAsia="Times New Roman" w:hAnsi="Times New Roman" w:cs="Times New Roman"/>
          <w:color w:val="000000"/>
          <w:sz w:val="24"/>
          <w:szCs w:val="26"/>
          <w:lang w:eastAsia="ru-RU"/>
        </w:rPr>
      </w:pPr>
    </w:p>
    <w:p w:rsidR="00D52F0C" w:rsidRPr="00D52F0C" w:rsidRDefault="00D52F0C" w:rsidP="00D52F0C">
      <w:pPr>
        <w:spacing w:after="0" w:line="276" w:lineRule="auto"/>
        <w:ind w:left="426" w:firstLine="282"/>
        <w:jc w:val="both"/>
        <w:rPr>
          <w:rFonts w:ascii="Times New Roman" w:eastAsia="Times New Roman" w:hAnsi="Times New Roman" w:cs="Times New Roman"/>
          <w:color w:val="000000"/>
          <w:sz w:val="26"/>
          <w:szCs w:val="26"/>
          <w:lang w:eastAsia="ru-RU"/>
        </w:rPr>
      </w:pPr>
      <w:r w:rsidRPr="00D52F0C">
        <w:rPr>
          <w:rFonts w:ascii="Times New Roman" w:eastAsia="Times New Roman" w:hAnsi="Times New Roman" w:cs="Times New Roman"/>
          <w:noProof/>
          <w:color w:val="000000"/>
          <w:sz w:val="26"/>
          <w:szCs w:val="26"/>
          <w:lang w:eastAsia="ru-RU"/>
        </w:rPr>
        <w:drawing>
          <wp:inline distT="0" distB="0" distL="0" distR="0">
            <wp:extent cx="5486400" cy="2356339"/>
            <wp:effectExtent l="0" t="0" r="0" b="63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52F0C" w:rsidRPr="00D52F0C" w:rsidRDefault="00D52F0C" w:rsidP="00D52F0C">
      <w:pPr>
        <w:spacing w:after="0" w:line="276" w:lineRule="auto"/>
        <w:jc w:val="both"/>
        <w:rPr>
          <w:rFonts w:ascii="Times New Roman" w:eastAsia="Times New Roman" w:hAnsi="Times New Roman" w:cs="Times New Roman"/>
          <w:color w:val="000000"/>
          <w:sz w:val="26"/>
          <w:szCs w:val="26"/>
          <w:lang w:eastAsia="ru-RU"/>
        </w:rPr>
      </w:pPr>
    </w:p>
    <w:p w:rsidR="00D52F0C" w:rsidRPr="003521A6" w:rsidRDefault="00D52F0C" w:rsidP="007B6CF5">
      <w:pPr>
        <w:spacing w:after="0" w:line="240" w:lineRule="auto"/>
        <w:ind w:left="426"/>
        <w:jc w:val="both"/>
        <w:rPr>
          <w:rFonts w:ascii="Times New Roman" w:eastAsia="Times New Roman" w:hAnsi="Times New Roman" w:cs="Times New Roman"/>
          <w:color w:val="000000"/>
          <w:sz w:val="24"/>
          <w:szCs w:val="26"/>
          <w:lang w:eastAsia="ru-RU"/>
        </w:rPr>
      </w:pPr>
      <w:r w:rsidRPr="00D52F0C">
        <w:rPr>
          <w:rFonts w:ascii="Times New Roman" w:eastAsia="Times New Roman" w:hAnsi="Times New Roman" w:cs="Times New Roman"/>
          <w:color w:val="000000"/>
          <w:sz w:val="26"/>
          <w:szCs w:val="26"/>
          <w:lang w:eastAsia="ru-RU"/>
        </w:rPr>
        <w:tab/>
      </w:r>
      <w:r w:rsidRPr="00D52F0C">
        <w:rPr>
          <w:rFonts w:ascii="Times New Roman" w:eastAsia="Times New Roman" w:hAnsi="Times New Roman" w:cs="Times New Roman"/>
          <w:color w:val="000000"/>
          <w:sz w:val="26"/>
          <w:szCs w:val="26"/>
          <w:lang w:eastAsia="ru-RU"/>
        </w:rPr>
        <w:tab/>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color w:val="000000"/>
          <w:sz w:val="24"/>
          <w:szCs w:val="26"/>
          <w:lang w:eastAsia="ru-RU"/>
        </w:rPr>
        <w:t xml:space="preserve">           Индивидуальная система оценивания прослеживается. Накопляемость оценок средняя. Оценки не только за письменные работы, но и  за устные ответы или выученные правила.  Учителя работают в тесном контакте с родителями, систематически информирует о положении дел по успеваемости. Учащиеся посещают дополнительные занятия, в индивидуальном журнале прослеживается динамика успеваемости учащихся. Учителями- предметниками подготовлен тематический план индивидуальных занятий во время каникул, также индивидуальные задания по темам и разделам для занятий в классе.</w:t>
      </w:r>
      <w:r w:rsidRPr="003521A6">
        <w:rPr>
          <w:rFonts w:ascii="Times New Roman" w:eastAsia="Times New Roman" w:hAnsi="Times New Roman" w:cs="Times New Roman"/>
          <w:sz w:val="24"/>
          <w:szCs w:val="26"/>
          <w:lang w:eastAsia="ru-RU"/>
        </w:rPr>
        <w:t xml:space="preserve"> 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lastRenderedPageBreak/>
        <w:t xml:space="preserve">                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тесты,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w:t>
      </w:r>
    </w:p>
    <w:p w:rsidR="00D52F0C" w:rsidRPr="003521A6" w:rsidRDefault="00D52F0C" w:rsidP="00D52F0C">
      <w:pPr>
        <w:spacing w:after="0" w:line="240" w:lineRule="auto"/>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По итогам четверти:</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-подготовлен отчёт учителя-предметника о работе со слабоуспевающими учащимися;</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-проведены и зарегистрированы в журнале беседы с неуспевающими учащимися;</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-составлен протокол индивидуальной беседы с родителями .</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Собеседование с учителями показало, что основными формами работы со слабоуспевающими являются дополнительные индивидуальные занятия. У всех учителей составлено расписание индивидуальных занятий. Однако многие учителя отмечают, что не все учащиеся приходят на дополнительные занятия, приходится их заставлять, принуждать.</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На уроках основная форма работы со слабоуспевающими –</w:t>
      </w:r>
      <w:r w:rsidRPr="003521A6">
        <w:rPr>
          <w:rFonts w:ascii="Times New Roman" w:eastAsia="Times New Roman" w:hAnsi="Times New Roman" w:cs="Times New Roman"/>
          <w:color w:val="333333"/>
          <w:sz w:val="24"/>
          <w:szCs w:val="26"/>
          <w:lang w:eastAsia="ru-RU"/>
        </w:rPr>
        <w:t> </w:t>
      </w:r>
      <w:r w:rsidRPr="003521A6">
        <w:rPr>
          <w:rFonts w:ascii="Times New Roman" w:eastAsia="Times New Roman" w:hAnsi="Times New Roman" w:cs="Times New Roman"/>
          <w:sz w:val="24"/>
          <w:szCs w:val="26"/>
          <w:lang w:eastAsia="ru-RU"/>
        </w:rPr>
        <w:t>индивидуальные задания пониженного уровня по карточкам. Многие учителя дают дифференцированное домашнее задание: Курбанов М.А., Сардалова З.А., Каменских Е.А.</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Анализ посещенных уроков показывает, что у отдельных педагогов слабо налажена обратная связь с учениками особенно молодых педагогов</w:t>
      </w:r>
      <w:r w:rsidR="007B6CF5">
        <w:rPr>
          <w:rFonts w:ascii="Times New Roman" w:eastAsia="Times New Roman" w:hAnsi="Times New Roman" w:cs="Times New Roman"/>
          <w:sz w:val="24"/>
          <w:szCs w:val="26"/>
          <w:lang w:eastAsia="ru-RU"/>
        </w:rPr>
        <w:t>.</w:t>
      </w:r>
    </w:p>
    <w:p w:rsidR="00D52F0C" w:rsidRPr="003521A6" w:rsidRDefault="00D52F0C" w:rsidP="00D52F0C">
      <w:pPr>
        <w:spacing w:after="0" w:line="240" w:lineRule="auto"/>
        <w:ind w:left="426"/>
        <w:jc w:val="both"/>
        <w:rPr>
          <w:rFonts w:ascii="Times New Roman" w:eastAsia="Times New Roman" w:hAnsi="Times New Roman" w:cs="Times New Roman"/>
          <w:b/>
          <w:sz w:val="24"/>
          <w:szCs w:val="26"/>
          <w:lang w:eastAsia="ru-RU"/>
        </w:rPr>
      </w:pPr>
      <w:r w:rsidRPr="003521A6">
        <w:rPr>
          <w:rFonts w:ascii="Times New Roman" w:eastAsia="Times New Roman" w:hAnsi="Times New Roman" w:cs="Times New Roman"/>
          <w:b/>
          <w:sz w:val="24"/>
          <w:szCs w:val="26"/>
          <w:lang w:eastAsia="ru-RU"/>
        </w:rPr>
        <w:t>3. Работа классных руководителей со слабоуспевающим учащимися.</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Не менее важной с работе со слабоуспевающими учащимися является работа классных руководителей. Основным методом  являются:</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-индивидуальные беседы с учащимися и родителями по повышению учебной мотивации;</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 посещены семьи слабоуспевающих учащихся на дому с целью обследования материально-бытовых условий, выявления наличия в семье места для подготовки уроков учащимся, необходимых принадлежностей для учебы;</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-проведены родительские собрания, на которых рассмотрены вопросы успеваемости, повышения качества знаний учащихся, усиления контроля со стороны родителей;</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Классные руководители поддерживали связь с учителями-предметниками, систематически знакомили родителей с результатами выполнения контрольных работ , текущей успеваемостью по всем предметам.</w:t>
      </w:r>
    </w:p>
    <w:p w:rsidR="00D52F0C" w:rsidRPr="003521A6" w:rsidRDefault="00D52F0C" w:rsidP="00D52F0C">
      <w:pPr>
        <w:spacing w:after="0" w:line="240" w:lineRule="auto"/>
        <w:ind w:left="426"/>
        <w:jc w:val="both"/>
        <w:rPr>
          <w:rFonts w:ascii="Times New Roman" w:eastAsia="Times New Roman" w:hAnsi="Times New Roman" w:cs="Times New Roman"/>
          <w:b/>
          <w:sz w:val="24"/>
          <w:szCs w:val="26"/>
          <w:lang w:eastAsia="ru-RU"/>
        </w:rPr>
      </w:pPr>
      <w:r w:rsidRPr="003521A6">
        <w:rPr>
          <w:rFonts w:ascii="Times New Roman" w:eastAsia="Times New Roman" w:hAnsi="Times New Roman" w:cs="Times New Roman"/>
          <w:b/>
          <w:sz w:val="24"/>
          <w:szCs w:val="26"/>
          <w:lang w:eastAsia="ru-RU"/>
        </w:rPr>
        <w:t>4.Организация деятельности социально-психологической службы при работе со слабоуспевающими учащимися.</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проведены индивидуальные беседы с учащимися с целью выявления социальных проблем учащихся;</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-составлен план работы со слабоуспевающими и  неуспевающими учащимися;</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-составлены акты посещения семей неуспевающих учащихся на дому </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-проведены и зарегистрированы в журнале беседы со слабоуспевающими и  неуспевающими учащимися;</w:t>
      </w:r>
    </w:p>
    <w:p w:rsidR="00D52F0C" w:rsidRPr="003521A6" w:rsidRDefault="00D52F0C" w:rsidP="00D52F0C">
      <w:pPr>
        <w:spacing w:after="0" w:line="240" w:lineRule="auto"/>
        <w:ind w:left="426"/>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-психологом школы проведены занятия со слабоуспевающими и неуспевающими учащимися (тренинги, анкетирования, тесты).</w:t>
      </w:r>
    </w:p>
    <w:p w:rsidR="00D52F0C" w:rsidRPr="003521A6" w:rsidRDefault="00D52F0C" w:rsidP="00D52F0C">
      <w:pPr>
        <w:spacing w:after="0" w:line="240" w:lineRule="auto"/>
        <w:ind w:left="426"/>
        <w:jc w:val="both"/>
        <w:rPr>
          <w:rFonts w:ascii="Times New Roman" w:eastAsia="Times New Roman" w:hAnsi="Times New Roman" w:cs="Times New Roman"/>
          <w:color w:val="333333"/>
          <w:sz w:val="24"/>
          <w:szCs w:val="26"/>
          <w:lang w:eastAsia="ru-RU"/>
        </w:rPr>
      </w:pPr>
      <w:r w:rsidRPr="003521A6">
        <w:rPr>
          <w:rFonts w:ascii="Times New Roman" w:eastAsia="Times New Roman" w:hAnsi="Times New Roman" w:cs="Times New Roman"/>
          <w:b/>
          <w:bCs/>
          <w:color w:val="333333"/>
          <w:sz w:val="24"/>
          <w:szCs w:val="26"/>
          <w:bdr w:val="none" w:sz="0" w:space="0" w:color="auto" w:frame="1"/>
          <w:lang w:eastAsia="ru-RU"/>
        </w:rPr>
        <w:t>Результаты мониторинга</w:t>
      </w:r>
      <w:r w:rsidRPr="003521A6">
        <w:rPr>
          <w:rFonts w:ascii="Times New Roman" w:eastAsia="Times New Roman" w:hAnsi="Times New Roman" w:cs="Times New Roman"/>
          <w:color w:val="333333"/>
          <w:sz w:val="24"/>
          <w:szCs w:val="26"/>
          <w:lang w:eastAsia="ru-RU"/>
        </w:rPr>
        <w:t> следующие:</w:t>
      </w:r>
    </w:p>
    <w:p w:rsidR="00D52F0C" w:rsidRPr="003521A6" w:rsidRDefault="00D52F0C" w:rsidP="00D52F0C">
      <w:pPr>
        <w:spacing w:after="0" w:line="240" w:lineRule="auto"/>
        <w:ind w:left="426" w:firstLine="283"/>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По итогам первой четверти 62% учащихся, имеющих удовлетворительные оценки, можно отнести к категории слабоуспевающих. Из них, согласно отчетам учителей, общее отставание по основным предметам во 2 – 9 классах имеют — 46% (рус. яз.), 43% (матем.) Также учителям русского языка, математики, чеченского языка, истории, обществознания  в 5 – 9классах было предложено </w:t>
      </w:r>
      <w:r w:rsidRPr="003521A6">
        <w:rPr>
          <w:rFonts w:ascii="Times New Roman" w:eastAsia="Times New Roman" w:hAnsi="Times New Roman" w:cs="Times New Roman"/>
          <w:sz w:val="24"/>
          <w:szCs w:val="26"/>
          <w:lang w:eastAsia="ru-RU"/>
        </w:rPr>
        <w:lastRenderedPageBreak/>
        <w:t>определить преобладающие типы слабоуспевающих учеников. Наиболее часто встречающийся тип – учащиеся, у которых отсутствуют устойчивые мотивы учения — 54% (рус. яз), 5% (матем.), 64% (история, обществознание), 90% (матем), низкий уровень развития познавательных способностей – 38% (рус. яз), 62% (матем.).</w:t>
      </w:r>
    </w:p>
    <w:p w:rsidR="00D52F0C" w:rsidRPr="003521A6" w:rsidRDefault="00D52F0C" w:rsidP="00D52F0C">
      <w:pPr>
        <w:spacing w:after="0" w:line="240" w:lineRule="auto"/>
        <w:ind w:left="426" w:firstLine="283"/>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 xml:space="preserve">          Среди причин низкой успеваемости учителя отмечали в первую очередь отсутствие привычки к организованному труду у 61,5 % (рус. яз), 81% (матем.), 50% (история), отрицательное отношение к учению – у 64% (математика), 34% (рус. яз), 28% (история).</w:t>
      </w:r>
    </w:p>
    <w:p w:rsidR="00D52F0C" w:rsidRPr="003521A6" w:rsidRDefault="00D52F0C" w:rsidP="00D52F0C">
      <w:pPr>
        <w:spacing w:after="0" w:line="240" w:lineRule="auto"/>
        <w:ind w:left="426" w:firstLine="850"/>
        <w:jc w:val="both"/>
        <w:rPr>
          <w:rFonts w:ascii="Times New Roman" w:eastAsia="Times New Roman" w:hAnsi="Times New Roman" w:cs="Times New Roman"/>
          <w:sz w:val="24"/>
          <w:szCs w:val="26"/>
          <w:lang w:eastAsia="ru-RU"/>
        </w:rPr>
      </w:pPr>
      <w:r w:rsidRPr="003521A6">
        <w:rPr>
          <w:rFonts w:ascii="Times New Roman" w:eastAsia="Times New Roman" w:hAnsi="Times New Roman" w:cs="Times New Roman"/>
          <w:sz w:val="24"/>
          <w:szCs w:val="26"/>
          <w:lang w:eastAsia="ru-RU"/>
        </w:rPr>
        <w:t>Анкетирование учащихся «Что мешает учению» проводилось выборочно в 7, 8 и 9 классах и показало следующие результаты. 61% учащихся видит причины своей слабой успеваемости в самих себе, 22% считают, что им мешает лень, нежелание учиться и частые пропуски занятий по болезни, 11% мешают взаимоотношения с учителями и влияние окружающей среды. Среди других причин учащиеся указывали нехватку времени на выполнение домашнего задания, другие увлечения (спорт), непонимание. Слабоуспевающие учащиеся 9 класса среди причин, мешающих учению, называли трудности учения, неспособность сосредоточиться во время урока, непонимание материала учебника.</w:t>
      </w:r>
    </w:p>
    <w:p w:rsidR="00D52F0C" w:rsidRDefault="00D52F0C" w:rsidP="00BE2D1E">
      <w:pPr>
        <w:spacing w:after="0" w:line="240" w:lineRule="auto"/>
        <w:jc w:val="both"/>
        <w:rPr>
          <w:rFonts w:ascii="Times New Roman" w:eastAsia="Times New Roman" w:hAnsi="Times New Roman" w:cs="Times New Roman"/>
          <w:sz w:val="24"/>
          <w:szCs w:val="24"/>
          <w:lang w:eastAsia="ru-RU"/>
        </w:rPr>
      </w:pPr>
    </w:p>
    <w:p w:rsidR="00FC7120" w:rsidRPr="00FC7120" w:rsidRDefault="00FC7120" w:rsidP="00FC7120">
      <w:pPr>
        <w:spacing w:after="0" w:line="240" w:lineRule="auto"/>
        <w:jc w:val="both"/>
        <w:rPr>
          <w:rFonts w:ascii="Times New Roman" w:eastAsia="Times New Roman" w:hAnsi="Times New Roman" w:cs="Times New Roman"/>
          <w:b/>
          <w:sz w:val="24"/>
          <w:szCs w:val="24"/>
          <w:lang w:eastAsia="ru-RU"/>
        </w:rPr>
      </w:pPr>
      <w:r w:rsidRPr="00FC7120">
        <w:rPr>
          <w:rFonts w:ascii="Times New Roman" w:eastAsia="Times New Roman" w:hAnsi="Times New Roman" w:cs="Times New Roman"/>
          <w:b/>
          <w:sz w:val="24"/>
          <w:szCs w:val="24"/>
          <w:lang w:eastAsia="ru-RU"/>
        </w:rPr>
        <w:t xml:space="preserve">Анализ научно-методической работы </w:t>
      </w:r>
    </w:p>
    <w:p w:rsidR="00FC7120" w:rsidRPr="00FC7120" w:rsidRDefault="00FC7120" w:rsidP="00FC7120">
      <w:pPr>
        <w:spacing w:after="0" w:line="240" w:lineRule="auto"/>
        <w:jc w:val="both"/>
        <w:rPr>
          <w:rFonts w:ascii="Times New Roman" w:eastAsia="Times New Roman" w:hAnsi="Times New Roman" w:cs="Times New Roman"/>
          <w:b/>
          <w:sz w:val="24"/>
          <w:szCs w:val="24"/>
          <w:lang w:eastAsia="ru-RU"/>
        </w:rPr>
      </w:pPr>
      <w:r w:rsidRPr="00FC7120">
        <w:rPr>
          <w:rFonts w:ascii="Times New Roman" w:eastAsia="Times New Roman" w:hAnsi="Times New Roman" w:cs="Times New Roman"/>
          <w:b/>
          <w:sz w:val="24"/>
          <w:szCs w:val="24"/>
          <w:lang w:eastAsia="ru-RU"/>
        </w:rPr>
        <w:t>за 2016-2017 учебный год.</w:t>
      </w:r>
    </w:p>
    <w:p w:rsidR="00FF4B88" w:rsidRPr="00FC7120" w:rsidRDefault="00FF4B88" w:rsidP="00FC7120">
      <w:pPr>
        <w:spacing w:after="0" w:line="240" w:lineRule="auto"/>
        <w:jc w:val="both"/>
        <w:rPr>
          <w:rFonts w:ascii="Times New Roman" w:eastAsia="Times New Roman" w:hAnsi="Times New Roman" w:cs="Times New Roman"/>
          <w:sz w:val="24"/>
          <w:szCs w:val="24"/>
          <w:lang w:eastAsia="ru-RU"/>
        </w:rPr>
      </w:pP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Научно - методическая работа является одним из основных видов образовательной деятельности и представляет собой совокупность мероприятий, проводимых администрацией школы, учителями в целях овладения и совершенствования методов и приемов учебно-воспитательной работы, поиска новых, наиболее эффективных форм и методов организации и проведения образовательного процесса.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Научно-методическая деятельность в школе осуществляется по следующим направлениям:</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 проектирование и планирование профессиональной и методической подготовки учителей;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 разработка и внедрение в практику методических рекомендаций, пособий, дидактических материалов, педагогических технологий;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 организация и проведение научно-методических мероприятий, исследовательской работы;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контроль и рефлексивная оценка результатов педагогической и методической деятельности, ее коррекция;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повышение уровня научно-теоретической и методической подготовки педагогов;</w:t>
      </w:r>
    </w:p>
    <w:p w:rsid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сотрудничество всех участников образовательного процесса (дети, родители, учителя).</w:t>
      </w:r>
    </w:p>
    <w:p w:rsidR="00FC7120" w:rsidRDefault="00FC7120" w:rsidP="00FC7120">
      <w:pPr>
        <w:spacing w:after="0" w:line="240" w:lineRule="auto"/>
        <w:jc w:val="both"/>
        <w:rPr>
          <w:rFonts w:ascii="Times New Roman" w:eastAsia="Times New Roman" w:hAnsi="Times New Roman" w:cs="Times New Roman"/>
          <w:sz w:val="24"/>
          <w:szCs w:val="24"/>
          <w:lang w:eastAsia="ru-RU"/>
        </w:rPr>
      </w:pPr>
    </w:p>
    <w:p w:rsidR="007B6CF5" w:rsidRDefault="007B6CF5" w:rsidP="00FF4B88">
      <w:pPr>
        <w:jc w:val="center"/>
        <w:rPr>
          <w:rFonts w:ascii="Times New Roman" w:hAnsi="Times New Roman" w:cs="Times New Roman"/>
          <w:b/>
          <w:sz w:val="24"/>
        </w:rPr>
      </w:pPr>
    </w:p>
    <w:p w:rsidR="007B6CF5" w:rsidRDefault="007B6CF5" w:rsidP="00FF4B88">
      <w:pPr>
        <w:jc w:val="center"/>
        <w:rPr>
          <w:rFonts w:ascii="Times New Roman" w:hAnsi="Times New Roman" w:cs="Times New Roman"/>
          <w:b/>
          <w:sz w:val="24"/>
        </w:rPr>
      </w:pPr>
    </w:p>
    <w:p w:rsidR="00FF4B88" w:rsidRPr="00FF4B88" w:rsidRDefault="00FF4B88" w:rsidP="00FF4B88">
      <w:pPr>
        <w:jc w:val="center"/>
        <w:rPr>
          <w:rFonts w:ascii="Times New Roman" w:hAnsi="Times New Roman" w:cs="Times New Roman"/>
          <w:b/>
          <w:sz w:val="24"/>
        </w:rPr>
      </w:pPr>
      <w:r w:rsidRPr="00FF4B88">
        <w:rPr>
          <w:rFonts w:ascii="Times New Roman" w:hAnsi="Times New Roman" w:cs="Times New Roman"/>
          <w:b/>
          <w:sz w:val="24"/>
        </w:rPr>
        <w:t>Структура методической службы школы</w:t>
      </w:r>
    </w:p>
    <w:p w:rsidR="00FC7120" w:rsidRDefault="00FC7120" w:rsidP="00FC7120">
      <w:pPr>
        <w:spacing w:after="0" w:line="240" w:lineRule="auto"/>
        <w:jc w:val="both"/>
        <w:rPr>
          <w:rFonts w:ascii="Times New Roman" w:eastAsia="Times New Roman" w:hAnsi="Times New Roman" w:cs="Times New Roman"/>
          <w:sz w:val="24"/>
          <w:szCs w:val="24"/>
          <w:lang w:eastAsia="ru-RU"/>
        </w:rPr>
      </w:pPr>
    </w:p>
    <w:p w:rsidR="00FC7120" w:rsidRDefault="00FC7120" w:rsidP="00FC7120">
      <w:pPr>
        <w:spacing w:after="0" w:line="240" w:lineRule="auto"/>
        <w:jc w:val="both"/>
        <w:rPr>
          <w:rFonts w:ascii="Times New Roman" w:eastAsia="Times New Roman" w:hAnsi="Times New Roman" w:cs="Times New Roman"/>
          <w:sz w:val="24"/>
          <w:szCs w:val="24"/>
          <w:lang w:eastAsia="ru-RU"/>
        </w:rPr>
      </w:pPr>
    </w:p>
    <w:p w:rsidR="00FF4B88" w:rsidRPr="00FF4B88" w:rsidRDefault="00FF4B88" w:rsidP="00FF4B88">
      <w:pPr>
        <w:spacing w:after="0" w:line="240" w:lineRule="auto"/>
        <w:jc w:val="center"/>
        <w:rPr>
          <w:rFonts w:ascii="Times New Roman" w:eastAsia="MS Mincho" w:hAnsi="Times New Roman" w:cs="Times New Roman"/>
          <w:b/>
          <w:sz w:val="24"/>
          <w:szCs w:val="24"/>
          <w:lang w:eastAsia="ja-JP"/>
        </w:rPr>
      </w:pP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type id="_x0000_t202" coordsize="21600,21600" o:spt="202" path="m,l,21600r21600,l21600,xe">
            <v:stroke joinstyle="miter"/>
            <v:path gradientshapeok="t" o:connecttype="rect"/>
          </v:shapetype>
          <v:shape id="Поле 83" o:spid="_x0000_s1026" type="#_x0000_t202" style="position:absolute;margin-left:169.95pt;margin-top:4.95pt;width:75pt;height:20.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" fillcolor="#f79646">
            <v:textbox>
              <w:txbxContent>
                <w:p w:rsidR="00FD0391" w:rsidRDefault="00FD0391" w:rsidP="00FF4B88">
                  <w:r>
                    <w:t>Директор</w:t>
                  </w:r>
                </w:p>
              </w:txbxContent>
            </v:textbox>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7" o:spid="_x0000_s1093" type="#_x0000_t88" style="position:absolute;margin-left:636.35pt;margin-top:9.3pt;width:47.4pt;height:353.75pt;rotation:180;flip:x;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" adj="2381,10317"/>
        </w:pict>
      </w:r>
      <w:r>
        <w:rPr>
          <w:rFonts w:ascii="Times New Roman" w:eastAsia="MS Mincho" w:hAnsi="Times New Roman" w:cs="Times New Roman"/>
          <w:noProof/>
          <w:szCs w:val="24"/>
          <w:lang w:eastAsia="ru-RU"/>
        </w:rPr>
        <w:pict>
          <v:shapetype id="_x0000_t32" coordsize="21600,21600" o:spt="32" o:oned="t" path="m,l21600,21600e" filled="f">
            <v:path arrowok="t" fillok="f" o:connecttype="none"/>
            <o:lock v:ext="edit" shapetype="t"/>
          </v:shapetype>
          <v:shape id="Прямая со стрелкой 84" o:spid="_x0000_s1092" type="#_x0000_t32" style="position:absolute;margin-left:246.15pt;margin-top:.35pt;width:40.05pt;height:27.5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">
            <v:stroke endarrow="block"/>
          </v:shape>
        </w:pict>
      </w:r>
      <w:r>
        <w:rPr>
          <w:rFonts w:ascii="Times New Roman" w:eastAsia="MS Mincho" w:hAnsi="Times New Roman" w:cs="Times New Roman"/>
          <w:noProof/>
          <w:szCs w:val="24"/>
          <w:lang w:eastAsia="ru-RU"/>
        </w:rPr>
        <w:pict>
          <v:shape id="Прямая со стрелкой 58" o:spid="_x0000_s1091" type="#_x0000_t32" style="position:absolute;margin-left:74.75pt;margin-top:5.35pt;width:92.25pt;height:45.5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">
            <v:stroke endarrow="block"/>
          </v:shape>
        </w:pict>
      </w:r>
    </w:p>
    <w:p w:rsidR="00FF4B88" w:rsidRPr="00FF4B88" w:rsidRDefault="00FF4B88" w:rsidP="00FF4B88">
      <w:pPr>
        <w:spacing w:after="0" w:line="240" w:lineRule="auto"/>
        <w:rPr>
          <w:rFonts w:ascii="Times New Roman" w:eastAsia="MS Mincho" w:hAnsi="Times New Roman" w:cs="Times New Roman"/>
          <w:szCs w:val="24"/>
          <w:lang w:eastAsia="ja-JP"/>
        </w:rPr>
      </w:pP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оле 57" o:spid="_x0000_s1027" type="#_x0000_t202" style="position:absolute;margin-left:187.95pt;margin-top:3.3pt;width:146.25pt;height:26.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" fillcolor="#b6dde8">
            <v:textbox>
              <w:txbxContent>
                <w:p w:rsidR="00FD0391" w:rsidRDefault="00FD0391" w:rsidP="00FF4B88">
                  <w:r>
                    <w:t>Заместители по УВР</w:t>
                  </w:r>
                </w:p>
              </w:txbxContent>
            </v:textbox>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рямая со стрелкой 55" o:spid="_x0000_s1090" type="#_x0000_t32" style="position:absolute;margin-left:163.15pt;margin-top:6.3pt;width:24.8pt;height:28.8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">
            <v:stroke endarrow="block"/>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оле 56" o:spid="_x0000_s1028" type="#_x0000_t202" style="position:absolute;margin-left:5.9pt;margin-top:1.95pt;width:132pt;height:2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" fillcolor="#b6dde8">
            <v:textbox>
              <w:txbxContent>
                <w:p w:rsidR="00FD0391" w:rsidRDefault="00FD0391" w:rsidP="00FF4B88">
                  <w:r>
                    <w:t>Педагогический совет</w:t>
                  </w:r>
                </w:p>
              </w:txbxContent>
            </v:textbox>
          </v:shape>
        </w:pict>
      </w:r>
      <w:r>
        <w:rPr>
          <w:rFonts w:ascii="Times New Roman" w:eastAsia="MS Mincho" w:hAnsi="Times New Roman" w:cs="Times New Roman"/>
          <w:noProof/>
          <w:szCs w:val="24"/>
          <w:lang w:eastAsia="ru-RU"/>
        </w:rPr>
        <w:pict>
          <v:shape id="Поле 54" o:spid="_x0000_s1029" type="#_x0000_t202" style="position:absolute;margin-left:187.95pt;margin-top:11.7pt;width:146.25pt;height:35.8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" fillcolor="#b6dde8">
            <v:textbox>
              <w:txbxContent>
                <w:p w:rsidR="00FD0391" w:rsidRDefault="00FD0391" w:rsidP="00FF4B88">
                  <w:r>
                    <w:t>Заместители по УВР начальной школы</w:t>
                  </w:r>
                </w:p>
              </w:txbxContent>
            </v:textbox>
          </v:shape>
        </w:pict>
      </w:r>
      <w:r>
        <w:rPr>
          <w:rFonts w:ascii="Times New Roman" w:eastAsia="MS Mincho" w:hAnsi="Times New Roman" w:cs="Times New Roman"/>
          <w:noProof/>
          <w:szCs w:val="24"/>
          <w:lang w:eastAsia="ru-RU"/>
        </w:rPr>
        <w:pict>
          <v:shape id="Прямая со стрелкой 53" o:spid="_x0000_s1089" type="#_x0000_t32" style="position:absolute;margin-left:261.05pt;margin-top:6.85pt;width:9.75pt;height:0;rotation:90;z-index:2516797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">
            <v:stroke endarrow="block"/>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рямая со стрелкой 38" o:spid="_x0000_s1088" type="#_x0000_t32" style="position:absolute;margin-left:137.9pt;margin-top:7.75pt;width:26.55pt;height:0;z-index:2517145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">
            <v:stroke endarrow="block"/>
          </v:shape>
        </w:pict>
      </w:r>
      <w:r>
        <w:rPr>
          <w:rFonts w:ascii="Times New Roman" w:eastAsia="MS Mincho" w:hAnsi="Times New Roman" w:cs="Times New Roman"/>
          <w:noProof/>
          <w:szCs w:val="24"/>
          <w:lang w:eastAsia="ru-RU"/>
        </w:rPr>
        <w:pict>
          <v:shape id="Прямая со стрелкой 52" o:spid="_x0000_s1087" type="#_x0000_t32" style="position:absolute;margin-left:163.15pt;margin-top:7.5pt;width:.05pt;height:80.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"/>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оле 51" o:spid="_x0000_s1030" type="#_x0000_t202" style="position:absolute;margin-left:5.9pt;margin-top:10.45pt;width:132.75pt;height:26.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" fillcolor="#b6dde8">
            <v:textbox>
              <w:txbxContent>
                <w:p w:rsidR="00FD0391" w:rsidRDefault="00FD0391" w:rsidP="00FF4B88">
                  <w:r>
                    <w:t>Экспертная комиссия</w:t>
                  </w:r>
                </w:p>
              </w:txbxContent>
            </v:textbox>
          </v:shape>
        </w:pict>
      </w:r>
      <w:r>
        <w:rPr>
          <w:rFonts w:ascii="Times New Roman" w:eastAsia="MS Mincho" w:hAnsi="Times New Roman" w:cs="Times New Roman"/>
          <w:noProof/>
          <w:szCs w:val="24"/>
          <w:lang w:eastAsia="ru-RU"/>
        </w:rPr>
        <w:pict>
          <v:shape id="Прямая со стрелкой 50" o:spid="_x0000_s1086" type="#_x0000_t32" style="position:absolute;margin-left:163.15pt;margin-top:7.25pt;width:24.8pt;height:0;z-index:2516992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YQIAAHcEAAAOAAAAZHJzL2Uyb0RvYy54bWysVEtu2zAQ3RfoHQjuHVmO7Np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">
            <v:stroke endarrow="block"/>
          </v:shape>
        </w:pict>
      </w:r>
      <w:r>
        <w:rPr>
          <w:rFonts w:ascii="Times New Roman" w:eastAsia="MS Mincho" w:hAnsi="Times New Roman" w:cs="Times New Roman"/>
          <w:noProof/>
          <w:szCs w:val="24"/>
          <w:lang w:eastAsia="ru-RU"/>
        </w:rPr>
        <w:pict>
          <v:shape id="Прямая со стрелкой 48" o:spid="_x0000_s1085" type="#_x0000_t32" style="position:absolute;margin-left:262.2pt;margin-top:3.6pt;width:0;height:6.75pt;z-index:2516807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">
            <v:stroke endarrow="block"/>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рямая со стрелкой 49" o:spid="_x0000_s1084" type="#_x0000_t32" style="position:absolute;margin-left:138.65pt;margin-top:12.25pt;width:23.2pt;height:.6pt;flip:y;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">
            <v:stroke endarrow="block"/>
          </v:shape>
        </w:pict>
      </w:r>
      <w:r>
        <w:rPr>
          <w:rFonts w:ascii="Times New Roman" w:eastAsia="MS Mincho" w:hAnsi="Times New Roman" w:cs="Times New Roman"/>
          <w:noProof/>
          <w:szCs w:val="24"/>
          <w:lang w:eastAsia="ru-RU"/>
        </w:rPr>
        <w:pict>
          <v:shape id="Прямая со стрелкой 47" o:spid="_x0000_s1083" type="#_x0000_t32" style="position:absolute;margin-left:265.95pt;margin-top:6.15pt;width:0;height:7.05pt;z-index:2516920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">
            <v:stroke endarrow="block"/>
          </v:shape>
        </w:pict>
      </w:r>
      <w:r>
        <w:rPr>
          <w:rFonts w:ascii="Times New Roman" w:eastAsia="MS Mincho" w:hAnsi="Times New Roman" w:cs="Times New Roman"/>
          <w:noProof/>
          <w:szCs w:val="24"/>
          <w:lang w:eastAsia="ru-RU"/>
        </w:rPr>
        <w:pict>
          <v:shape id="Поле 46" o:spid="_x0000_s1031" type="#_x0000_t202" style="position:absolute;margin-left:187.95pt;margin-top:13.2pt;width:146.25pt;height:26.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" fillcolor="#b6dde8">
            <v:textbox>
              <w:txbxContent>
                <w:p w:rsidR="00FD0391" w:rsidRDefault="00FD0391" w:rsidP="00FF4B88">
                  <w:r>
                    <w:t>Заместитель по НМР</w:t>
                  </w:r>
                </w:p>
              </w:txbxContent>
            </v:textbox>
          </v:shape>
        </w:pict>
      </w:r>
      <w:r>
        <w:rPr>
          <w:rFonts w:ascii="Times New Roman" w:eastAsia="MS Mincho" w:hAnsi="Times New Roman" w:cs="Times New Roman"/>
          <w:noProof/>
          <w:szCs w:val="24"/>
          <w:lang w:eastAsia="ru-RU"/>
        </w:rPr>
        <w:pict>
          <v:shape id="Поле 45" o:spid="_x0000_s1032" type="#_x0000_t202" style="position:absolute;margin-left:187.95pt;margin-top:13.2pt;width:146.25pt;height:26.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" fillcolor="#b6dde8">
            <v:textbox>
              <w:txbxContent>
                <w:p w:rsidR="00FD0391" w:rsidRDefault="00FD0391" w:rsidP="00FF4B88">
                  <w:r>
                    <w:t>Заместитель по НМР</w:t>
                  </w:r>
                </w:p>
              </w:txbxContent>
            </v:textbox>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рямая со стрелкой 43" o:spid="_x0000_s1082" type="#_x0000_t32" style="position:absolute;margin-left:164.65pt;margin-top:9pt;width:24.8pt;height:0;z-index:2517002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">
            <v:stroke endarrow="block"/>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оле 44" o:spid="_x0000_s1033" type="#_x0000_t202" style="position:absolute;margin-left:6.45pt;margin-top:9.65pt;width:132.75pt;height:28.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" fillcolor="#b6dde8">
            <v:textbox>
              <w:txbxContent>
                <w:p w:rsidR="00FD0391" w:rsidRDefault="00FD0391" w:rsidP="00FF4B88">
                  <w:r>
                    <w:t>Методический совет</w:t>
                  </w:r>
                </w:p>
              </w:txbxContent>
            </v:textbox>
          </v:shape>
        </w:pict>
      </w:r>
      <w:r>
        <w:rPr>
          <w:rFonts w:ascii="Times New Roman" w:eastAsia="MS Mincho" w:hAnsi="Times New Roman" w:cs="Times New Roman"/>
          <w:noProof/>
          <w:szCs w:val="24"/>
          <w:lang w:eastAsia="ru-RU"/>
        </w:rPr>
        <w:pict>
          <v:shape id="Прямая со стрелкой 41" o:spid="_x0000_s1081" type="#_x0000_t32" style="position:absolute;margin-left:265.95pt;margin-top:11.85pt;width:0;height:7.85pt;z-index:2516930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">
            <v:stroke endarrow="block"/>
          </v:shape>
        </w:pict>
      </w:r>
    </w:p>
    <w:p w:rsidR="00FF4B88" w:rsidRPr="00FF4B88" w:rsidRDefault="00370B47" w:rsidP="00FF4B88">
      <w:pPr>
        <w:tabs>
          <w:tab w:val="left" w:pos="4200"/>
        </w:tabs>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рямая со стрелкой 42" o:spid="_x0000_s1080" type="#_x0000_t32" style="position:absolute;margin-left:138.8pt;margin-top:6.5pt;width:23.95pt;height:0;z-index:2516971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">
            <v:stroke endarrow="block"/>
          </v:shape>
        </w:pict>
      </w:r>
      <w:r>
        <w:rPr>
          <w:rFonts w:ascii="Times New Roman" w:eastAsia="MS Mincho" w:hAnsi="Times New Roman" w:cs="Times New Roman"/>
          <w:noProof/>
          <w:szCs w:val="24"/>
          <w:lang w:eastAsia="ru-RU"/>
        </w:rPr>
        <w:pict>
          <v:shape id="Прямая со стрелкой 39" o:spid="_x0000_s1079" type="#_x0000_t32" style="position:absolute;margin-left:163.15pt;margin-top:5.9pt;width:24.8pt;height:13.3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">
            <v:stroke endarrow="block"/>
          </v:shape>
        </w:pict>
      </w:r>
      <w:r>
        <w:rPr>
          <w:rFonts w:ascii="Times New Roman" w:eastAsia="MS Mincho" w:hAnsi="Times New Roman" w:cs="Times New Roman"/>
          <w:noProof/>
          <w:szCs w:val="24"/>
          <w:lang w:eastAsia="ru-RU"/>
        </w:rPr>
        <w:pict>
          <v:shape id="Поле 38" o:spid="_x0000_s1034" type="#_x0000_t202" style="position:absolute;margin-left:187.95pt;margin-top:5.9pt;width:146.25pt;height:26.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" fillcolor="#b6dde8">
            <v:textbox>
              <w:txbxContent>
                <w:p w:rsidR="00FD0391" w:rsidRDefault="00FD0391" w:rsidP="00FF4B88">
                  <w:r>
                    <w:t>Заместители по ИКТ</w:t>
                  </w:r>
                </w:p>
              </w:txbxContent>
            </v:textbox>
          </v:shape>
        </w:pict>
      </w:r>
      <w:r w:rsidR="00FF4B88" w:rsidRPr="00FF4B88">
        <w:rPr>
          <w:rFonts w:ascii="Times New Roman" w:eastAsia="MS Mincho" w:hAnsi="Times New Roman" w:cs="Times New Roman"/>
          <w:szCs w:val="24"/>
          <w:lang w:eastAsia="ja-JP"/>
        </w:rPr>
        <w:tab/>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оле 12" o:spid="_x0000_s1035" type="#_x0000_t202" style="position:absolute;margin-left:574.55pt;margin-top:7.4pt;width:251pt;height:27.55pt;rotation:9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" fillcolor="#92d050">
            <v:textbox style="layout-flow:vertical;mso-layout-flow-alt:bottom-to-top">
              <w:txbxContent>
                <w:p w:rsidR="00FD0391" w:rsidRDefault="00FD0391" w:rsidP="00FF4B88">
                  <w:r>
                    <w:t xml:space="preserve">      Социально-психологическая служба</w:t>
                  </w:r>
                </w:p>
                <w:p w:rsidR="00FD0391" w:rsidRDefault="00FD0391"/>
              </w:txbxContent>
            </v:textbox>
          </v:shape>
        </w:pict>
      </w:r>
      <w:r>
        <w:rPr>
          <w:rFonts w:ascii="Times New Roman" w:eastAsia="MS Mincho" w:hAnsi="Times New Roman" w:cs="Times New Roman"/>
          <w:noProof/>
          <w:szCs w:val="24"/>
          <w:lang w:eastAsia="ru-RU"/>
        </w:rPr>
        <w:pict>
          <v:shape id="Прямая со стрелкой 60" o:spid="_x0000_s1078" type="#_x0000_t32" style="position:absolute;margin-left:163.5pt;margin-top:11.5pt;width:23.85pt;height:29.8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">
            <v:stroke endarrow="block"/>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1" o:spid="_x0000_s1077" type="#_x0000_t34" style="position:absolute;margin-left:63.35pt;margin-top:1.95pt;width:59.95pt;height:48.95pt;rotation:90;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">
            <v:stroke endarrow="block"/>
          </v:shape>
        </w:pict>
      </w:r>
      <w:r>
        <w:rPr>
          <w:rFonts w:ascii="Times New Roman" w:eastAsia="MS Mincho" w:hAnsi="Times New Roman" w:cs="Times New Roman"/>
          <w:noProof/>
          <w:szCs w:val="24"/>
          <w:lang w:eastAsia="ru-RU"/>
        </w:rPr>
        <w:pict>
          <v:shape id="Прямая со стрелкой 62" o:spid="_x0000_s1076" type="#_x0000_t32" style="position:absolute;margin-left:269.5pt;margin-top:4.55pt;width:0;height:13.1pt;z-index:2516940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">
            <v:stroke endarrow="block"/>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оле 35" o:spid="_x0000_s1036" type="#_x0000_t202" style="position:absolute;margin-left:187.95pt;margin-top:3.85pt;width:146.25pt;height:26.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" fillcolor="#b6dde8">
            <v:textbox>
              <w:txbxContent>
                <w:p w:rsidR="00FD0391" w:rsidRDefault="00FD0391" w:rsidP="00FF4B88">
                  <w:r>
                    <w:t>Заместители по ВР</w:t>
                  </w:r>
                </w:p>
              </w:txbxContent>
            </v:textbox>
          </v:shape>
        </w:pict>
      </w:r>
    </w:p>
    <w:p w:rsidR="00FF4B88" w:rsidRPr="00FF4B88" w:rsidRDefault="00FF4B88" w:rsidP="00FF4B88">
      <w:pPr>
        <w:spacing w:after="0" w:line="240" w:lineRule="auto"/>
        <w:rPr>
          <w:rFonts w:ascii="Times New Roman" w:eastAsia="MS Mincho" w:hAnsi="Times New Roman" w:cs="Times New Roman"/>
          <w:szCs w:val="24"/>
          <w:lang w:eastAsia="ja-JP"/>
        </w:rPr>
      </w:pP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оле 23" o:spid="_x0000_s1037" type="#_x0000_t202" style="position:absolute;margin-left:359pt;margin-top:8.3pt;width:284.75pt;height:39.6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" fillcolor="#b6dde8">
            <v:textbox>
              <w:txbxContent>
                <w:p w:rsidR="00FD0391" w:rsidRDefault="00FD0391" w:rsidP="00FF4B88">
                  <w:r>
                    <w:t xml:space="preserve">МО учителей художественно- эстетического цикла, ОБЖ, технологии и физической культуры </w:t>
                  </w:r>
                </w:p>
              </w:txbxContent>
            </v:textbox>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рямая со стрелкой 65" o:spid="_x0000_s1075" type="#_x0000_t32" style="position:absolute;margin-left:206.7pt;margin-top:7.05pt;width:150.2pt;height:3.6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lGcZgIAAHwEAAAOAAAAZHJzL2Uyb0RvYy54bWysVM2O0zAQviPxDpbv3SQl7bb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">
            <v:stroke endarrow="block"/>
          </v:shape>
        </w:pict>
      </w:r>
      <w:r>
        <w:rPr>
          <w:rFonts w:ascii="Times New Roman" w:eastAsia="MS Mincho" w:hAnsi="Times New Roman" w:cs="Times New Roman"/>
          <w:noProof/>
          <w:szCs w:val="24"/>
          <w:lang w:eastAsia="ru-RU"/>
        </w:rPr>
        <w:pict>
          <v:shape id="Поле 34" o:spid="_x0000_s1038" type="#_x0000_t202" style="position:absolute;margin-left:60.25pt;margin-top:5.7pt;width:146.25pt;height:27.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" fillcolor="#b6dde8">
            <v:textbox>
              <w:txbxContent>
                <w:p w:rsidR="00FD0391" w:rsidRDefault="00FD0391" w:rsidP="00FF4B88">
                  <w:r>
                    <w:t xml:space="preserve">Предметные МО </w:t>
                  </w:r>
                </w:p>
              </w:txbxContent>
            </v:textbox>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рямая со стрелкой 67" o:spid="_x0000_s1074" type="#_x0000_t32" style="position:absolute;margin-left:206.7pt;margin-top:10.1pt;width:292.4pt;height:51.9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">
            <v:stroke endarrow="block"/>
          </v:shape>
        </w:pict>
      </w:r>
      <w:r>
        <w:rPr>
          <w:rFonts w:ascii="Times New Roman" w:eastAsia="MS Mincho" w:hAnsi="Times New Roman" w:cs="Times New Roman"/>
          <w:noProof/>
          <w:szCs w:val="24"/>
          <w:lang w:eastAsia="ru-RU"/>
        </w:rPr>
        <w:pict>
          <v:shape id="Прямая со стрелкой 85" o:spid="_x0000_s1073" type="#_x0000_t32" style="position:absolute;margin-left:206.9pt;margin-top:10pt;width:398.8pt;height:48.8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">
            <v:stroke endarrow="block"/>
          </v:shape>
        </w:pict>
      </w: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рямая со стрелкой 68" o:spid="_x0000_s1072" type="#_x0000_t32" style="position:absolute;margin-left:205.45pt;margin-top:.6pt;width:194pt;height:47.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">
            <v:stroke endarrow="block"/>
          </v:shape>
        </w:pict>
      </w:r>
      <w:r>
        <w:rPr>
          <w:rFonts w:ascii="Times New Roman" w:eastAsia="MS Mincho" w:hAnsi="Times New Roman" w:cs="Times New Roman"/>
          <w:noProof/>
          <w:szCs w:val="24"/>
          <w:lang w:eastAsia="ru-RU"/>
        </w:rPr>
        <w:pict>
          <v:shape id="Прямая со стрелкой 70" o:spid="_x0000_s1071" type="#_x0000_t32" style="position:absolute;margin-left:31.4pt;margin-top:9.35pt;width:80.75pt;height:31.85pt;flip:x;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">
            <v:stroke endarrow="block"/>
          </v:shape>
        </w:pict>
      </w:r>
      <w:r>
        <w:rPr>
          <w:rFonts w:ascii="Times New Roman" w:eastAsia="MS Mincho" w:hAnsi="Times New Roman" w:cs="Times New Roman"/>
          <w:noProof/>
          <w:szCs w:val="24"/>
          <w:lang w:eastAsia="ru-RU"/>
        </w:rPr>
        <w:pict>
          <v:shape id="Прямая со стрелкой 71" o:spid="_x0000_s1070" type="#_x0000_t32" style="position:absolute;margin-left:117.8pt;margin-top:9.35pt;width:20.65pt;height:32.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">
            <v:stroke endarrow="block"/>
          </v:shape>
        </w:pict>
      </w:r>
      <w:r>
        <w:rPr>
          <w:rFonts w:ascii="Times New Roman" w:eastAsia="MS Mincho" w:hAnsi="Times New Roman" w:cs="Times New Roman"/>
          <w:noProof/>
          <w:szCs w:val="24"/>
          <w:lang w:eastAsia="ru-RU"/>
        </w:rPr>
        <w:pict>
          <v:shape id="Прямая со стрелкой 69" o:spid="_x0000_s1069" type="#_x0000_t32" style="position:absolute;margin-left:171pt;margin-top:8.3pt;width:18.5pt;height:36.05pt;z-index:2517063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2iZQIAAHwEAAAOAAAAZHJzL2Uyb0RvYy54bWysVM2O0zAQviPxDpbv3STdtLT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">
            <v:stroke endarrow="block"/>
          </v:shape>
        </w:pict>
      </w:r>
      <w:r>
        <w:rPr>
          <w:rFonts w:ascii="Times New Roman" w:eastAsia="MS Mincho" w:hAnsi="Times New Roman" w:cs="Times New Roman"/>
          <w:noProof/>
          <w:szCs w:val="24"/>
          <w:lang w:eastAsia="ru-RU"/>
        </w:rPr>
        <w:pict>
          <v:shape id="Прямая со стрелкой 73" o:spid="_x0000_s1068" type="#_x0000_t32" style="position:absolute;margin-left:197.95pt;margin-top:8.3pt;width:84.5pt;height:37.3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">
            <v:stroke endarrow="block"/>
          </v:shape>
        </w:pict>
      </w:r>
    </w:p>
    <w:p w:rsidR="00FF4B88" w:rsidRPr="00FF4B88" w:rsidRDefault="00FF4B88" w:rsidP="00FF4B88">
      <w:pPr>
        <w:spacing w:after="0" w:line="240" w:lineRule="auto"/>
        <w:rPr>
          <w:rFonts w:ascii="Times New Roman" w:eastAsia="MS Mincho" w:hAnsi="Times New Roman" w:cs="Times New Roman"/>
          <w:szCs w:val="24"/>
          <w:lang w:eastAsia="ja-JP"/>
        </w:rPr>
      </w:pPr>
    </w:p>
    <w:p w:rsidR="00FF4B88" w:rsidRPr="00FF4B88" w:rsidRDefault="00FF4B88" w:rsidP="00FF4B88">
      <w:pPr>
        <w:spacing w:after="0" w:line="240" w:lineRule="auto"/>
        <w:rPr>
          <w:rFonts w:ascii="Times New Roman" w:eastAsia="MS Mincho" w:hAnsi="Times New Roman" w:cs="Times New Roman"/>
          <w:szCs w:val="24"/>
          <w:lang w:eastAsia="ja-JP"/>
        </w:rPr>
      </w:pPr>
    </w:p>
    <w:p w:rsidR="00FF4B88" w:rsidRPr="00FF4B88" w:rsidRDefault="00370B47" w:rsidP="00FF4B88">
      <w:pPr>
        <w:spacing w:after="0" w:line="240" w:lineRule="auto"/>
        <w:rPr>
          <w:rFonts w:ascii="Times New Roman" w:eastAsia="MS Mincho" w:hAnsi="Times New Roman" w:cs="Times New Roman"/>
          <w:szCs w:val="24"/>
          <w:lang w:eastAsia="ja-JP"/>
        </w:rPr>
      </w:pPr>
      <w:r>
        <w:rPr>
          <w:rFonts w:ascii="Times New Roman" w:eastAsia="MS Mincho" w:hAnsi="Times New Roman" w:cs="Times New Roman"/>
          <w:noProof/>
          <w:szCs w:val="24"/>
          <w:lang w:eastAsia="ru-RU"/>
        </w:rPr>
        <w:pict>
          <v:shape id="Поле 24" o:spid="_x0000_s1039" type="#_x0000_t202" style="position:absolute;margin-left:256.15pt;margin-top:10.85pt;width:85.5pt;height:59.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" fillcolor="#b6dde8">
            <v:textbox>
              <w:txbxContent>
                <w:p w:rsidR="00FD0391" w:rsidRDefault="00FD0391" w:rsidP="00FF4B88">
                  <w:r w:rsidRPr="00FF4B88">
                    <w:rPr>
                      <w:sz w:val="20"/>
                    </w:rPr>
                    <w:t xml:space="preserve">МО учителей математики, физики и информатики </w:t>
                  </w:r>
                </w:p>
              </w:txbxContent>
            </v:textbox>
          </v:shape>
        </w:pict>
      </w:r>
      <w:r>
        <w:rPr>
          <w:rFonts w:ascii="Times New Roman" w:eastAsia="MS Mincho" w:hAnsi="Times New Roman" w:cs="Times New Roman"/>
          <w:noProof/>
          <w:szCs w:val="24"/>
          <w:lang w:eastAsia="ru-RU"/>
        </w:rPr>
        <w:pict>
          <v:shape id="Поле 18" o:spid="_x0000_s1040" type="#_x0000_t202" style="position:absolute;margin-left:358.85pt;margin-top:12.7pt;width:88.5pt;height:52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" fillcolor="#b6dde8">
            <v:textbox>
              <w:txbxContent>
                <w:p w:rsidR="00FD0391" w:rsidRPr="00FF4B88" w:rsidRDefault="00FD0391" w:rsidP="00FF4B88">
                  <w:pPr>
                    <w:rPr>
                      <w:sz w:val="20"/>
                    </w:rPr>
                  </w:pPr>
                  <w:r w:rsidRPr="00FF4B88">
                    <w:rPr>
                      <w:sz w:val="20"/>
                    </w:rPr>
                    <w:t>МО учителей естественно - научного цикла</w:t>
                  </w:r>
                </w:p>
              </w:txbxContent>
            </v:textbox>
          </v:shape>
        </w:pict>
      </w:r>
      <w:r>
        <w:rPr>
          <w:rFonts w:ascii="Times New Roman" w:eastAsia="MS Mincho" w:hAnsi="Times New Roman" w:cs="Times New Roman"/>
          <w:noProof/>
          <w:szCs w:val="24"/>
          <w:lang w:eastAsia="ru-RU"/>
        </w:rPr>
        <w:pict>
          <v:shape id="Поле 25" o:spid="_x0000_s1041" type="#_x0000_t202" style="position:absolute;margin-left:169.75pt;margin-top:8.95pt;width:73.5pt;height:53.8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" fillcolor="#b6dde8">
            <v:textbox>
              <w:txbxContent>
                <w:p w:rsidR="00FD0391" w:rsidRDefault="00FD0391" w:rsidP="00FF4B88">
                  <w:r>
                    <w:t xml:space="preserve">МО учителей </w:t>
                  </w:r>
                </w:p>
                <w:p w:rsidR="00FD0391" w:rsidRDefault="00FD0391" w:rsidP="00FF4B88">
                  <w:r>
                    <w:t>филологии</w:t>
                  </w:r>
                </w:p>
                <w:p w:rsidR="00FD0391" w:rsidRDefault="00FD0391" w:rsidP="00FF4B88">
                  <w:r>
                    <w:t>(родн. яз)</w:t>
                  </w:r>
                </w:p>
              </w:txbxContent>
            </v:textbox>
          </v:shape>
        </w:pict>
      </w:r>
      <w:r>
        <w:rPr>
          <w:rFonts w:ascii="Times New Roman" w:eastAsia="MS Mincho" w:hAnsi="Times New Roman" w:cs="Times New Roman"/>
          <w:noProof/>
          <w:szCs w:val="24"/>
          <w:lang w:eastAsia="ru-RU"/>
        </w:rPr>
        <w:pict>
          <v:shape id="Поле 27" o:spid="_x0000_s1042" type="#_x0000_t202" style="position:absolute;margin-left:-14.95pt;margin-top:7.1pt;width:75.75pt;height:56.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" fillcolor="#b6dde8">
            <v:textbox>
              <w:txbxContent>
                <w:p w:rsidR="00FD0391" w:rsidRDefault="00FD0391" w:rsidP="00FF4B88">
                  <w:r>
                    <w:t>МО учителей начальных</w:t>
                  </w:r>
                </w:p>
                <w:p w:rsidR="00FD0391" w:rsidRDefault="00FD0391" w:rsidP="00FF4B88">
                  <w:r>
                    <w:t>классов</w:t>
                  </w:r>
                </w:p>
              </w:txbxContent>
            </v:textbox>
          </v:shape>
        </w:pict>
      </w:r>
      <w:r>
        <w:rPr>
          <w:rFonts w:ascii="Times New Roman" w:eastAsia="MS Mincho" w:hAnsi="Times New Roman" w:cs="Times New Roman"/>
          <w:noProof/>
          <w:szCs w:val="24"/>
          <w:lang w:eastAsia="ru-RU"/>
        </w:rPr>
        <w:pict>
          <v:shape id="Поле 26" o:spid="_x0000_s1043" type="#_x0000_t202" style="position:absolute;margin-left:77.1pt;margin-top:7.1pt;width:73.5pt;height:55.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" fillcolor="#b6dde8">
            <v:textbox>
              <w:txbxContent>
                <w:p w:rsidR="00FD0391" w:rsidRDefault="00FD0391" w:rsidP="00FF4B88">
                  <w:r>
                    <w:t xml:space="preserve">МО учителей </w:t>
                  </w:r>
                </w:p>
                <w:p w:rsidR="00FD0391" w:rsidRDefault="00FD0391" w:rsidP="00FF4B88">
                  <w:r>
                    <w:t>филологии</w:t>
                  </w:r>
                </w:p>
                <w:p w:rsidR="00FD0391" w:rsidRDefault="00FD0391" w:rsidP="00FF4B88">
                  <w:r>
                    <w:t>(русс.яз)</w:t>
                  </w:r>
                </w:p>
              </w:txbxContent>
            </v:textbox>
          </v:shape>
        </w:pict>
      </w:r>
    </w:p>
    <w:p w:rsidR="00FF4B88" w:rsidRPr="00FF4B88" w:rsidRDefault="00370B47" w:rsidP="00FF4B88">
      <w:pPr>
        <w:spacing w:after="0" w:line="240" w:lineRule="auto"/>
        <w:rPr>
          <w:rFonts w:ascii="Times New Roman" w:eastAsia="MS Mincho" w:hAnsi="Times New Roman" w:cs="Times New Roman"/>
          <w:sz w:val="24"/>
          <w:szCs w:val="24"/>
          <w:lang w:eastAsia="ja-JP"/>
        </w:rPr>
      </w:pPr>
      <w:r w:rsidRPr="00370B47">
        <w:rPr>
          <w:rFonts w:ascii="Times New Roman" w:eastAsia="MS Mincho" w:hAnsi="Times New Roman" w:cs="Times New Roman"/>
          <w:noProof/>
          <w:szCs w:val="24"/>
          <w:lang w:eastAsia="ru-RU"/>
        </w:rPr>
        <w:pict>
          <v:shape id="Поле 17" o:spid="_x0000_s1044" type="#_x0000_t202" style="position:absolute;margin-left:563.6pt;margin-top:.7pt;width:85.1pt;height:51.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" fillcolor="#b6dde8">
            <v:textbox>
              <w:txbxContent>
                <w:p w:rsidR="00FD0391" w:rsidRDefault="00FD0391" w:rsidP="00FF4B88">
                  <w:r>
                    <w:t>МО учителей  иностранных языков</w:t>
                  </w:r>
                </w:p>
              </w:txbxContent>
            </v:textbox>
          </v:shape>
        </w:pict>
      </w:r>
      <w:r w:rsidRPr="00370B47">
        <w:rPr>
          <w:rFonts w:ascii="Times New Roman" w:eastAsia="MS Mincho" w:hAnsi="Times New Roman" w:cs="Times New Roman"/>
          <w:noProof/>
          <w:szCs w:val="24"/>
          <w:lang w:eastAsia="ru-RU"/>
        </w:rPr>
        <w:pict>
          <v:shape id="Поле 16" o:spid="_x0000_s1045" type="#_x0000_t202" style="position:absolute;margin-left:462.8pt;margin-top:.7pt;width:87.65pt;height:48.8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" fillcolor="#b6dde8">
            <v:textbox>
              <w:txbxContent>
                <w:p w:rsidR="00FD0391" w:rsidRPr="00FF4B88" w:rsidRDefault="00FD0391" w:rsidP="00FF4B88">
                  <w:pPr>
                    <w:rPr>
                      <w:sz w:val="20"/>
                    </w:rPr>
                  </w:pPr>
                  <w:r w:rsidRPr="00FF4B88">
                    <w:rPr>
                      <w:sz w:val="20"/>
                    </w:rPr>
                    <w:t>МО учителей социально – исторических дисциплин</w:t>
                  </w:r>
                </w:p>
              </w:txbxContent>
            </v:textbox>
          </v:shape>
        </w:pict>
      </w:r>
    </w:p>
    <w:p w:rsidR="00FF4B88" w:rsidRPr="00FF4B88" w:rsidRDefault="00FF4B88" w:rsidP="00FF4B88">
      <w:pPr>
        <w:spacing w:after="0" w:line="240" w:lineRule="auto"/>
        <w:rPr>
          <w:rFonts w:ascii="Times New Roman" w:eastAsia="MS Mincho" w:hAnsi="Times New Roman" w:cs="Times New Roman"/>
          <w:sz w:val="24"/>
          <w:szCs w:val="24"/>
          <w:lang w:eastAsia="ja-JP"/>
        </w:rPr>
      </w:pPr>
    </w:p>
    <w:p w:rsidR="00FF4B88" w:rsidRPr="00FF4B88" w:rsidRDefault="00FF4B88" w:rsidP="00FF4B88">
      <w:pPr>
        <w:spacing w:after="0" w:line="240" w:lineRule="auto"/>
        <w:rPr>
          <w:rFonts w:ascii="Times New Roman" w:eastAsia="MS Mincho" w:hAnsi="Times New Roman" w:cs="Times New Roman"/>
          <w:sz w:val="24"/>
          <w:szCs w:val="24"/>
          <w:lang w:eastAsia="ja-JP"/>
        </w:rPr>
      </w:pPr>
    </w:p>
    <w:p w:rsidR="00FF4B88" w:rsidRPr="00FF4B88" w:rsidRDefault="00FF4B88" w:rsidP="00FF4B88">
      <w:pPr>
        <w:spacing w:after="0" w:line="240" w:lineRule="auto"/>
        <w:jc w:val="both"/>
        <w:rPr>
          <w:rFonts w:ascii="Times New Roman" w:eastAsia="MS Mincho" w:hAnsi="Times New Roman" w:cs="Times New Roman"/>
          <w:sz w:val="24"/>
          <w:szCs w:val="24"/>
          <w:lang w:eastAsia="ja-JP"/>
        </w:rPr>
      </w:pPr>
    </w:p>
    <w:p w:rsidR="00FF4B88" w:rsidRPr="00FF4B88" w:rsidRDefault="00FF4B88" w:rsidP="00FF4B88">
      <w:pPr>
        <w:spacing w:after="0" w:line="240" w:lineRule="auto"/>
        <w:jc w:val="both"/>
        <w:rPr>
          <w:rFonts w:ascii="Times New Roman" w:eastAsia="MS Mincho" w:hAnsi="Times New Roman" w:cs="Times New Roman"/>
          <w:sz w:val="24"/>
          <w:szCs w:val="24"/>
          <w:lang w:eastAsia="ja-JP"/>
        </w:rPr>
      </w:pPr>
    </w:p>
    <w:p w:rsidR="00FC7120" w:rsidRDefault="00FC7120" w:rsidP="00FC7120">
      <w:pPr>
        <w:spacing w:after="0" w:line="240" w:lineRule="auto"/>
        <w:jc w:val="both"/>
        <w:rPr>
          <w:rFonts w:ascii="Times New Roman" w:eastAsia="Times New Roman" w:hAnsi="Times New Roman" w:cs="Times New Roman"/>
          <w:sz w:val="24"/>
          <w:szCs w:val="24"/>
          <w:lang w:eastAsia="ru-RU"/>
        </w:rPr>
      </w:pPr>
    </w:p>
    <w:p w:rsidR="00FC7120" w:rsidRDefault="00FC7120" w:rsidP="00FC7120">
      <w:pPr>
        <w:spacing w:after="0" w:line="240" w:lineRule="auto"/>
        <w:jc w:val="both"/>
        <w:rPr>
          <w:rFonts w:ascii="Times New Roman" w:eastAsia="Times New Roman" w:hAnsi="Times New Roman" w:cs="Times New Roman"/>
          <w:sz w:val="24"/>
          <w:szCs w:val="24"/>
          <w:lang w:eastAsia="ru-RU"/>
        </w:rPr>
      </w:pP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Научно-методическую деятельность коллектива возглавляет научно - методический совет. В его состав входят представители администрации, руководители предметных методических объединений, учителя-предметники.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В школе работают 7 МО:</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МО русского языка и литературы;</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МО чеченского языка и литературы;</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lastRenderedPageBreak/>
        <w:t>МО английского языка;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МО общественных наук;</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МО точных наук;</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МО естественнонаучных дисциплин;</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МО начальных классов;</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МО классных руководителей.</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За полугодие проведено 10 совещаний при заместителе директора по НМР, на которых рассмотрены вопросы: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изучение нормативных документов;</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планирование работы МО;</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содержание образования: структура рабочих программ и КТП;</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реализация ФГОС НОО и ООО;</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консультации по составлению предметных рабочих программ и календарно-тематического планирования уроков с учетом требований ФГОС ООО в 1-8 классах.</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анализа проведенных мероприятий;</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подготовка и проведение предметных олимпиад;</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подготовка и проведение предметных недель;</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предпрофильное и профильное обучение;</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диагностика качества обученности;</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изучение региональной системы оценки качества;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работа в рамках проектов «Я сдам ЕГЭ», «За честный ОГЭ» и «Будущее ЧР»;</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участие в проекте РСУР;</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организация проектной деятельности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Анализ эффективности научно-методической деятельности рассмотрен в соответствии со следующими вопросами: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 - информационно-методическое обеспечение УВП;</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 - работа с педагогическими кадрами;</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 - развитие творческих способностей обучающихся.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Основной формой взаимодействия администрации и педагогического коллектива является повышение квалификации, педагогического мастерства посредством семинаров, педсоветов, круглых столов, заседаний предметных МО, тренингов, индивидуальных и групповых консультаций, собеседований, совещаний при директоре, при заместителях директора.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В течение года проведены 5 педсоветов: «Эффективный учебный план» (Бексултанова А.А.), «Современные образовательные технологии» (Бадгутдина Е.В., Сулейманова М.Х., Абдулханова Л.А.), «Стандарт современного педагога» (Керимова Р.С.), «Повышение качества обученности посредством повышения мотивации обучающихся» (Бексултанова А.А., Чадаева Б.Ю).</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2016-2017 учебный год школа работает над методической темой «Повышение качества образования посредством применения современных образовательных технологий», в рамках данной работы проведены методические семинары «Современные образовательные </w:t>
      </w:r>
      <w:r w:rsidRPr="00FC7120">
        <w:rPr>
          <w:rFonts w:ascii="Times New Roman" w:eastAsia="Times New Roman" w:hAnsi="Times New Roman" w:cs="Times New Roman"/>
          <w:sz w:val="24"/>
          <w:szCs w:val="24"/>
          <w:lang w:eastAsia="ru-RU"/>
        </w:rPr>
        <w:lastRenderedPageBreak/>
        <w:t>технологии», «Проектная и учебно-исследовательская деятельность на уроке и во внеурочной деятельности», «Контрольно-оценочная деятельность учителя как необходимое условие управления качеством образования», «Рефлексивная деятельность», «Современный урок», «Региональная система учительского роста», также проведен городской семинар «Интегрированное обучение как одно из средств повышения мотивации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В течение года проведены открытые уроки и внеурочные мероприятия на республиканском и Всероссийском уровне следующими учителями: Белтаева А.А.-уроки ОБЖ «Пожарная безопасность», «Безопасность на водных объектах», Бексултанова А.А.-уроки экологии «Разделяй с нами», «Природа Кавказа», «Хранители воды» , Дангаева З.Х-урок информатики «Интернет-безопасность», также проведены 8 уроков в 9-10 классах, в рамках проекта «Финансовая грамотность», 90 уроков «Свобода от отходов», «Жизнь в стиле ЭКО» проведено эколидерами школы в рамках проекта «Сделаем вместе».</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Предметные МО английского языка, математики и информатики, общественных наук, естественнонаучнных дисциплин, русского языка и литературы, чеченского зыка и литературы провели предметные недели. Мероприятия проводились на хорошем методическом уровне. Материалы предметных недель собраны в методическую копилку.</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Курсы повышения квалификации на базе ЧИПКРО прошли - 12 учителей. Разработан двух уровневый план-график повышения квалификации учителей, на основании анкет по выявления профессиональных затруднений. В рамках проекта ФЦПРО – 8 учителей русского языка и литературы.</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В рамках реализации проектов «Я сдам ЕГЭ», «За честный ОГЭ» и «Будущее ЧР», учителя-предметники, работающие в 4,9,11 класс прошли семинары, организованные ЧИПКРО на базе городских школ в период зимних каникул. За исключением Амгашевой М.С., Мунаевой И.Х.</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В рамках реализации проекта РСУР, учителя русского языка и литературы, математики и истории прошли диагностику предметных компетенций, на основе данной диагностике учителям дано задание на повышение предметной компетентности.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В период осенних и весенних каникул педагогический коллектив работал над самообразованием, посредством знакомства с опытом работы Ю.А. Конаржевского и М.М. Поташника.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На период летних каникул группа учителей записана на дистанционные курсы повышения квалификации.</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Определенная работа проводится по выявлению и поддержке талантливых детей.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ab/>
        <w:t xml:space="preserve">Во Всероссийской предметной олимпиаде в 4-11 классах, приняли участие 472 обучающихся.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по МО естественнонаучных дисциплин – 111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по МО общественных наук – 63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по МО математики и информатики – 28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по МО чеченского языка и литературы – 86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по МО русского языка и литературы – 86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по МО английского языка – 67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по МО начальных классов – 33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Городской этап – 57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Итоги:</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lastRenderedPageBreak/>
        <w:t>2 место-французский язык-Мамакаев Усман</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2 место-технология- Илалдаева Иман</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1 место –литература-Махадаева Ламара.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Обучающиеся 11 классов приняли участие в олимпиаде ЧГПУ - 7 человек</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Вторая научно-практическая конференция студентов и обучающихся «Мост в науку» - финалисты-Мужедов Арби, Зимаев Халид, Караева Хадижа, Тахаева Хадижа.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Научно-практическая конференция «Шаг в будущее» - 7 участников: победитель Кадырова Максалина, призеры-Попова Виктория, Махадаева Ламара, Магомадова Селима.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Творческий конкурс «Литературная Россия» - два призера – Попова виктория, Гичаева Сабина.</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Учащиеся принимали активное участие в дистанционных конкурсах и олимпиадах:</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«Русский медвежонок» - 80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«КИТ» - 57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«Бритиш бульдог» - 100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«Пегас» - 98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«Золотое Руно» - 92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«Кенгуру» - 89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«ЧИП» - 97 обучающихся.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Международная дистанционная олимпиада по предметам проекта «Инфоурок» - математика-10 участников.</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Экологический проект «Сделаем вместе», конкурс «Эколидер» - два победителя регионального этапа – Зимаев Халид, Астемиров Хамид-10 класс.</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С начала года запущен школьный проект-интеллектуальный клуб «Инсайт», где задействованы обучающиеся 9-10 классов, в рамках данного направления проводятся еженедельные заседания. В целях привития эстетического вкуса, любви к чтению, формирования литературного кругозора организован киноклуб «Киноман».</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 xml:space="preserve">Выводы: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Методическая деятельность осуществлялась в соответствии с ежегодно обновляемым планом работы. Тематика заседаний методического совета и предметных МО отражала основные проблемы, стоящие перед коллективом школы. В течение года отмечался рост активности педагогов, их стремление к творчеству, желание участвовать в инновационных процессах.</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Но наряду с положительными моментами имеются недостатки:</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Недостаточное внедрение в учебно-воспитательный процесс современных форм, методов и технологий обучения;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Не уделяется должного внимания индивидуализации развития, обучающихся с повышенным уровнем мотивации;</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Не на должном уровне находится дифференциация и индивидуализация работы с учащимися;</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 xml:space="preserve">Слабо поставлена работа по профориентации обучающихся. </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Рекомендации:</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lastRenderedPageBreak/>
        <w:t>•</w:t>
      </w:r>
      <w:r w:rsidRPr="00FC7120">
        <w:rPr>
          <w:rFonts w:ascii="Times New Roman" w:eastAsia="Times New Roman" w:hAnsi="Times New Roman" w:cs="Times New Roman"/>
          <w:sz w:val="24"/>
          <w:szCs w:val="24"/>
          <w:lang w:eastAsia="ru-RU"/>
        </w:rPr>
        <w:tab/>
        <w:t>Включать учителей в творческий педагогический поиск.</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Провести психолого-педагогические семинары, обучающие семинары по организации систематической консультативной помощи учителям.</w:t>
      </w:r>
    </w:p>
    <w:p w:rsidR="00FC7120" w:rsidRP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Совершенствовать приемы повышения педагогического мастерства через овладение новыми образовательными технологиями.</w:t>
      </w:r>
    </w:p>
    <w:p w:rsidR="00FC7120" w:rsidRDefault="00FC7120" w:rsidP="00FC7120">
      <w:pPr>
        <w:spacing w:after="0" w:line="240" w:lineRule="auto"/>
        <w:jc w:val="both"/>
        <w:rPr>
          <w:rFonts w:ascii="Times New Roman" w:eastAsia="Times New Roman" w:hAnsi="Times New Roman" w:cs="Times New Roman"/>
          <w:sz w:val="24"/>
          <w:szCs w:val="24"/>
          <w:lang w:eastAsia="ru-RU"/>
        </w:rPr>
      </w:pPr>
      <w:r w:rsidRPr="00FC7120">
        <w:rPr>
          <w:rFonts w:ascii="Times New Roman" w:eastAsia="Times New Roman" w:hAnsi="Times New Roman" w:cs="Times New Roman"/>
          <w:sz w:val="24"/>
          <w:szCs w:val="24"/>
          <w:lang w:eastAsia="ru-RU"/>
        </w:rPr>
        <w:t>•</w:t>
      </w:r>
      <w:r w:rsidRPr="00FC7120">
        <w:rPr>
          <w:rFonts w:ascii="Times New Roman" w:eastAsia="Times New Roman" w:hAnsi="Times New Roman" w:cs="Times New Roman"/>
          <w:sz w:val="24"/>
          <w:szCs w:val="24"/>
          <w:lang w:eastAsia="ru-RU"/>
        </w:rPr>
        <w:tab/>
        <w:t>Ввести в практику индивидуальное перспективное планирование работы по темам самообразования.</w:t>
      </w:r>
    </w:p>
    <w:p w:rsidR="00E42848" w:rsidRPr="00FC7120" w:rsidRDefault="00E42848" w:rsidP="00FC7120">
      <w:pPr>
        <w:spacing w:after="0" w:line="240" w:lineRule="auto"/>
        <w:jc w:val="both"/>
        <w:rPr>
          <w:rFonts w:ascii="Times New Roman" w:eastAsia="Times New Roman" w:hAnsi="Times New Roman" w:cs="Times New Roman"/>
          <w:sz w:val="24"/>
          <w:szCs w:val="24"/>
          <w:lang w:eastAsia="ru-RU"/>
        </w:rPr>
      </w:pPr>
    </w:p>
    <w:p w:rsidR="00E42848" w:rsidRPr="00E42848" w:rsidRDefault="00E42848" w:rsidP="00E42848">
      <w:pPr>
        <w:spacing w:after="0" w:line="240" w:lineRule="auto"/>
        <w:jc w:val="both"/>
        <w:rPr>
          <w:rFonts w:ascii="Times New Roman" w:eastAsia="Times New Roman" w:hAnsi="Times New Roman" w:cs="Times New Roman"/>
          <w:b/>
          <w:sz w:val="24"/>
          <w:szCs w:val="24"/>
          <w:lang w:eastAsia="ru-RU"/>
        </w:rPr>
      </w:pPr>
      <w:r w:rsidRPr="00E42848">
        <w:rPr>
          <w:rFonts w:ascii="Times New Roman" w:eastAsia="Times New Roman" w:hAnsi="Times New Roman" w:cs="Times New Roman"/>
          <w:b/>
          <w:sz w:val="24"/>
          <w:szCs w:val="24"/>
          <w:lang w:eastAsia="ru-RU"/>
        </w:rPr>
        <w:t>Анализ воспитательной работы в МБОУ СОШ №44 г. Грозный</w:t>
      </w:r>
    </w:p>
    <w:p w:rsidR="00FC7120" w:rsidRPr="00E42848" w:rsidRDefault="00E42848" w:rsidP="00E42848">
      <w:pPr>
        <w:spacing w:after="0" w:line="240" w:lineRule="auto"/>
        <w:jc w:val="both"/>
        <w:rPr>
          <w:rFonts w:ascii="Times New Roman" w:eastAsia="Times New Roman" w:hAnsi="Times New Roman" w:cs="Times New Roman"/>
          <w:b/>
          <w:sz w:val="24"/>
          <w:szCs w:val="24"/>
          <w:lang w:eastAsia="ru-RU"/>
        </w:rPr>
      </w:pPr>
      <w:r w:rsidRPr="00E42848">
        <w:rPr>
          <w:rFonts w:ascii="Times New Roman" w:eastAsia="Times New Roman" w:hAnsi="Times New Roman" w:cs="Times New Roman"/>
          <w:b/>
          <w:sz w:val="24"/>
          <w:szCs w:val="24"/>
          <w:lang w:eastAsia="ru-RU"/>
        </w:rPr>
        <w:t>за 2016-2017 учебный год</w:t>
      </w:r>
    </w:p>
    <w:p w:rsidR="00FC7120" w:rsidRPr="00FC7120" w:rsidRDefault="00FC7120" w:rsidP="00BE2D1E">
      <w:pPr>
        <w:spacing w:after="0" w:line="240" w:lineRule="auto"/>
        <w:jc w:val="both"/>
        <w:rPr>
          <w:rFonts w:ascii="Times New Roman" w:eastAsia="Times New Roman" w:hAnsi="Times New Roman" w:cs="Times New Roman"/>
          <w:sz w:val="24"/>
          <w:szCs w:val="24"/>
          <w:lang w:eastAsia="ru-RU"/>
        </w:rPr>
      </w:pPr>
    </w:p>
    <w:p w:rsidR="00E42848" w:rsidRPr="00E42848" w:rsidRDefault="00E42848" w:rsidP="00E42848">
      <w:pPr>
        <w:spacing w:after="0" w:line="240" w:lineRule="auto"/>
        <w:jc w:val="both"/>
        <w:rPr>
          <w:rFonts w:ascii="Times New Roman" w:eastAsia="Times New Roman" w:hAnsi="Times New Roman" w:cs="Times New Roman"/>
          <w:sz w:val="24"/>
          <w:szCs w:val="24"/>
          <w:lang w:eastAsia="ru-RU"/>
        </w:rPr>
      </w:pPr>
      <w:r w:rsidRPr="00E42848">
        <w:rPr>
          <w:rFonts w:ascii="Times New Roman" w:eastAsia="Times New Roman" w:hAnsi="Times New Roman" w:cs="Times New Roman"/>
          <w:sz w:val="24"/>
          <w:szCs w:val="24"/>
          <w:lang w:eastAsia="ru-RU"/>
        </w:rPr>
        <w:t xml:space="preserve">Достаточно длительное время приоритет в образовательной школе отдавался процессу обучения. Сегодня, как никогда, остро встал вопрос о воспитанности школьников, возрождении их духовности. Главная тенденция развития школы – повышение ее роли как центра воспитательной деятельности общества, что означает достижение безусловного паритета двух функций учебного заведения – обучение и воспитание. </w:t>
      </w:r>
    </w:p>
    <w:p w:rsidR="00E42848" w:rsidRPr="00E42848" w:rsidRDefault="00E42848" w:rsidP="00E42848">
      <w:pPr>
        <w:spacing w:after="0" w:line="240" w:lineRule="auto"/>
        <w:jc w:val="both"/>
        <w:rPr>
          <w:rFonts w:ascii="Times New Roman" w:eastAsia="Times New Roman" w:hAnsi="Times New Roman" w:cs="Times New Roman"/>
          <w:sz w:val="24"/>
          <w:szCs w:val="24"/>
          <w:lang w:eastAsia="ru-RU"/>
        </w:rPr>
      </w:pPr>
      <w:r w:rsidRPr="00E42848">
        <w:rPr>
          <w:rFonts w:ascii="Times New Roman" w:eastAsia="Times New Roman" w:hAnsi="Times New Roman" w:cs="Times New Roman"/>
          <w:sz w:val="24"/>
          <w:szCs w:val="24"/>
          <w:lang w:eastAsia="ru-RU"/>
        </w:rPr>
        <w:tab/>
        <w:t xml:space="preserve">Наша школа является целостным живым организмом, в котором все взаимосвязано. В ней создаются условия социальной защищенности, психологической комфортности воспитанника и педагога, обеспечивается возможность их личностного роста и самореализации. Она выступает воспитательной системой решающей главную задачу педагогики – управление развитием ребенка, то есть обеспечивающей воспитание. </w:t>
      </w:r>
    </w:p>
    <w:p w:rsidR="00E42848" w:rsidRPr="00E42848" w:rsidRDefault="00E42848" w:rsidP="00E42848">
      <w:pPr>
        <w:spacing w:after="0" w:line="240" w:lineRule="auto"/>
        <w:jc w:val="both"/>
        <w:rPr>
          <w:rFonts w:ascii="Times New Roman" w:eastAsia="Times New Roman" w:hAnsi="Times New Roman" w:cs="Times New Roman"/>
          <w:sz w:val="24"/>
          <w:szCs w:val="24"/>
          <w:lang w:eastAsia="ru-RU"/>
        </w:rPr>
      </w:pPr>
      <w:r w:rsidRPr="00E42848">
        <w:rPr>
          <w:rFonts w:ascii="Times New Roman" w:eastAsia="Times New Roman" w:hAnsi="Times New Roman" w:cs="Times New Roman"/>
          <w:sz w:val="24"/>
          <w:szCs w:val="24"/>
          <w:lang w:eastAsia="ru-RU"/>
        </w:rPr>
        <w:tab/>
        <w:t xml:space="preserve">Воспитательная система школы охватывала весь педагогический процесс, интегрировала учебные занятия, внеурочную жизнь детей, разнообразную деятельность и общение за пределами школы, влияние социальной, природной, предметно-эстетической среды, непрестанно-расширяющееся воспитательное пространство.  </w:t>
      </w:r>
    </w:p>
    <w:p w:rsidR="00E42848" w:rsidRDefault="00E42848" w:rsidP="00E42848">
      <w:pPr>
        <w:spacing w:after="0" w:line="240" w:lineRule="auto"/>
        <w:jc w:val="both"/>
        <w:rPr>
          <w:rFonts w:ascii="Times New Roman" w:eastAsia="Times New Roman" w:hAnsi="Times New Roman" w:cs="Times New Roman"/>
          <w:sz w:val="24"/>
          <w:szCs w:val="24"/>
          <w:lang w:eastAsia="ru-RU"/>
        </w:rPr>
      </w:pPr>
    </w:p>
    <w:p w:rsidR="00E42848" w:rsidRPr="00E42848" w:rsidRDefault="00E42848" w:rsidP="00E42848">
      <w:pPr>
        <w:spacing w:after="0" w:line="240" w:lineRule="auto"/>
        <w:jc w:val="both"/>
        <w:rPr>
          <w:rFonts w:ascii="Times New Roman" w:eastAsia="Times New Roman" w:hAnsi="Times New Roman" w:cs="Times New Roman"/>
          <w:sz w:val="24"/>
          <w:szCs w:val="24"/>
          <w:lang w:eastAsia="ru-RU"/>
        </w:rPr>
      </w:pPr>
    </w:p>
    <w:p w:rsidR="00E42848" w:rsidRDefault="00370B47" w:rsidP="00E428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pict>
          <v:rect id="Прямоугольник 23" o:spid="_x0000_s1046" style="position:absolute;left:0;text-align:left;margin-left:-7.4pt;margin-top:154.75pt;width:135pt;height: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" fillcolor="#95b3d7" strokecolor="#95b3d7" strokeweight="1pt">
            <v:fill color2="#dbe5f1" angle="135" focus="50%" type="gradient"/>
            <v:shadow on="t" color="#243f60" opacity=".5" offset="1pt"/>
            <v:textbox>
              <w:txbxContent>
                <w:p w:rsidR="00FD0391" w:rsidRPr="00D7250E" w:rsidRDefault="00FD0391" w:rsidP="00E42848">
                  <w:pPr>
                    <w:jc w:val="center"/>
                    <w:rPr>
                      <w:rFonts w:ascii="Georgia" w:hAnsi="Georgia"/>
                      <w:b/>
                      <w:sz w:val="18"/>
                      <w:szCs w:val="18"/>
                    </w:rPr>
                  </w:pPr>
                  <w:r w:rsidRPr="00D7250E">
                    <w:rPr>
                      <w:rFonts w:ascii="Georgia" w:hAnsi="Georgia"/>
                      <w:b/>
                      <w:sz w:val="18"/>
                      <w:szCs w:val="18"/>
                    </w:rPr>
                    <w:t>Работа с классными руководителями</w:t>
                  </w:r>
                </w:p>
              </w:txbxContent>
            </v:textbox>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group id="Полотно 22" o:spid="_x0000_s1047" editas="canvas" style="width:450pt;height:235.5pt;mso-position-horizontal-relative:char;mso-position-vertical-relative:line" coordsize="57150,29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width:57150;height:29908;visibility:visible">
              <v:fill o:detectmouseclick="t"/>
              <v:path o:connecttype="none"/>
            </v:shape>
            <v:oval id="Oval 4" o:spid="_x0000_s1049" style="position:absolute;left:13714;top:11607;width:24005;height:91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ikn78A&#10;AADaAAAADwAAAGRycy9kb3ducmV2LnhtbERP24rCMBB9F/yHMIJvmioo22osUlcQZMHbBwzN2Bab&#10;SWmyte7Xb4SFfRoO5zrrtDe16Kh1lWUFs2kEgji3uuJCwe26n3yAcB5ZY22ZFLzIQboZDtaYaPvk&#10;M3UXX4gQwi5BBaX3TSKly0sy6Ka2IQ7c3bYGfYBtIXWLzxBuajmPoqU0WHFoKLGhrKT8cfk2Cvbx&#10;IuP8dIzNj/v6dDuKd91JKzUe9dsVCE+9/xf/uQ86zIf3K+8rN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SKSfvwAAANoAAAAPAAAAAAAAAAAAAAAAAJgCAABkcnMvZG93bnJl&#10;di54bWxQSwUGAAAAAAQABAD1AAAAhAMAAAAA&#10;" fillcolor="#d99594" strokecolor="#d99594" strokeweight="1pt">
              <v:fill color2="#f2dbdb" angle="135" focus="50%" type="gradient"/>
              <v:shadow on="t" color="#622423" opacity=".5" offset="1pt"/>
              <v:textbox>
                <w:txbxContent>
                  <w:p w:rsidR="00FD0391" w:rsidRDefault="00FD0391" w:rsidP="00E42848">
                    <w:pPr>
                      <w:jc w:val="center"/>
                      <w:rPr>
                        <w:b/>
                        <w:sz w:val="28"/>
                        <w:szCs w:val="28"/>
                      </w:rPr>
                    </w:pPr>
                    <w:r>
                      <w:rPr>
                        <w:b/>
                        <w:sz w:val="28"/>
                        <w:szCs w:val="28"/>
                      </w:rPr>
                      <w:t>Воспитательная</w:t>
                    </w:r>
                  </w:p>
                  <w:p w:rsidR="00FD0391" w:rsidRDefault="00FD0391" w:rsidP="00E42848">
                    <w:pPr>
                      <w:jc w:val="center"/>
                      <w:rPr>
                        <w:b/>
                        <w:sz w:val="28"/>
                        <w:szCs w:val="28"/>
                      </w:rPr>
                    </w:pPr>
                    <w:r>
                      <w:rPr>
                        <w:b/>
                        <w:sz w:val="28"/>
                        <w:szCs w:val="28"/>
                      </w:rPr>
                      <w:t>среда</w:t>
                    </w:r>
                  </w:p>
                  <w:p w:rsidR="00FD0391" w:rsidRDefault="00FD0391" w:rsidP="00E42848">
                    <w:pPr>
                      <w:jc w:val="center"/>
                      <w:rPr>
                        <w:b/>
                        <w:sz w:val="28"/>
                        <w:szCs w:val="28"/>
                      </w:rPr>
                    </w:pPr>
                    <w:r>
                      <w:rPr>
                        <w:b/>
                        <w:sz w:val="28"/>
                        <w:szCs w:val="28"/>
                      </w:rPr>
                      <w:t xml:space="preserve"> МОУ СОШ № 3</w:t>
                    </w:r>
                  </w:p>
                </w:txbxContent>
              </v:textbox>
            </v:oval>
            <v:rect id="Rectangle 5" o:spid="_x0000_s1050" style="position:absolute;top:3428;width:14864;height:70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rIBr8A&#10;AADaAAAADwAAAGRycy9kb3ducmV2LnhtbERPXWvCMBR9F/YfwhV8kZkqIqOaFikMBoMxO2Gv1+Yu&#10;LWtuShK1+/eLIPh4ON+7crS9uJAPnWMFy0UGgrhxumOj4Pj1+vwCIkRkjb1jUvBHAcriabLDXLsr&#10;H+hSRyNSCIccFbQxDrmUoWnJYli4gThxP85bjAl6I7XHawq3vVxl2UZa7Dg1tDhQ1VLzW59tmuHq&#10;6t1UlSfjP47fp/lnf14apWbTcb8FEWmMD/Hd/aYVrOF2JflBF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sgGvwAAANoAAAAPAAAAAAAAAAAAAAAAAJgCAABkcnMvZG93bnJl&#10;di54bWxQSwUGAAAAAAQABAD1AAAAhAMAAAAA&#10;" fillcolor="#95b3d7" strokecolor="#95b3d7" strokeweight="1pt">
              <v:fill color2="#dbe5f1" angle="135" focus="50%" type="gradient"/>
              <v:shadow on="t" color="#243f60" opacity=".5" offset="1pt"/>
              <v:textbox>
                <w:txbxContent>
                  <w:p w:rsidR="00FD0391" w:rsidRPr="00D7250E" w:rsidRDefault="00FD0391" w:rsidP="00E42848">
                    <w:pPr>
                      <w:spacing w:after="0"/>
                      <w:jc w:val="center"/>
                      <w:rPr>
                        <w:rFonts w:ascii="Georgia" w:hAnsi="Georgia"/>
                        <w:b/>
                        <w:sz w:val="18"/>
                        <w:szCs w:val="18"/>
                      </w:rPr>
                    </w:pPr>
                    <w:r w:rsidRPr="00D7250E">
                      <w:rPr>
                        <w:rFonts w:ascii="Georgia" w:hAnsi="Georgia"/>
                        <w:b/>
                        <w:sz w:val="18"/>
                        <w:szCs w:val="18"/>
                      </w:rPr>
                      <w:t>Работа по профилактике</w:t>
                    </w:r>
                  </w:p>
                  <w:p w:rsidR="00FD0391" w:rsidRPr="00D7250E" w:rsidRDefault="00FD0391" w:rsidP="00E42848">
                    <w:pPr>
                      <w:spacing w:after="0"/>
                      <w:jc w:val="center"/>
                      <w:rPr>
                        <w:rFonts w:ascii="Georgia" w:hAnsi="Georgia"/>
                        <w:b/>
                        <w:sz w:val="18"/>
                        <w:szCs w:val="18"/>
                      </w:rPr>
                    </w:pPr>
                    <w:r w:rsidRPr="00D7250E">
                      <w:rPr>
                        <w:rFonts w:ascii="Georgia" w:hAnsi="Georgia"/>
                        <w:b/>
                        <w:sz w:val="18"/>
                        <w:szCs w:val="18"/>
                      </w:rPr>
                      <w:t>правонарушений</w:t>
                    </w:r>
                  </w:p>
                </w:txbxContent>
              </v:textbox>
            </v:rect>
            <v:rect id="Rectangle 6" o:spid="_x0000_s1051" style="position:absolute;left:19398;width:12573;height:58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7EQ8MA&#10;AADbAAAADwAAAGRycy9kb3ducmV2LnhtbESPQWsCMRCF7wX/Q5hCL0WzeihlNUpZEAoFsavgddxM&#10;s0s3kyWJuv33zqHgbR7zvjdvVpvR9+pKMXWBDcxnBSjiJtiOnYHjYTt9B5UyssU+MBn4owSb9eRp&#10;haUNN/6ma52dkhBOJRpocx5KrVPTksc0CwOx7H5C9JhFRqdtxJuE+14viuJNe+xYLrQ4UNVS81tf&#10;vNQIdfXlqiqSi7vj6fy67y9zZ8zL8/ixBJVpzA/zP/1phZP28osMo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7EQ8MAAADbAAAADwAAAAAAAAAAAAAAAACYAgAAZHJzL2Rv&#10;d25yZXYueG1sUEsFBgAAAAAEAAQA9QAAAIgDAAAAAA==&#10;" fillcolor="#95b3d7" strokecolor="#95b3d7" strokeweight="1pt">
              <v:fill color2="#dbe5f1" angle="135" focus="50%" type="gradient"/>
              <v:shadow on="t" color="#243f60" opacity=".5" offset="1pt"/>
              <v:textbox>
                <w:txbxContent>
                  <w:p w:rsidR="00FD0391" w:rsidRPr="00D7250E" w:rsidRDefault="00FD0391" w:rsidP="00E42848">
                    <w:pPr>
                      <w:jc w:val="center"/>
                      <w:rPr>
                        <w:rFonts w:ascii="Georgia" w:hAnsi="Georgia"/>
                        <w:b/>
                        <w:sz w:val="18"/>
                        <w:szCs w:val="18"/>
                      </w:rPr>
                    </w:pPr>
                    <w:r w:rsidRPr="00D7250E">
                      <w:rPr>
                        <w:rFonts w:ascii="Georgia" w:hAnsi="Georgia"/>
                        <w:b/>
                        <w:sz w:val="18"/>
                        <w:szCs w:val="18"/>
                      </w:rPr>
                      <w:t>Работа с библиотекой</w:t>
                    </w:r>
                  </w:p>
                </w:txbxContent>
              </v:textbox>
            </v:rect>
            <v:rect id="Rectangle 7" o:spid="_x0000_s1052" style="position:absolute;left:38828;top:3428;width:17139;height:36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h2MMA&#10;AADbAAAADwAAAGRycy9kb3ducmV2LnhtbESPQWvDMAyF74X+B6NCL2V10sMYWZ0wAoNBoWxZoVct&#10;1pywWA6226b/vh4UepN473t62laTHcSZfOgdK8jXGQji1umejYLD9/vTC4gQkTUOjknBlQJU5Xy2&#10;xUK7C3/RuYlGpBAOBSroYhwLKUPbkcWwdiNx0n6dtxjT6o3UHi8p3A5yk2XP0mLP6UKHI9UdtX/N&#10;yaYarql3pq49Gb8/HH9Wn8MpN0otF9PbK4hIU3yY7/SHTlwO/7+kAW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Jh2MMAAADbAAAADwAAAAAAAAAAAAAAAACYAgAAZHJzL2Rv&#10;d25yZXYueG1sUEsFBgAAAAAEAAQA9QAAAIgDAAAAAA==&#10;" fillcolor="#95b3d7" strokecolor="#95b3d7" strokeweight="1pt">
              <v:fill color2="#dbe5f1" angle="135" focus="50%" type="gradient"/>
              <v:shadow on="t" color="#243f60" opacity=".5" offset="1pt"/>
              <v:textbox>
                <w:txbxContent>
                  <w:p w:rsidR="00FD0391" w:rsidRPr="00D7250E" w:rsidRDefault="00FD0391" w:rsidP="00E42848">
                    <w:pPr>
                      <w:rPr>
                        <w:rFonts w:ascii="Georgia" w:hAnsi="Georgia"/>
                        <w:b/>
                        <w:sz w:val="18"/>
                        <w:szCs w:val="18"/>
                      </w:rPr>
                    </w:pPr>
                    <w:r>
                      <w:rPr>
                        <w:rFonts w:ascii="Georgia" w:hAnsi="Georgia"/>
                        <w:b/>
                        <w:sz w:val="18"/>
                        <w:szCs w:val="18"/>
                      </w:rPr>
                      <w:t>Защита прав ребенка</w:t>
                    </w:r>
                  </w:p>
                </w:txbxContent>
              </v:textbox>
            </v:rect>
            <v:rect id="Rectangle 8" o:spid="_x0000_s1053" style="position:absolute;left:42293;top:12747;width:13715;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D/r8IA&#10;AADbAAAADwAAAGRycy9kb3ducmV2LnhtbESPQYvCMBCF7wv+hzCCl0VTPSxSjSIFQRBktwpex2ZM&#10;i82kJFG7/36zIHib4b3vzZvlureteJAPjWMF00kGgrhyumGj4HTcjucgQkTW2DomBb8UYL0afCwx&#10;1+7JP/QooxEphEOOCuoYu1zKUNVkMUxcR5y0q/MWY1q9kdrjM4XbVs6y7EtabDhdqLGjoqbqVt5t&#10;quHKYm+KwpPxh9P58vnd3qdGqdGw3yxAROrj2/yidzpxM/j/JQ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cP+vwgAAANsAAAAPAAAAAAAAAAAAAAAAAJgCAABkcnMvZG93&#10;bnJldi54bWxQSwUGAAAAAAQABAD1AAAAhwMAAAAA&#10;" fillcolor="#95b3d7" strokecolor="#95b3d7" strokeweight="1pt">
              <v:fill color2="#dbe5f1" angle="135" focus="50%" type="gradient"/>
              <v:shadow on="t" color="#243f60" opacity=".5" offset="1pt"/>
              <v:textbox>
                <w:txbxContent>
                  <w:p w:rsidR="00FD0391" w:rsidRPr="00D7250E" w:rsidRDefault="00FD0391" w:rsidP="00E42848">
                    <w:pPr>
                      <w:jc w:val="center"/>
                      <w:rPr>
                        <w:rFonts w:ascii="Georgia" w:hAnsi="Georgia"/>
                        <w:b/>
                        <w:sz w:val="18"/>
                        <w:szCs w:val="18"/>
                      </w:rPr>
                    </w:pPr>
                    <w:r w:rsidRPr="00D7250E">
                      <w:rPr>
                        <w:rFonts w:ascii="Georgia" w:hAnsi="Georgia"/>
                        <w:b/>
                        <w:sz w:val="18"/>
                        <w:szCs w:val="18"/>
                      </w:rPr>
                      <w:t>Дополнительное образование</w:t>
                    </w:r>
                  </w:p>
                </w:txbxContent>
              </v:textbox>
            </v:rect>
            <v:rect id="Rectangle 9" o:spid="_x0000_s1054" style="position:absolute;left:42293;top:24174;width:14857;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aNMQA&#10;AADbAAAADwAAAGRycy9kb3ducmV2LnhtbESPQWvDMAyF74X9B6PBLmV1ukEpaZ0wAoNCYXRpYFc1&#10;1pywWA6222b/vh4MepN473t62paTHcSFfOgdK1guMhDErdM9GwXN8f15DSJEZI2DY1LwSwHK4mG2&#10;xVy7K3/SpY5GpBAOOSroYhxzKUPbkcWwcCNx0r6dtxjT6o3UHq8p3A7yJctW0mLP6UKHI1UdtT/1&#10;2aYarq72pqo8Gf/RfJ3mh+G8NEo9PU5vGxCRpng3/9M7nbhX+PslDS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8WjTEAAAA2wAAAA8AAAAAAAAAAAAAAAAAmAIAAGRycy9k&#10;b3ducmV2LnhtbFBLBQYAAAAABAAEAPUAAACJAwAAAAA=&#10;" fillcolor="#95b3d7" strokecolor="#95b3d7" strokeweight="1pt">
              <v:fill color2="#dbe5f1" angle="135" focus="50%" type="gradient"/>
              <v:shadow on="t" color="#243f60" opacity=".5" offset="1pt"/>
              <v:textbox>
                <w:txbxContent>
                  <w:p w:rsidR="00FD0391" w:rsidRPr="00D7250E" w:rsidRDefault="00FD0391" w:rsidP="00E42848">
                    <w:pPr>
                      <w:jc w:val="center"/>
                      <w:rPr>
                        <w:rFonts w:ascii="Georgia" w:hAnsi="Georgia"/>
                        <w:b/>
                        <w:sz w:val="18"/>
                        <w:szCs w:val="18"/>
                      </w:rPr>
                    </w:pPr>
                    <w:r w:rsidRPr="00D7250E">
                      <w:rPr>
                        <w:rFonts w:ascii="Georgia" w:hAnsi="Georgia"/>
                        <w:b/>
                        <w:sz w:val="18"/>
                        <w:szCs w:val="18"/>
                      </w:rPr>
                      <w:t>Работа с родителями</w:t>
                    </w:r>
                  </w:p>
                </w:txbxContent>
              </v:textbox>
            </v:rect>
            <v:line id="Line 10" o:spid="_x0000_s1055" style="position:absolute;flip:x y;visibility:visible" from="9407,11410" to="14273,13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9O8EAAADbAAAADwAAAGRycy9kb3ducmV2LnhtbERPTYvCMBC9C/6HMMLeNFVEtGuURRA8&#10;eFEXvU6b2aZrM2mbWLv/frMg7G0e73PW295WoqPWl44VTCcJCOLc6ZILBZ+X/XgJwgdkjZVjUvBD&#10;Hrab4WCNqXZPPlF3DoWIIexTVGBCqFMpfW7Iop+4mjhyX661GCJsC6lbfMZwW8lZkiykxZJjg8Ga&#10;doby+/lhFXTZY/p9PZ7uPrs1q2xpmt2xWSj1Nuo/3kEE6sO/+OU+6Dh/Dn+/xAP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SX07wQAAANsAAAAPAAAAAAAAAAAAAAAA&#10;AKECAABkcnMvZG93bnJldi54bWxQSwUGAAAAAAQABAD5AAAAjwMAAAAA&#10;">
              <v:stroke endarrow="block"/>
            </v:line>
            <v:line id="Line 11" o:spid="_x0000_s1056" style="position:absolute;flip:y;visibility:visible" from="25146,7030" to="25154,11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12" o:spid="_x0000_s1057" style="position:absolute;flip:y;visibility:visible" from="34286,7940" to="41322,12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13" o:spid="_x0000_s1058" style="position:absolute;flip:y;visibility:visible" from="37719,14987" to="41322,15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line id="Line 14" o:spid="_x0000_s1059" style="position:absolute;visibility:visible" from="35347,19638" to="42293,2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5" o:spid="_x0000_s1060" style="position:absolute;visibility:visible" from="25146,21401" to="25162,2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6" o:spid="_x0000_s1061" style="position:absolute;flip:x;visibility:visible" from="14864,20171" to="17787,2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rect id="Rectangle 17" o:spid="_x0000_s1062" style="position:absolute;left:15536;top:25322;width:20580;height:4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6rZcMA&#10;AADbAAAADwAAAGRycy9kb3ducmV2LnhtbESPwWrDMBBE74X8g9hCLiWRnUMpTmRTDIFAILRuINeN&#10;tZVNrZWRlMT5+6hQ6HGYnTc7m2qyg7iSD71jBfkyA0HcOt2zUXD82i7eQISIrHFwTAruFKAqZ08b&#10;LLS78Sddm2hEgnAoUEEX41hIGdqOLIalG4mT9+28xZikN1J7vCW4HeQqy16lxZ5TQ4cj1R21P83F&#10;pjdcU+9NXXsy/nA8nV8+hktulJo/T+9rEJGm+H/8l95pBascfrckAM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6rZcMAAADbAAAADwAAAAAAAAAAAAAAAACYAgAAZHJzL2Rv&#10;d25yZXYueG1sUEsFBgAAAAAEAAQA9QAAAIgDAAAAAA==&#10;" fillcolor="#95b3d7" strokecolor="#95b3d7" strokeweight="1pt">
              <v:fill color2="#dbe5f1" angle="135" focus="50%" type="gradient"/>
              <v:shadow on="t" color="#243f60" opacity=".5" offset="1pt"/>
              <v:textbox>
                <w:txbxContent>
                  <w:p w:rsidR="00FD0391" w:rsidRPr="00D7250E" w:rsidRDefault="00FD0391" w:rsidP="00E42848">
                    <w:pPr>
                      <w:jc w:val="center"/>
                      <w:rPr>
                        <w:rFonts w:ascii="Georgia" w:hAnsi="Georgia"/>
                        <w:b/>
                        <w:sz w:val="18"/>
                        <w:szCs w:val="18"/>
                      </w:rPr>
                    </w:pPr>
                    <w:r w:rsidRPr="00D7250E">
                      <w:rPr>
                        <w:rFonts w:ascii="Georgia" w:hAnsi="Georgia"/>
                        <w:b/>
                        <w:sz w:val="18"/>
                        <w:szCs w:val="18"/>
                      </w:rPr>
                      <w:t>Школьное самоуправление</w:t>
                    </w:r>
                  </w:p>
                </w:txbxContent>
              </v:textbox>
            </v:rect>
            <w10:wrap type="none"/>
            <w10:anchorlock/>
          </v:group>
        </w:pict>
      </w:r>
    </w:p>
    <w:p w:rsidR="00E42848" w:rsidRDefault="00E42848" w:rsidP="00E42848">
      <w:pPr>
        <w:spacing w:after="0" w:line="240" w:lineRule="auto"/>
        <w:jc w:val="both"/>
        <w:rPr>
          <w:rFonts w:ascii="Times New Roman" w:eastAsia="Times New Roman" w:hAnsi="Times New Roman" w:cs="Times New Roman"/>
          <w:sz w:val="24"/>
          <w:szCs w:val="24"/>
          <w:lang w:eastAsia="ru-RU"/>
        </w:rPr>
      </w:pPr>
    </w:p>
    <w:p w:rsidR="00E42848" w:rsidRPr="00E42848" w:rsidRDefault="00E42848" w:rsidP="00E42848">
      <w:pPr>
        <w:spacing w:after="0" w:line="240" w:lineRule="auto"/>
        <w:jc w:val="both"/>
        <w:rPr>
          <w:rFonts w:ascii="Times New Roman" w:eastAsia="Times New Roman" w:hAnsi="Times New Roman" w:cs="Times New Roman"/>
          <w:sz w:val="24"/>
          <w:szCs w:val="24"/>
          <w:lang w:eastAsia="ru-RU"/>
        </w:rPr>
      </w:pPr>
    </w:p>
    <w:p w:rsidR="00E42848" w:rsidRDefault="00E42848" w:rsidP="00E42848">
      <w:pPr>
        <w:spacing w:after="0" w:line="240" w:lineRule="auto"/>
        <w:jc w:val="both"/>
        <w:rPr>
          <w:rFonts w:ascii="Times New Roman" w:eastAsia="Times New Roman" w:hAnsi="Times New Roman" w:cs="Times New Roman"/>
          <w:bCs/>
          <w:sz w:val="24"/>
          <w:szCs w:val="24"/>
          <w:lang w:eastAsia="ru-RU"/>
        </w:rPr>
      </w:pPr>
      <w:r w:rsidRPr="00E42848">
        <w:rPr>
          <w:rFonts w:ascii="Times New Roman" w:eastAsia="Times New Roman" w:hAnsi="Times New Roman" w:cs="Times New Roman"/>
          <w:bCs/>
          <w:sz w:val="24"/>
          <w:szCs w:val="24"/>
          <w:lang w:eastAsia="ru-RU"/>
        </w:rPr>
        <w:t>Воспитательная работа в 2016-2017 учебном году строилась на основе Устава школы,</w:t>
      </w:r>
      <w:r w:rsidRPr="00E42848">
        <w:rPr>
          <w:rFonts w:ascii="Times New Roman" w:eastAsia="Times New Roman" w:hAnsi="Times New Roman" w:cs="Times New Roman"/>
          <w:sz w:val="24"/>
          <w:szCs w:val="24"/>
          <w:lang w:eastAsia="ru-RU"/>
        </w:rPr>
        <w:t xml:space="preserve"> «Стратегии развития воспитания в Российской Федерации», «Единой концепции духовно-нравственного воспитания и развития подрастающего поколения Чеченской Республики», программой развития школы, г</w:t>
      </w:r>
      <w:r w:rsidRPr="00E42848">
        <w:rPr>
          <w:rFonts w:ascii="Times New Roman" w:eastAsia="Times New Roman" w:hAnsi="Times New Roman" w:cs="Times New Roman"/>
          <w:bCs/>
          <w:sz w:val="24"/>
          <w:szCs w:val="24"/>
          <w:lang w:eastAsia="ru-RU"/>
        </w:rPr>
        <w:t>одового плана работы школы, плана воспитательной работы, утвержденных директором школы.</w:t>
      </w:r>
    </w:p>
    <w:p w:rsidR="006315E8" w:rsidRPr="00E42848" w:rsidRDefault="006315E8" w:rsidP="00E4284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i/>
          <w:iCs/>
          <w:sz w:val="24"/>
          <w:szCs w:val="24"/>
          <w:lang w:eastAsia="ru-RU"/>
        </w:rPr>
      </w:pPr>
      <w:r w:rsidRPr="006315E8">
        <w:rPr>
          <w:rFonts w:ascii="Times New Roman" w:eastAsia="Times New Roman" w:hAnsi="Times New Roman" w:cs="Times New Roman"/>
          <w:sz w:val="24"/>
          <w:szCs w:val="24"/>
          <w:lang w:eastAsia="ru-RU"/>
        </w:rPr>
        <w:t>В 2016-2017 учебном году школа работала по единой методической теме</w:t>
      </w:r>
      <w:r w:rsidRPr="006315E8">
        <w:rPr>
          <w:rFonts w:ascii="Times New Roman" w:eastAsia="Times New Roman" w:hAnsi="Times New Roman" w:cs="Times New Roman"/>
          <w:b/>
          <w:i/>
          <w:sz w:val="24"/>
          <w:szCs w:val="24"/>
          <w:lang w:eastAsia="ru-RU"/>
        </w:rPr>
        <w:t xml:space="preserve">: </w:t>
      </w:r>
      <w:r w:rsidRPr="006315E8">
        <w:rPr>
          <w:rFonts w:ascii="Times New Roman" w:eastAsia="Times New Roman" w:hAnsi="Times New Roman" w:cs="Times New Roman"/>
          <w:i/>
          <w:iCs/>
          <w:sz w:val="24"/>
          <w:szCs w:val="24"/>
          <w:lang w:eastAsia="ru-RU"/>
        </w:rPr>
        <w:t>«Развитие профессиональной компетентности классного руководителя, как фактор повышения качества воспитания в условиях подготовки и введения ФГОС».</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r w:rsidRPr="006315E8">
        <w:rPr>
          <w:rFonts w:ascii="Times New Roman" w:eastAsia="Times New Roman" w:hAnsi="Times New Roman" w:cs="Times New Roman"/>
          <w:b/>
          <w:i/>
          <w:sz w:val="24"/>
          <w:szCs w:val="24"/>
          <w:lang w:eastAsia="ru-RU"/>
        </w:rPr>
        <w:t>Цель:</w:t>
      </w:r>
      <w:r w:rsidRPr="006315E8">
        <w:rPr>
          <w:rFonts w:ascii="Times New Roman" w:eastAsia="Times New Roman" w:hAnsi="Times New Roman" w:cs="Times New Roman"/>
          <w:i/>
          <w:sz w:val="24"/>
          <w:szCs w:val="24"/>
          <w:lang w:eastAsia="ru-RU"/>
        </w:rPr>
        <w:t>овладение классными руководителями методами и приемами воспитания с учетом современных требований и новых стандартов, повышение профессионального мастерства, творческого роста и самореализации классного руководителя для обеспечения качества воспитания.</w:t>
      </w:r>
    </w:p>
    <w:p w:rsidR="006315E8" w:rsidRPr="006315E8" w:rsidRDefault="006315E8" w:rsidP="006315E8">
      <w:pPr>
        <w:spacing w:after="0" w:line="240" w:lineRule="auto"/>
        <w:jc w:val="both"/>
        <w:rPr>
          <w:rFonts w:ascii="Times New Roman" w:eastAsia="Times New Roman" w:hAnsi="Times New Roman" w:cs="Times New Roman"/>
          <w:i/>
          <w:iCs/>
          <w:sz w:val="24"/>
          <w:szCs w:val="24"/>
          <w:lang w:eastAsia="ru-RU"/>
        </w:rPr>
      </w:pPr>
      <w:r w:rsidRPr="006315E8">
        <w:rPr>
          <w:rFonts w:ascii="Times New Roman" w:eastAsia="Times New Roman" w:hAnsi="Times New Roman" w:cs="Times New Roman"/>
          <w:sz w:val="24"/>
          <w:szCs w:val="24"/>
          <w:lang w:eastAsia="ru-RU"/>
        </w:rPr>
        <w:t>Исходя из цели воспитательного процесса, сформулированы </w:t>
      </w:r>
      <w:r w:rsidRPr="006315E8">
        <w:rPr>
          <w:rFonts w:ascii="Times New Roman" w:eastAsia="Times New Roman" w:hAnsi="Times New Roman" w:cs="Times New Roman"/>
          <w:i/>
          <w:iCs/>
          <w:sz w:val="24"/>
          <w:szCs w:val="24"/>
          <w:u w:val="single"/>
          <w:lang w:eastAsia="ru-RU"/>
        </w:rPr>
        <w:t>задачивоспитательной  деятельности:</w:t>
      </w:r>
    </w:p>
    <w:p w:rsidR="006315E8" w:rsidRPr="006315E8" w:rsidRDefault="006315E8" w:rsidP="004279C1">
      <w:pPr>
        <w:numPr>
          <w:ilvl w:val="0"/>
          <w:numId w:val="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Повышать теоретический, научно– методический и профессиональный рост мастерства классных руководителей;</w:t>
      </w:r>
    </w:p>
    <w:p w:rsidR="006315E8" w:rsidRPr="006315E8" w:rsidRDefault="006315E8" w:rsidP="004279C1">
      <w:pPr>
        <w:numPr>
          <w:ilvl w:val="0"/>
          <w:numId w:val="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Повышать уровень воспитанности учащихся;</w:t>
      </w:r>
    </w:p>
    <w:p w:rsidR="006315E8" w:rsidRPr="006315E8" w:rsidRDefault="006315E8" w:rsidP="004279C1">
      <w:pPr>
        <w:numPr>
          <w:ilvl w:val="0"/>
          <w:numId w:val="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Оказывать методическую помощь классным руководителям в совершенствовании и повышении эффективности воспитательной работы в школе (вооружать их современными воспитательными технологиями, формами и методами работы);</w:t>
      </w:r>
    </w:p>
    <w:p w:rsidR="006315E8" w:rsidRPr="006315E8" w:rsidRDefault="006315E8" w:rsidP="004279C1">
      <w:pPr>
        <w:numPr>
          <w:ilvl w:val="0"/>
          <w:numId w:val="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Изучать, обобщать и использовать в практике передовой педагогический опыт работы классных руководителей;</w:t>
      </w:r>
    </w:p>
    <w:p w:rsidR="006315E8" w:rsidRPr="006315E8" w:rsidRDefault="006315E8" w:rsidP="004279C1">
      <w:pPr>
        <w:numPr>
          <w:ilvl w:val="0"/>
          <w:numId w:val="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6315E8" w:rsidRPr="006315E8" w:rsidRDefault="006315E8" w:rsidP="004279C1">
      <w:pPr>
        <w:numPr>
          <w:ilvl w:val="0"/>
          <w:numId w:val="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Использование в воспитательном процессе здоровье сберегающих технологий, методик и приемов оздоровления детей, рекомендованных на федеральном и региональном уровнях.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i/>
          <w:iCs/>
          <w:sz w:val="24"/>
          <w:szCs w:val="24"/>
          <w:u w:val="single"/>
          <w:lang w:eastAsia="ru-RU"/>
        </w:rPr>
        <w:t>Пути реализации воспитательных задач:</w:t>
      </w:r>
    </w:p>
    <w:p w:rsidR="006315E8" w:rsidRPr="006315E8" w:rsidRDefault="006315E8" w:rsidP="004279C1">
      <w:pPr>
        <w:numPr>
          <w:ilvl w:val="0"/>
          <w:numId w:val="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Личностный подход к воспитанию;</w:t>
      </w:r>
    </w:p>
    <w:p w:rsidR="006315E8" w:rsidRPr="006315E8" w:rsidRDefault="006315E8" w:rsidP="004279C1">
      <w:pPr>
        <w:numPr>
          <w:ilvl w:val="0"/>
          <w:numId w:val="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Организация эмоционально насыщенной жизнедеятельности обучающихся;</w:t>
      </w:r>
    </w:p>
    <w:p w:rsidR="006315E8" w:rsidRPr="006315E8" w:rsidRDefault="006315E8" w:rsidP="004279C1">
      <w:pPr>
        <w:numPr>
          <w:ilvl w:val="0"/>
          <w:numId w:val="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Приобщение к системе духовных и культурных ценностей своего народа и народов мира. Изучение и сохранение культурно-исторического наследия;</w:t>
      </w:r>
    </w:p>
    <w:p w:rsidR="006315E8" w:rsidRPr="006315E8" w:rsidRDefault="006315E8" w:rsidP="004279C1">
      <w:pPr>
        <w:numPr>
          <w:ilvl w:val="0"/>
          <w:numId w:val="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Правовое воспитание ребенка и родителя, профилактическая работа по предотвращению правонарушений путем максимального привлечения детей к участию в жизни школы, класса, занятиям в кружках, секциях;</w:t>
      </w:r>
    </w:p>
    <w:p w:rsidR="006315E8" w:rsidRPr="006315E8" w:rsidRDefault="006315E8" w:rsidP="004279C1">
      <w:pPr>
        <w:numPr>
          <w:ilvl w:val="0"/>
          <w:numId w:val="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Профилактическая работа по воспитанию здорового образа жизни и профилактика вредных привычек;</w:t>
      </w:r>
    </w:p>
    <w:p w:rsidR="006315E8" w:rsidRPr="006315E8" w:rsidRDefault="006315E8" w:rsidP="004279C1">
      <w:pPr>
        <w:numPr>
          <w:ilvl w:val="0"/>
          <w:numId w:val="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Взаимодействие сфер образования, культуры и общественности в целях гражданско-патриотического и духовно-нравственного воспитания молодежи;</w:t>
      </w:r>
    </w:p>
    <w:p w:rsidR="006315E8" w:rsidRPr="006315E8" w:rsidRDefault="006315E8" w:rsidP="004279C1">
      <w:pPr>
        <w:numPr>
          <w:ilvl w:val="0"/>
          <w:numId w:val="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Укрепление сотрудничества с организациями, представляющими родительскую, молодежную, ученическую общественность, ведомства социальной сферы, участвующие в воспитательном процессе.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Заместителем директора школы по воспитательной работе, Дадаловой М.С. на начало учебного года был составлен общий план воспитательной работы школы, в котором прослеживались следующие </w:t>
      </w:r>
      <w:r w:rsidRPr="006315E8">
        <w:rPr>
          <w:rFonts w:ascii="Times New Roman" w:eastAsia="Times New Roman" w:hAnsi="Times New Roman" w:cs="Times New Roman"/>
          <w:b/>
          <w:sz w:val="24"/>
          <w:szCs w:val="24"/>
          <w:u w:val="single"/>
          <w:lang w:eastAsia="ru-RU"/>
        </w:rPr>
        <w:t>направления</w:t>
      </w:r>
      <w:r w:rsidRPr="006315E8">
        <w:rPr>
          <w:rFonts w:ascii="Times New Roman" w:eastAsia="Times New Roman" w:hAnsi="Times New Roman" w:cs="Times New Roman"/>
          <w:sz w:val="24"/>
          <w:szCs w:val="24"/>
          <w:lang w:eastAsia="ru-RU"/>
        </w:rPr>
        <w:t xml:space="preserve"> в воспитательной работе: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Духовно-нравственного воспитания</w:t>
      </w:r>
      <w:r w:rsidRPr="006315E8">
        <w:rPr>
          <w:rFonts w:ascii="Times New Roman" w:eastAsia="Times New Roman" w:hAnsi="Times New Roman" w:cs="Times New Roman"/>
          <w:sz w:val="24"/>
          <w:szCs w:val="24"/>
          <w:lang w:eastAsia="ru-RU"/>
        </w:rPr>
        <w:t xml:space="preserve"> - основано на развитии у школьников нравственных и этических норм жизни, формировании правил поведения. Это изучение правовой культуры,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w:t>
      </w:r>
      <w:r w:rsidRPr="006315E8">
        <w:rPr>
          <w:rFonts w:ascii="Times New Roman" w:eastAsia="Times New Roman" w:hAnsi="Times New Roman" w:cs="Times New Roman"/>
          <w:sz w:val="24"/>
          <w:szCs w:val="24"/>
          <w:u w:val="single"/>
          <w:lang w:eastAsia="ru-RU"/>
        </w:rPr>
        <w:t xml:space="preserve">  правонарушений</w:t>
      </w:r>
      <w:r w:rsidRPr="006315E8">
        <w:rPr>
          <w:rFonts w:ascii="Times New Roman" w:eastAsia="Times New Roman" w:hAnsi="Times New Roman" w:cs="Times New Roman"/>
          <w:sz w:val="24"/>
          <w:szCs w:val="24"/>
          <w:lang w:eastAsia="ru-RU"/>
        </w:rPr>
        <w:t>, усвоение  понятий «права и обязанности»,       «настойчивость», «долг», «сдержанность», «управление собой», «порядочность»;</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гражданско-патриотическое воспитание</w:t>
      </w:r>
      <w:r w:rsidRPr="006315E8">
        <w:rPr>
          <w:rFonts w:ascii="Times New Roman" w:eastAsia="Times New Roman" w:hAnsi="Times New Roman" w:cs="Times New Roman"/>
          <w:sz w:val="24"/>
          <w:szCs w:val="24"/>
          <w:lang w:eastAsia="ru-RU"/>
        </w:rPr>
        <w:t xml:space="preserve"> - включает в себя воспитание осознания учащимися как нравственной ценности причастности к судьбе Отечества, его прошлому, настоящему и будущему, воспитание интереса к истории родного края и Отечества, расширение представлений о своём городе, его истории и культуре, о героях Великой Отечественной Войны, воспитание чуткости, доброты и милосердия. Это экскурсионная работа, работа с ветеранами;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профилактика детского дорожно-транспортного травматизма</w:t>
      </w:r>
      <w:r w:rsidRPr="006315E8">
        <w:rPr>
          <w:rFonts w:ascii="Times New Roman" w:eastAsia="Times New Roman" w:hAnsi="Times New Roman" w:cs="Times New Roman"/>
          <w:sz w:val="24"/>
          <w:szCs w:val="24"/>
          <w:lang w:eastAsia="ru-RU"/>
        </w:rPr>
        <w:t xml:space="preserve"> проблема всего общества. Обучение детей правильному поведению на дорогах   необходимо начинать с самого раннего возраста. и формирования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дорожно-транспортного травматизма не теряют своей актуальности.  Устранить эту причину, ограничиваясь только беседами с детьми, словесными наставлениями, невозможно. При движении на дороге, как и при любом движении, действуют не столько знания, сколько привычки, стереотипы.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lastRenderedPageBreak/>
        <w:t xml:space="preserve">профилактика правонарушений. наркомании, алкоголизма итабакакурения.– </w:t>
      </w:r>
      <w:r w:rsidRPr="006315E8">
        <w:rPr>
          <w:rFonts w:ascii="Times New Roman" w:eastAsia="Times New Roman" w:hAnsi="Times New Roman" w:cs="Times New Roman"/>
          <w:sz w:val="24"/>
          <w:szCs w:val="24"/>
          <w:lang w:eastAsia="ru-RU"/>
        </w:rPr>
        <w:t>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 предупреждение употребления психоактивных веществ детьми и подростками;- обучение навыкам ответственного поведения в пользу своего здоровья;- привлечение молодёжи, попавшей в трудную жизненную ситуацию, к занятию общественно значимыми видами деятельности;- профилактика правонарушений и преступлений, асоциальных явлений в ученической среде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спортивно-оздоровительная деятельность, формирование здорового образа жизни</w:t>
      </w:r>
      <w:r w:rsidRPr="006315E8">
        <w:rPr>
          <w:rFonts w:ascii="Times New Roman" w:eastAsia="Times New Roman" w:hAnsi="Times New Roman" w:cs="Times New Roman"/>
          <w:sz w:val="24"/>
          <w:szCs w:val="24"/>
          <w:lang w:eastAsia="ru-RU"/>
        </w:rPr>
        <w:t xml:space="preserve"> - строится в процессе создания условий для сохранения и укрепления здоровья учащихся, в их воспитании стремления к здоровому образу жизни;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 xml:space="preserve">молодежная политика </w:t>
      </w:r>
      <w:r w:rsidRPr="006315E8">
        <w:rPr>
          <w:rFonts w:ascii="Times New Roman" w:eastAsia="Times New Roman" w:hAnsi="Times New Roman" w:cs="Times New Roman"/>
          <w:sz w:val="24"/>
          <w:szCs w:val="24"/>
          <w:lang w:eastAsia="ru-RU"/>
        </w:rPr>
        <w:t>Приоритетным направлением государственной молодежной политики на всех уровнях является развитие социальной активности молодежи, гражданского самосознания через ее участие в деятельности молодежных и детских общественных объединений.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гармонизация межнациональных отношений и развитие национальных меньщинств</w:t>
      </w:r>
      <w:r w:rsidRPr="006315E8">
        <w:rPr>
          <w:rFonts w:ascii="Times New Roman" w:eastAsia="Times New Roman" w:hAnsi="Times New Roman" w:cs="Times New Roman"/>
          <w:sz w:val="24"/>
          <w:szCs w:val="24"/>
          <w:lang w:eastAsia="ru-RU"/>
        </w:rPr>
        <w:t xml:space="preserve"> Чеченская Республика - один из многонациональных субъектов Российской Федерации. 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ученическое самоуправление</w:t>
      </w:r>
      <w:r w:rsidRPr="006315E8">
        <w:rPr>
          <w:rFonts w:ascii="Times New Roman" w:eastAsia="Times New Roman" w:hAnsi="Times New Roman" w:cs="Times New Roman"/>
          <w:sz w:val="24"/>
          <w:szCs w:val="24"/>
          <w:lang w:eastAsia="ru-RU"/>
        </w:rPr>
        <w:t xml:space="preserve"> - подразумевает подготовку молодых граждан к участию в управлении своей страной, начиная с управления своим ученическим коллективом, формирование в школе демократических отношений между педагогами и учащимися, защита прав школьников, активизацию участия школьников в организации повседневной жизни своего коллектива;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 xml:space="preserve">работа с семьей, </w:t>
      </w:r>
      <w:r w:rsidRPr="006315E8">
        <w:rPr>
          <w:rFonts w:ascii="Times New Roman" w:eastAsia="Times New Roman" w:hAnsi="Times New Roman" w:cs="Times New Roman"/>
          <w:sz w:val="24"/>
          <w:szCs w:val="24"/>
          <w:lang w:eastAsia="ru-RU"/>
        </w:rPr>
        <w:t>- включает в себя совершенствование коллективной и индивидуальной работы с родителями, формирование эффективной системы взаимодействия родителей и учителей для создания благоприятной среды для сплочения детей в единый дружный коллектив, создание в школе благоприятных условий для свободного развития духовно богатой личности;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внеурочная деятельность</w:t>
      </w:r>
      <w:r w:rsidRPr="006315E8">
        <w:rPr>
          <w:rFonts w:ascii="Times New Roman" w:eastAsia="Times New Roman" w:hAnsi="Times New Roman" w:cs="Times New Roman"/>
          <w:sz w:val="24"/>
          <w:szCs w:val="24"/>
          <w:lang w:eastAsia="ru-RU"/>
        </w:rPr>
        <w:t xml:space="preserve"> – организация кружковой работы, спортивных секций, проектной деятельности.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Основной составляющей воспитательной системы являлись традиционные общешкольные мероприятия, объединенные в тематические периоды. Это позволяло создать в школе периоды творческой активности, задать четкий ритм жизни школьного коллектива, оказывать действенную помощь классному руководителю. Участие класса в общешкольных мероприятиях позволило четко определить место классного коллектива в общей системе учебно-воспитательного процесса, а также способствовало:</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Повышению уровня общительности каждого ребенка в отдельности;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Развитию личностных качеств обучающихся, направленных на благо коллектива в целом, помогает рассматривать классный коллектив как неотъемлемую часть школьного коллектива;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Оказанию помощи классному руководителю заполнить досуг школьника интересными и познавательными мероприятиями, тем самым сведя к минимуму влияние улицы, что особенно важно.</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Традиционные общешкольные мероприятия, проведенные в 2016-2017 учебном году в МБОУ СОШ №44:</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Знаний. Торжественная линейка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 День Здоровья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Учителя. День самоуправления в школе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День города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-Выборы президента школы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-Посвящение в первоклассники</w:t>
      </w:r>
    </w:p>
    <w:p w:rsidR="003521A6" w:rsidRDefault="003521A6" w:rsidP="006315E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матери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-Праздник осени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-Новогодние праздники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Защитника Отечества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Международный женский день (8 Марта)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День Чеченской Конституции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рождения Пророка   Мухаммада( в.с.с.)</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Международный день родного языка.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День Мира.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чеченского языка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-Трудовая акция «</w:t>
      </w:r>
      <w:r w:rsidRPr="006315E8">
        <w:rPr>
          <w:rFonts w:ascii="Times New Roman" w:eastAsia="Times New Roman" w:hAnsi="Times New Roman" w:cs="Times New Roman"/>
          <w:i/>
          <w:sz w:val="24"/>
          <w:szCs w:val="24"/>
          <w:lang w:eastAsia="ru-RU"/>
        </w:rPr>
        <w:t>Чистый школьный двор»</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-Мероприятия, посвящённые Дню Победы «</w:t>
      </w:r>
      <w:r w:rsidRPr="006315E8">
        <w:rPr>
          <w:rFonts w:ascii="Times New Roman" w:eastAsia="Times New Roman" w:hAnsi="Times New Roman" w:cs="Times New Roman"/>
          <w:i/>
          <w:sz w:val="24"/>
          <w:szCs w:val="24"/>
          <w:lang w:eastAsia="ru-RU"/>
        </w:rPr>
        <w:t>Этих дней, не смолкнет слава...»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-Торжественная линейка, посвященная </w:t>
      </w:r>
      <w:r w:rsidRPr="006315E8">
        <w:rPr>
          <w:rFonts w:ascii="Times New Roman" w:eastAsia="Times New Roman" w:hAnsi="Times New Roman" w:cs="Times New Roman"/>
          <w:i/>
          <w:sz w:val="24"/>
          <w:szCs w:val="24"/>
          <w:lang w:eastAsia="ru-RU"/>
        </w:rPr>
        <w:t>«Последнему звонку-2017»</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-Прощай, Азбука!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-Выпускные вечера 9-х и 11-х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r>
      <w:r w:rsidRPr="006315E8">
        <w:rPr>
          <w:rFonts w:ascii="Times New Roman" w:eastAsia="Times New Roman" w:hAnsi="Times New Roman" w:cs="Times New Roman"/>
          <w:sz w:val="24"/>
          <w:szCs w:val="24"/>
          <w:lang w:eastAsia="ru-RU"/>
        </w:rPr>
        <w:tab/>
        <w:t xml:space="preserve">В 2016-2017 учебном году воспитательную деятельность осуществляли 65 классных руководителей в 65-ти классных коллективах: 27 классов - начального звена, 32 классов - среднего звена, 6 класса - старшего звена. Основным критерием результативности работы классных руководителей в данном учебном году стали: </w:t>
      </w:r>
    </w:p>
    <w:p w:rsidR="006315E8" w:rsidRPr="006315E8" w:rsidRDefault="006315E8" w:rsidP="004279C1">
      <w:pPr>
        <w:numPr>
          <w:ilvl w:val="0"/>
          <w:numId w:val="6"/>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Содействие самостоятельной творческой деятельности обучающихся, повышение уровня удовлетворенности их жизнедеятельностью класса;</w:t>
      </w:r>
    </w:p>
    <w:p w:rsidR="006315E8" w:rsidRPr="006315E8" w:rsidRDefault="006315E8" w:rsidP="004279C1">
      <w:pPr>
        <w:numPr>
          <w:ilvl w:val="0"/>
          <w:numId w:val="6"/>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Уровень взаимодействия с коллективом педагогов, школьными службами.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r>
      <w:r w:rsidRPr="006315E8">
        <w:rPr>
          <w:rFonts w:ascii="Times New Roman" w:eastAsia="Times New Roman" w:hAnsi="Times New Roman" w:cs="Times New Roman"/>
          <w:sz w:val="24"/>
          <w:szCs w:val="24"/>
          <w:lang w:eastAsia="ru-RU"/>
        </w:rPr>
        <w:tab/>
        <w:t>Каждый классный руководитель работал по планам воспитательной работы класса. Все планы соответствовали приоритетным направлениям воспитательной системы школы.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r>
      <w:r w:rsidRPr="006315E8">
        <w:rPr>
          <w:rFonts w:ascii="Times New Roman" w:eastAsia="Times New Roman" w:hAnsi="Times New Roman" w:cs="Times New Roman"/>
          <w:sz w:val="24"/>
          <w:szCs w:val="24"/>
          <w:lang w:eastAsia="ru-RU"/>
        </w:rPr>
        <w:tab/>
        <w:t>Основными формами и методами воспитательной работы являлись тематические классные часы, коллективные творческие дела, проектная деятельность, экскурсии, индивидуальная работа, родительские собрания, беседы, походы. При подготовке и проведении классных и общешкольных воспитательных мероприятий широко использовались информационно-коммуникативные технологии и ресурсы сети Интернет.</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ab/>
      </w:r>
      <w:r w:rsidRPr="006315E8">
        <w:rPr>
          <w:rFonts w:ascii="Times New Roman" w:eastAsia="Times New Roman" w:hAnsi="Times New Roman" w:cs="Times New Roman"/>
          <w:sz w:val="24"/>
          <w:szCs w:val="24"/>
          <w:lang w:eastAsia="ru-RU"/>
        </w:rPr>
        <w:tab/>
        <w:t>Контроль над воспитательной деятельностью классных руководителей осуществлялся через посещение администрацией школы мероприятий, классных часов, родительских собраний, через классно-обобщающий контроль, через проверку и анализ документации.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r>
      <w:r w:rsidRPr="006315E8">
        <w:rPr>
          <w:rFonts w:ascii="Times New Roman" w:eastAsia="Times New Roman" w:hAnsi="Times New Roman" w:cs="Times New Roman"/>
          <w:sz w:val="24"/>
          <w:szCs w:val="24"/>
          <w:lang w:eastAsia="ru-RU"/>
        </w:rPr>
        <w:tab/>
        <w:t>Анализ и изучение развития классных коллективов показал, что деятельность большинства классных коллективов была направлена на реализацию общественных и социально-значимых задач и перспектив. Обучающиеся школы активно включены в жизнедеятельность ученического коллектива, в общешкольные мероприятия, в мероприятиях города и другого уровня.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r>
      <w:r w:rsidRPr="006315E8">
        <w:rPr>
          <w:rFonts w:ascii="Times New Roman" w:eastAsia="Times New Roman" w:hAnsi="Times New Roman" w:cs="Times New Roman"/>
          <w:sz w:val="24"/>
          <w:szCs w:val="24"/>
          <w:lang w:eastAsia="ru-RU"/>
        </w:rPr>
        <w:tab/>
        <w:t>В основе воспитательной системы школы лежала совместная творческая деятельность детей и взрослых по перечисленным выше направлениям:</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Гражданско-патриотическое направление: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r>
      <w:r w:rsidRPr="006315E8">
        <w:rPr>
          <w:rFonts w:ascii="Times New Roman" w:eastAsia="Times New Roman" w:hAnsi="Times New Roman" w:cs="Times New Roman"/>
          <w:sz w:val="24"/>
          <w:szCs w:val="24"/>
          <w:lang w:eastAsia="ru-RU"/>
        </w:rPr>
        <w:tab/>
      </w:r>
      <w:r w:rsidRPr="006315E8">
        <w:rPr>
          <w:rFonts w:ascii="Times New Roman" w:eastAsia="Times New Roman" w:hAnsi="Times New Roman" w:cs="Times New Roman"/>
          <w:b/>
          <w:sz w:val="24"/>
          <w:szCs w:val="24"/>
          <w:lang w:eastAsia="ru-RU"/>
        </w:rPr>
        <w:t>Цель</w:t>
      </w:r>
      <w:r w:rsidRPr="006315E8">
        <w:rPr>
          <w:rFonts w:ascii="Times New Roman" w:eastAsia="Times New Roman" w:hAnsi="Times New Roman" w:cs="Times New Roman"/>
          <w:sz w:val="24"/>
          <w:szCs w:val="24"/>
          <w:lang w:eastAsia="ru-RU"/>
        </w:rPr>
        <w:t xml:space="preserve"> данного направления – формирование активной гражданской позиции обучающегося и развитие чувства патриотизма как важнейших духовно-нравственных и социальных ценностей.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Для реализации цели были поставлены следующие </w:t>
      </w:r>
      <w:r w:rsidRPr="006315E8">
        <w:rPr>
          <w:rFonts w:ascii="Times New Roman" w:eastAsia="Times New Roman" w:hAnsi="Times New Roman" w:cs="Times New Roman"/>
          <w:b/>
          <w:i/>
          <w:sz w:val="24"/>
          <w:szCs w:val="24"/>
          <w:lang w:eastAsia="ru-RU"/>
        </w:rPr>
        <w:t>задачи</w:t>
      </w:r>
      <w:r w:rsidRPr="006315E8">
        <w:rPr>
          <w:rFonts w:ascii="Times New Roman" w:eastAsia="Times New Roman" w:hAnsi="Times New Roman" w:cs="Times New Roman"/>
          <w:sz w:val="24"/>
          <w:szCs w:val="24"/>
          <w:lang w:eastAsia="ru-RU"/>
        </w:rPr>
        <w:t>:</w:t>
      </w:r>
    </w:p>
    <w:p w:rsidR="006315E8" w:rsidRPr="006315E8" w:rsidRDefault="006315E8" w:rsidP="004279C1">
      <w:pPr>
        <w:numPr>
          <w:ilvl w:val="0"/>
          <w:numId w:val="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воспитание гражданской зрелости, привития любви к своей Родине, устойчивого желания способствовать ее процветанию;</w:t>
      </w:r>
    </w:p>
    <w:p w:rsidR="006315E8" w:rsidRPr="006315E8" w:rsidRDefault="006315E8" w:rsidP="004279C1">
      <w:pPr>
        <w:numPr>
          <w:ilvl w:val="0"/>
          <w:numId w:val="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формирование гражданско-правовой культуры учащихся на основе принципов демократии; </w:t>
      </w:r>
    </w:p>
    <w:p w:rsidR="006315E8" w:rsidRPr="006315E8" w:rsidRDefault="006315E8" w:rsidP="004279C1">
      <w:pPr>
        <w:numPr>
          <w:ilvl w:val="0"/>
          <w:numId w:val="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воспитание чувства гордости и любви к своей Родине; </w:t>
      </w:r>
    </w:p>
    <w:p w:rsidR="006315E8" w:rsidRPr="006315E8" w:rsidRDefault="006315E8" w:rsidP="004279C1">
      <w:pPr>
        <w:numPr>
          <w:ilvl w:val="0"/>
          <w:numId w:val="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привитие уважения к Государственному гербу и Государственному флагу, к героическому прошлому, к культуре своего народа, любви к родному языку; </w:t>
      </w:r>
    </w:p>
    <w:p w:rsidR="006315E8" w:rsidRPr="006315E8" w:rsidRDefault="006315E8" w:rsidP="004279C1">
      <w:pPr>
        <w:numPr>
          <w:ilvl w:val="0"/>
          <w:numId w:val="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привитие чувства гордости за героическое прошлое своего народа; </w:t>
      </w:r>
    </w:p>
    <w:p w:rsidR="006315E8" w:rsidRPr="006315E8" w:rsidRDefault="006315E8" w:rsidP="004279C1">
      <w:pPr>
        <w:numPr>
          <w:ilvl w:val="0"/>
          <w:numId w:val="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воспитание в духе национального взаимодействия разных наций и народов; </w:t>
      </w:r>
    </w:p>
    <w:p w:rsidR="006315E8" w:rsidRPr="006315E8" w:rsidRDefault="006315E8" w:rsidP="004279C1">
      <w:pPr>
        <w:numPr>
          <w:ilvl w:val="0"/>
          <w:numId w:val="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воспитание уважительного отношения к национальной духовной культуре своего народа, его языку, истории, обычаям, традициям, чувства солидарности и единства народов, населяющих нашу страну; </w:t>
      </w:r>
    </w:p>
    <w:p w:rsidR="006315E8" w:rsidRPr="006315E8" w:rsidRDefault="006315E8" w:rsidP="004279C1">
      <w:pPr>
        <w:numPr>
          <w:ilvl w:val="0"/>
          <w:numId w:val="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воспитание уважения к заслугам перед Родиной старшего поколения.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sz w:val="24"/>
          <w:szCs w:val="24"/>
          <w:lang w:eastAsia="ru-RU"/>
        </w:rPr>
        <w:t xml:space="preserve">В 2016-2017 учебном году по этому направлению были проведены </w:t>
      </w:r>
      <w:r w:rsidRPr="006315E8">
        <w:rPr>
          <w:rFonts w:ascii="Times New Roman" w:eastAsia="Times New Roman" w:hAnsi="Times New Roman" w:cs="Times New Roman"/>
          <w:b/>
          <w:i/>
          <w:sz w:val="24"/>
          <w:szCs w:val="24"/>
          <w:lang w:eastAsia="ru-RU"/>
        </w:rPr>
        <w:t>следующие общешкольные мероприятия: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-Общероссийский классный час «Готов к труду и обороне» (1 сентября);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солидарности в борьбе с терроризмом (3 сентября);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гражданского согласия и единения (6 сентября)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День чеченской женщины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День учителя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День Ашуры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Защитника Отечества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Победы-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рождения Пророка Мухаммада ( в.с.с.)</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-Уроки Мужества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 День памяти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Гражданское – патриотическое воспитание является составной частью системы воспитания школы .В современных условиях-это целенаправленный, нравственно обусловленный процесс подготовки подрастающего поколения к функционированию и взаимодействию в условиях демократического общества, к инициативному труду, участию в управлении социально ценными делами, к реализации прав и обязанностей, а так же укрепления ответственности за свой политический, нравственный и правовой выбор, за максимальное развитие своих способностей в целях достижения жизненного успеха.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соответствии с планом в сентябре, проведена большая работа по гражданское -патриотическому воспитанию учащихся. Проведены следующие мероприятия:</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sz w:val="24"/>
          <w:szCs w:val="24"/>
          <w:lang w:eastAsia="ru-RU"/>
        </w:rPr>
        <w:t>1 сентября в школе прошло празднования традиционного Дня знаний. На торжественной линейке присутствовали гости, после линейки прошли уроки по единой теме «Готов к труду и к обороне</w:t>
      </w:r>
      <w:r w:rsidRPr="006315E8">
        <w:rPr>
          <w:rFonts w:ascii="Times New Roman" w:eastAsia="Times New Roman" w:hAnsi="Times New Roman" w:cs="Times New Roman"/>
          <w:b/>
          <w:sz w:val="24"/>
          <w:szCs w:val="24"/>
          <w:lang w:eastAsia="ru-RU"/>
        </w:rPr>
        <w:t>»</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3 сентября патриотический отряд «Юные Кадыровцы» возложили цветы к мемориалу погибших при исполнении служебного долга сотрудников правоохранительных органов и военнослужащих.»</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8 сентября в старших классах и в начальном звене школы проведены классные часы, посвященные началу блокады Ленинграда.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 рамках международного «Дня мира» 21 сентября в школе проведены следующие мероприятия: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Акция «Голубь мира: мы за мир во всём мире». Ребята 9-8 классов изготовили голубей и раздавали прохожим с просьбой написать слова, символизирующие мир. Взрослые активно откликались и с радостью принимали участие в акции. В школьном музее оформлено панно «Голубь мира». Учащиеся школы клеили голубей с призывом о мире.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Среди учащихся 4-7 классов прошел конкурс рисунков «День мира»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Проведены беседы по классам о символе голубя как миротворца и изготовлены голуби – письма.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27 октября с библиотекарем Магомадовой Х.Ш., была организована тематическая выставка ко Дню народного единства.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28 октября по 1 ноября был объявлен конкурс стенгазет на тему «Шире круг». В конкурсе принимали участие 5-11 классы. Места распределились следующим образом:</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1 место - 9 «Б» класс (кл. рук. Сардалова З.А..)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2 место - 7 «б» класс (кл. рук. Шамсадова Р.В.)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3 место - 8 «б» класс (кл. рук. Гунашева 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29 октября прошло торжественное мероприятие ко Дню народного единства.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 ноября учащиеся школы приняли участие в городском мероприятии ко Дню народного единства.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7 декабря во всех   классах проведены беседы «Герои Отечества», «Чтобы помнили про подвиг вечно», где рассказывали и о героях – земляках, и о героях ВОВ.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Согласно воспитательному плану школы с 13.11.16г.  проходили мероприятия, посвящённые Дню толерантности.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Среди учащихся 1-5 классов прошёл конкурс рисунков о вежливости «Мир глазами детей»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Все классные руководители работали согласно составленному плану работы. Были проведены тематические классные часы: «Умеешь ли ты вести себя в коллективе», «Береги честь смолоду», «О чести и достоинстве», «Дружбе наша сила», «Толерантное воспитание».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 xml:space="preserve">Прошли   мероприятия «Вайнахский этикет», «Традиционные нормы поведения и формы одеяния у Вайнахов». Учащиеся 9-11 классов рассказывали об обычаях, традициях вайнахского народа.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Педагогом по духовно-нравственному воспитанию Садаевым А.Р. была проведена беседа по вопросам толерантности и нравственности.</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 xml:space="preserve">С 26 ноября по 2 декабря патриотическим отрядом «Юные Кадыровцы» и УС школы проведена благотворительная акция «Он такой же, как мы» в пользу детей инвалидов.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06.12.16.по 12.12.16. в 1-4-х классах прошли единые классные часы на тему: «Я- ребёнок. Я человек» на которых показывали слайды, презентации по данной теме. Ребята узнали много интересного и познавательного.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 6 по 12 декабря состоялся конкурс стенгазет «Я рисую свои права». В конкурсе принимали участие учащиеся 5-8-х классов. Организатором конкурса была Хасмагомедова Л.М. учитель рисования Аббасова М.С. совместно с УС школы.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12 декабря прошел круглый стол «Я гражданин» среди учащихся 10-11 классов. Мероприятие подготовил и провел учитель истории и обществознания Гунашевой А.М., УС школы и патриотический отряд «Юные Кадыровцы».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 09 по 13 января в школе прошёл конкурс стенгазет конкурс рисунков, посвящённых трагическим событиям 1944 года.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 течении всего периода проведены беседы и классные часы: «Трагические страницы истории чеченского народа», «Живи и помни», «Память прошлого».</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Согласно плану 9 января в 13.00.состоялась торжественная линейка. Линейку подготовили и провели УС школы и патриотический отряд «Юные Кадыровцы».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9 января члены патриотического отряда «Юные Кадыровцы» посетили музей А-Х.Х. Кадырова и Мемориальный комплекс «Аллея славы».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9 января в школе было проведено открытое мероприятие, посвященное празднованию Дня восстановления государственности чеченского народа. Мероприятие подготовили и провели    патриотический отряд «Юные Кадыровцы» и УС школы.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21 января в школе прошло родительские собрания на тему формирования антикоррупционного мировоззрения учащихся: «Политика школы в отношении коррупции».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26 января прошла акция «Помощь инвалидам и ветеранам поселка». Ребята посетили детей надомного обучения.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феврале месяце в школе проводилась работа по воспитанию чувства патриотизма, и проведены следующие мероприятия: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Тематические классные часы: </w:t>
      </w:r>
    </w:p>
    <w:p w:rsidR="006315E8" w:rsidRPr="006315E8" w:rsidRDefault="006315E8" w:rsidP="004279C1">
      <w:pPr>
        <w:numPr>
          <w:ilvl w:val="0"/>
          <w:numId w:val="3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«Славные сыны нашего Отечества» -8 «А» класс (кл рук.Исаева З.М), </w:t>
      </w:r>
    </w:p>
    <w:p w:rsidR="006315E8" w:rsidRPr="006315E8" w:rsidRDefault="006315E8" w:rsidP="004279C1">
      <w:pPr>
        <w:numPr>
          <w:ilvl w:val="0"/>
          <w:numId w:val="3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«Защищать Родину-это почетный долг» - 5 «б» класс (кл. рук.Магомадова Л.Х..)</w:t>
      </w:r>
    </w:p>
    <w:p w:rsidR="006315E8" w:rsidRPr="006315E8" w:rsidRDefault="006315E8" w:rsidP="004279C1">
      <w:pPr>
        <w:numPr>
          <w:ilvl w:val="0"/>
          <w:numId w:val="3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«А ну-ка мальчики» - 2 «Б» класс ( кл. рук. Ахлуева Р.М.).</w:t>
      </w:r>
    </w:p>
    <w:p w:rsidR="006315E8" w:rsidRPr="006315E8" w:rsidRDefault="006315E8" w:rsidP="004279C1">
      <w:pPr>
        <w:numPr>
          <w:ilvl w:val="0"/>
          <w:numId w:val="3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«Защищать Родину-Это почётный долг» -1 «в» класс (кл. рук. Попова Н.В.)</w:t>
      </w:r>
    </w:p>
    <w:p w:rsidR="006315E8" w:rsidRPr="006315E8" w:rsidRDefault="006315E8" w:rsidP="004279C1">
      <w:pPr>
        <w:numPr>
          <w:ilvl w:val="0"/>
          <w:numId w:val="3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«Выдающиеся полководцы» -10 «А» (кл. рук Юсупов С.А.)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Библиотекарь Магомадова Х.Ш. провела книжную выставку «Служить Отечеству- великая честь». На выставке были предоставлены исторические материалы о чеченских офицерах, о доблести и героизме наших земляков.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16 февраля патриотическим отрядом «Юные Кадыровцы» проведён субботник на территории памятника героям ВОВ.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 xml:space="preserve">17.по 22. февраля прошёл конкурс детских рисунков «Отчизны верные сыны». Конкурс проводили УС школы и патриотический отряд «Юные Кадыровцы».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17 февраля творческий коллектив школы   участвовал в районном конкурсе инсценированной   песне, посвящённой Дню Защитника Отечества.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20 февраля отряд «Патриот» принял участие в Республиканском конкурсе «Армейский экспресс»</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19 февраля патриотический отряд «Юные Кадыровцы» посетили ветеранов Великой Отечественной Войны Халапова М.А. и Халапову В.Н.</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20 февраля члены патриотического отряда «Юные Кадыровцы» и УС школы  навестили ветерана тыла ВОВ Кацуеву Забу.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22 февраля состоялось открытое мероприятие ко Дню Защитника Отечества.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Все эти мероприятия были проведены с целью воспитания у детей патриотизма, сострадания, уважения к старшим, любви к Родине.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 4 по 26 февраля в школе прошли Уроки мужества. В рамках данной инициативы классные руководители подготовили и провели мероприятия, направленные на ознакомление учащихся классов с подвигами воинов Великой Отечественной войны.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21 марта в 11.00. в школе прошла торжественная линейка, посвящённая </w:t>
      </w:r>
      <w:r w:rsidRPr="006315E8">
        <w:rPr>
          <w:rFonts w:ascii="Times New Roman" w:eastAsia="Times New Roman" w:hAnsi="Times New Roman" w:cs="Times New Roman"/>
          <w:bCs/>
          <w:sz w:val="24"/>
          <w:szCs w:val="24"/>
          <w:lang w:eastAsia="ru-RU"/>
        </w:rPr>
        <w:t>ко Дню Конституции ЧР.</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17 – 22 марта оформлен стенд «Я гражданин Чеченской республики»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20 марта учителем истории Магомадовой Л.Х. проведена беседа на тему: «Права и обязанности каждого гражданина» для учащихся 9-11 классов. (180 человек).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21 марта </w:t>
      </w:r>
      <w:r w:rsidRPr="006315E8">
        <w:rPr>
          <w:rFonts w:ascii="Times New Roman" w:eastAsia="Times New Roman" w:hAnsi="Times New Roman" w:cs="Times New Roman"/>
          <w:bCs/>
          <w:sz w:val="24"/>
          <w:szCs w:val="24"/>
          <w:lang w:eastAsia="ru-RU"/>
        </w:rPr>
        <w:t>в библиотеке состоялась тематическая выставка ко Дню Конституции ЧР.</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18 марта учащиеся школы приняли участие в городском мероприятие, посвящённое Дню воссоединения Крыма с Россией.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 апреля УС школы и патриотическим отрядом «Юные Кадыровцы» проведена торжественная линейка, посвященная первому выходу человека в открытый космос.</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1 по 11 апреля учителем рисования Аббасовой М.С. организованы следующие мероприятия: конкурс стенгазет «Человек и космос», выставка рисунков «Космос глазами детей» и выставка поделок на тему «Космос, и мы». В конкурсе принимали участие школьники 1-11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1 по 11 апреля проведены классные часы: «Человек и космос» - 3 «в» класс, (кл. рук. Газимагоиадова Г). С «50 лет со дня первого выхода человека в открытый космос» - 3 «А» (кл. рук. Абдулханова Л.С-А), «Мы и Вселенная» - 1 «Д» класс, (кл. рук. Басханова А.И.),  «Звездное небо» - 10 «В» класс, (кл. рук. Дудаева Т,А.)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6 апреля учащиеся школы провели акцию «Ветеран живёт рядом». Учащиеся школы побывали в гостях у ветерана ВОВ Халапова М.А.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5 по  6 апреля учитель русского языка и литературы Сардалова З.А.. провела конкурс сочинений «Лучший город на Земле»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8 апреля состоялась встреча с префектом Старопромысловского р-на Истамуловым З.А., кадием Старопромысловского р-на Межидовым И.Р. и имамом Старопромысловского р-на Сардаловым М.А. Встреча была посвящена Дню мира в ЧР.</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14 апреля конкурс рисунка на асфальте «16 апреля День КТО» среди учащихся 4-6 классов.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21 апреля   префектура Старопромысловского района организовала экскурсию для учащихся старших классов в рамках проведения дней «открытых дверей», ко Дню местного самоуправления.21-22 апреля библиотекарем школы Магомадовой Х.Ш.. проведена тематическая книжная выставка ко Дню местного самоуправления.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 xml:space="preserve">      С1 по 7 мая по школе прошли мероприятия, посвященные 72-летию со Дня победы ВОВ, в которых были задействованы учащиеся 1-11-х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«Георгиевская ленточка»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«Письмо ветерану»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«Солдатский треугольник»</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«Дорога к обелиску».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9 мая отряд» Юнармии» принимали участие в параде Победы, который прошел на центральной площаде г.Грозного</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10 мая зам. директора по ВР, организатором школы совместно с патриотическим отрядом «Юные Кадыровцы» и ученическим самоуправлением подготовлена и проведена неделя памяти, посвященная трагической гибели Первого Президента ЧР А.А. Кадырова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Одним из факторов успешности организации воспитательной работы в школе являлось включенность в воспитательный процесс всего педагогического коллектива школы. Мало спланировать и организовать воспитательные мероприятия – надо добиваться связи воспитания на уроке и внеурочной деятельности. Деятельность по патриотическому воспитанию обучающихся проходила именно по этому принципу.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Результат:</w:t>
      </w:r>
    </w:p>
    <w:p w:rsidR="006315E8" w:rsidRPr="006315E8" w:rsidRDefault="006315E8" w:rsidP="004279C1">
      <w:pPr>
        <w:numPr>
          <w:ilvl w:val="0"/>
          <w:numId w:val="2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Работа по гражданско-патриотическому воспитанию велась на должном уровне;</w:t>
      </w:r>
    </w:p>
    <w:p w:rsidR="006315E8" w:rsidRPr="006315E8" w:rsidRDefault="006315E8" w:rsidP="004279C1">
      <w:pPr>
        <w:numPr>
          <w:ilvl w:val="0"/>
          <w:numId w:val="2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Формирование патриотических чувств и гражданственности происходило как в урочное, так и внеурочное время;</w:t>
      </w:r>
    </w:p>
    <w:p w:rsidR="006315E8" w:rsidRPr="006315E8" w:rsidRDefault="006315E8" w:rsidP="004279C1">
      <w:pPr>
        <w:numPr>
          <w:ilvl w:val="0"/>
          <w:numId w:val="2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Обучающиеся школы принимали участие во всех общешкольных и городских мероприятиях.</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Проблемное поле:</w:t>
      </w:r>
    </w:p>
    <w:p w:rsidR="006315E8" w:rsidRPr="006315E8" w:rsidRDefault="006315E8" w:rsidP="004279C1">
      <w:pPr>
        <w:numPr>
          <w:ilvl w:val="0"/>
          <w:numId w:val="1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Низкий уровень мотивации к участию в патриотических мероприятиях, обучающихся уровня основного общего образования;</w:t>
      </w:r>
    </w:p>
    <w:p w:rsidR="006315E8" w:rsidRPr="006315E8" w:rsidRDefault="006315E8" w:rsidP="004279C1">
      <w:pPr>
        <w:numPr>
          <w:ilvl w:val="0"/>
          <w:numId w:val="1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 данному направлению слабо осуществлялась проектная деятельность обучающихся.</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Задачи на 2017-2018 учебный год: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-Продолжить работу с обучающимися и родителями по данному направлению, классным руководителям активизировать творческую деятельность обучающихся;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-Классным руководителям привлечь обучающихся уровня основного общего образования к участию в мероприятиях по данному направлению;</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-Реализация проектной деятельности по данному направлению.</w:t>
      </w:r>
    </w:p>
    <w:p w:rsidR="006315E8" w:rsidRPr="006315E8" w:rsidRDefault="006315E8" w:rsidP="006315E8">
      <w:pPr>
        <w:spacing w:after="0" w:line="240" w:lineRule="auto"/>
        <w:jc w:val="both"/>
        <w:rPr>
          <w:rFonts w:ascii="Times New Roman" w:eastAsia="Times New Roman" w:hAnsi="Times New Roman" w:cs="Times New Roman"/>
          <w:b/>
          <w:bCs/>
          <w:i/>
          <w:sz w:val="24"/>
          <w:szCs w:val="24"/>
          <w:u w:val="single"/>
          <w:lang w:eastAsia="ru-RU"/>
        </w:rPr>
      </w:pPr>
    </w:p>
    <w:p w:rsidR="006315E8" w:rsidRPr="003521A6" w:rsidRDefault="006315E8" w:rsidP="006315E8">
      <w:pPr>
        <w:spacing w:after="0" w:line="240" w:lineRule="auto"/>
        <w:jc w:val="both"/>
        <w:rPr>
          <w:rFonts w:ascii="Times New Roman" w:eastAsia="Times New Roman" w:hAnsi="Times New Roman" w:cs="Times New Roman"/>
          <w:b/>
          <w:bCs/>
          <w:sz w:val="24"/>
          <w:szCs w:val="24"/>
          <w:lang w:eastAsia="ru-RU"/>
        </w:rPr>
      </w:pPr>
      <w:r w:rsidRPr="003521A6">
        <w:rPr>
          <w:rFonts w:ascii="Times New Roman" w:eastAsia="Times New Roman" w:hAnsi="Times New Roman" w:cs="Times New Roman"/>
          <w:b/>
          <w:bCs/>
          <w:sz w:val="24"/>
          <w:szCs w:val="24"/>
          <w:lang w:eastAsia="ru-RU"/>
        </w:rPr>
        <w:t>Духовно-нравственное воспитание:</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bCs/>
          <w:i/>
          <w:sz w:val="24"/>
          <w:szCs w:val="24"/>
          <w:lang w:eastAsia="ru-RU"/>
        </w:rPr>
        <w:t>Цель</w:t>
      </w:r>
      <w:r w:rsidRPr="006315E8">
        <w:rPr>
          <w:rFonts w:ascii="Times New Roman" w:eastAsia="Times New Roman" w:hAnsi="Times New Roman" w:cs="Times New Roman"/>
          <w:b/>
          <w:bCs/>
          <w:sz w:val="24"/>
          <w:szCs w:val="24"/>
          <w:lang w:eastAsia="ru-RU"/>
        </w:rPr>
        <w:t xml:space="preserve">: </w:t>
      </w:r>
      <w:r w:rsidRPr="006315E8">
        <w:rPr>
          <w:rFonts w:ascii="Times New Roman" w:eastAsia="Times New Roman" w:hAnsi="Times New Roman" w:cs="Times New Roman"/>
          <w:bCs/>
          <w:sz w:val="24"/>
          <w:szCs w:val="24"/>
          <w:lang w:eastAsia="ru-RU"/>
        </w:rPr>
        <w:t>п</w:t>
      </w:r>
      <w:r w:rsidRPr="006315E8">
        <w:rPr>
          <w:rFonts w:ascii="Times New Roman" w:eastAsia="Times New Roman" w:hAnsi="Times New Roman" w:cs="Times New Roman"/>
          <w:sz w:val="24"/>
          <w:szCs w:val="24"/>
          <w:lang w:eastAsia="ru-RU"/>
        </w:rPr>
        <w:t>омочь обучающимся осознать нравст</w:t>
      </w:r>
      <w:r w:rsidRPr="006315E8">
        <w:rPr>
          <w:rFonts w:ascii="Times New Roman" w:eastAsia="Times New Roman" w:hAnsi="Times New Roman" w:cs="Times New Roman"/>
          <w:sz w:val="24"/>
          <w:szCs w:val="24"/>
          <w:lang w:eastAsia="ru-RU"/>
        </w:rPr>
        <w:softHyphen/>
        <w:t xml:space="preserve">венные нормы и правила поведения. </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Задачи:</w:t>
      </w:r>
    </w:p>
    <w:p w:rsidR="006315E8" w:rsidRPr="006315E8" w:rsidRDefault="006315E8" w:rsidP="004279C1">
      <w:pPr>
        <w:numPr>
          <w:ilvl w:val="0"/>
          <w:numId w:val="8"/>
        </w:num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Гармоничное духовное развитие личности, привитие ей основополагающих принципов нравственности: доброты, честности, желания заботиться о ближнем, укрепления семейных уз, любви к детям, уважения к старшим;</w:t>
      </w:r>
    </w:p>
    <w:p w:rsidR="006315E8" w:rsidRPr="006315E8" w:rsidRDefault="006315E8" w:rsidP="004279C1">
      <w:pPr>
        <w:numPr>
          <w:ilvl w:val="0"/>
          <w:numId w:val="8"/>
        </w:num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lastRenderedPageBreak/>
        <w:t>Усвоение моральных и нравственных принципов, выработанных человечеством на протяжении своей истории, сохранение исторической преемственности поколений; воспитание патриотов России;</w:t>
      </w:r>
    </w:p>
    <w:p w:rsidR="006315E8" w:rsidRPr="006315E8" w:rsidRDefault="006315E8" w:rsidP="004279C1">
      <w:pPr>
        <w:numPr>
          <w:ilvl w:val="0"/>
          <w:numId w:val="8"/>
        </w:num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Сохранение и приумножение нравственных, культурных и научных ценностей общества; развитие национальной культуры; воспитание граждан демократического государства, уважающих права и свободы личности; объединение усилий семьи и школы в воспитании детей.</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ab/>
      </w:r>
      <w:r w:rsidRPr="006315E8">
        <w:rPr>
          <w:rFonts w:ascii="Times New Roman" w:eastAsia="Times New Roman" w:hAnsi="Times New Roman" w:cs="Times New Roman"/>
          <w:bCs/>
          <w:i/>
          <w:sz w:val="24"/>
          <w:szCs w:val="24"/>
          <w:lang w:eastAsia="ru-RU"/>
        </w:rPr>
        <w:t>Нравственное воспитание</w:t>
      </w:r>
      <w:r w:rsidRPr="006315E8">
        <w:rPr>
          <w:rFonts w:ascii="Times New Roman" w:eastAsia="Times New Roman" w:hAnsi="Times New Roman" w:cs="Times New Roman"/>
          <w:bCs/>
          <w:sz w:val="24"/>
          <w:szCs w:val="24"/>
          <w:lang w:eastAsia="ru-RU"/>
        </w:rPr>
        <w:t xml:space="preserve"> – неоспоримая важнейшая опора всякого общества потому что духовность и нравственность неразрывно связаны с социальной ответственностью. Поэтому государственный заказ для общеобразовательной школы – духовно-нравственное развитие школьников. И Федеральные государственные образовательные стандарты, которые определяют духовно-нравственное развитие и воспитание первостепенной задачей современной образовательной системы и социальным заказом для образования, тому подтверждение.</w:t>
      </w:r>
    </w:p>
    <w:p w:rsidR="006315E8" w:rsidRPr="006315E8" w:rsidRDefault="006315E8" w:rsidP="006315E8">
      <w:pPr>
        <w:spacing w:after="0" w:line="240" w:lineRule="auto"/>
        <w:jc w:val="both"/>
        <w:rPr>
          <w:rFonts w:ascii="Times New Roman" w:eastAsia="Times New Roman" w:hAnsi="Times New Roman" w:cs="Times New Roman"/>
          <w:b/>
          <w:sz w:val="24"/>
          <w:szCs w:val="24"/>
          <w:u w:val="single"/>
          <w:lang w:eastAsia="ru-RU"/>
        </w:rPr>
      </w:pPr>
      <w:r w:rsidRPr="006315E8">
        <w:rPr>
          <w:rFonts w:ascii="Times New Roman" w:eastAsia="Times New Roman" w:hAnsi="Times New Roman" w:cs="Times New Roman"/>
          <w:sz w:val="24"/>
          <w:szCs w:val="24"/>
          <w:lang w:eastAsia="ru-RU"/>
        </w:rPr>
        <w:t xml:space="preserve">В целях формирования единого школьного пространства и школьной идентичности в 2016-2017 учебном году в школе прошли </w:t>
      </w:r>
      <w:r w:rsidRPr="006315E8">
        <w:rPr>
          <w:rFonts w:ascii="Times New Roman" w:eastAsia="Times New Roman" w:hAnsi="Times New Roman" w:cs="Times New Roman"/>
          <w:b/>
          <w:sz w:val="24"/>
          <w:szCs w:val="24"/>
          <w:u w:val="single"/>
          <w:lang w:eastAsia="ru-RU"/>
        </w:rPr>
        <w:t>традиционные мероприятия:</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7371"/>
      </w:tblGrid>
      <w:tr w:rsidR="006315E8" w:rsidRPr="006315E8" w:rsidTr="006315E8">
        <w:tc>
          <w:tcPr>
            <w:tcW w:w="709"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val="en-US" w:eastAsia="ru-RU"/>
              </w:rPr>
              <w:t>N</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п/п</w:t>
            </w:r>
          </w:p>
        </w:tc>
        <w:tc>
          <w:tcPr>
            <w:tcW w:w="170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Время проведения</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Название мероприятия</w:t>
            </w:r>
          </w:p>
        </w:tc>
      </w:tr>
      <w:tr w:rsidR="006315E8" w:rsidRPr="006315E8" w:rsidTr="006315E8">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Сентябрь</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-Праздник "День знаний-2015"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-Праздник «Теперь я первоклассник» (для обучающихся 1-х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чеченской женщины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«Начало блокады Ленинграда»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-День памяти жертв терроризма </w:t>
            </w:r>
          </w:p>
        </w:tc>
      </w:tr>
      <w:tr w:rsidR="006315E8" w:rsidRPr="006315E8" w:rsidTr="006315E8">
        <w:trPr>
          <w:trHeight w:val="869"/>
        </w:trPr>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Октябрь</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-День ученического самоуправления, посвященный Дню учителя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города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Ашуры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-Посвящение в первоклассники (для обучающихся 1-х классов)</w:t>
            </w:r>
          </w:p>
        </w:tc>
      </w:tr>
      <w:tr w:rsidR="006315E8" w:rsidRPr="006315E8" w:rsidTr="006315E8">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Ноябрь</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народного Единства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Матери: «Мама-главное слово  в каждой судьбе»</w:t>
            </w:r>
          </w:p>
        </w:tc>
      </w:tr>
      <w:tr w:rsidR="006315E8" w:rsidRPr="006315E8" w:rsidTr="006315E8">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Декабрь</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-Новогодние утренники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-Спортивные игры на призы Деда Мороза в рамках празднования Нового года</w:t>
            </w:r>
          </w:p>
        </w:tc>
      </w:tr>
      <w:tr w:rsidR="006315E8" w:rsidRPr="006315E8" w:rsidTr="006315E8">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5.</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Январь</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tc>
      </w:tr>
      <w:tr w:rsidR="006315E8" w:rsidRPr="006315E8" w:rsidTr="006315E8">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6.</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Февраль</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защитника Отечества</w:t>
            </w:r>
          </w:p>
        </w:tc>
      </w:tr>
      <w:tr w:rsidR="006315E8" w:rsidRPr="006315E8" w:rsidTr="006315E8">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7.</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Март</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Конституции ЧР</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r w:rsidRPr="006315E8">
              <w:rPr>
                <w:rFonts w:ascii="Times New Roman" w:eastAsia="Times New Roman" w:hAnsi="Times New Roman" w:cs="Times New Roman"/>
                <w:sz w:val="24"/>
                <w:szCs w:val="24"/>
                <w:lang w:eastAsia="ru-RU"/>
              </w:rPr>
              <w:t>-Международный женский день (</w:t>
            </w:r>
            <w:r w:rsidRPr="006315E8">
              <w:rPr>
                <w:rFonts w:ascii="Times New Roman" w:eastAsia="Times New Roman" w:hAnsi="Times New Roman" w:cs="Times New Roman"/>
                <w:i/>
                <w:sz w:val="24"/>
                <w:szCs w:val="24"/>
                <w:lang w:eastAsia="ru-RU"/>
              </w:rPr>
              <w:t xml:space="preserve">«Ты женщина! И этим ты </w:t>
            </w:r>
            <w:r w:rsidRPr="006315E8">
              <w:rPr>
                <w:rFonts w:ascii="Times New Roman" w:eastAsia="Times New Roman" w:hAnsi="Times New Roman" w:cs="Times New Roman"/>
                <w:i/>
                <w:sz w:val="24"/>
                <w:szCs w:val="24"/>
                <w:lang w:eastAsia="ru-RU"/>
              </w:rPr>
              <w:lastRenderedPageBreak/>
              <w:t>прекрасна!»)</w:t>
            </w:r>
          </w:p>
        </w:tc>
      </w:tr>
      <w:tr w:rsidR="006315E8" w:rsidRPr="006315E8" w:rsidTr="006315E8">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8.</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Апрель</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Мира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чеченского языка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космонавтики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-Весенняя неделя добра</w:t>
            </w:r>
          </w:p>
        </w:tc>
      </w:tr>
      <w:tr w:rsidR="006315E8" w:rsidRPr="006315E8" w:rsidTr="006315E8">
        <w:tc>
          <w:tcPr>
            <w:tcW w:w="709"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9.</w:t>
            </w:r>
          </w:p>
        </w:tc>
        <w:tc>
          <w:tcPr>
            <w:tcW w:w="1701" w:type="dxa"/>
            <w:shd w:val="clear" w:color="auto" w:fill="FFFFFF" w:themeFill="background1"/>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Май</w:t>
            </w:r>
          </w:p>
        </w:tc>
        <w:tc>
          <w:tcPr>
            <w:tcW w:w="7371"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-День Победы.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-Акция «</w:t>
            </w:r>
            <w:r w:rsidRPr="006315E8">
              <w:rPr>
                <w:rFonts w:ascii="Times New Roman" w:eastAsia="Times New Roman" w:hAnsi="Times New Roman" w:cs="Times New Roman"/>
                <w:i/>
                <w:sz w:val="24"/>
                <w:szCs w:val="24"/>
                <w:lang w:eastAsia="ru-RU"/>
              </w:rPr>
              <w:t>Открытка ветерану</w:t>
            </w:r>
            <w:r w:rsidRPr="006315E8">
              <w:rPr>
                <w:rFonts w:ascii="Times New Roman" w:eastAsia="Times New Roman" w:hAnsi="Times New Roman" w:cs="Times New Roman"/>
                <w:sz w:val="24"/>
                <w:szCs w:val="24"/>
                <w:lang w:eastAsia="ru-RU"/>
              </w:rPr>
              <w:t xml:space="preserve">» </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r w:rsidRPr="006315E8">
              <w:rPr>
                <w:rFonts w:ascii="Times New Roman" w:eastAsia="Times New Roman" w:hAnsi="Times New Roman" w:cs="Times New Roman"/>
                <w:sz w:val="24"/>
                <w:szCs w:val="24"/>
                <w:lang w:eastAsia="ru-RU"/>
              </w:rPr>
              <w:t xml:space="preserve">-Концерт </w:t>
            </w:r>
            <w:r w:rsidRPr="006315E8">
              <w:rPr>
                <w:rFonts w:ascii="Times New Roman" w:eastAsia="Times New Roman" w:hAnsi="Times New Roman" w:cs="Times New Roman"/>
                <w:i/>
                <w:sz w:val="24"/>
                <w:szCs w:val="24"/>
                <w:lang w:eastAsia="ru-RU"/>
              </w:rPr>
              <w:t>«Не стареют душой ветераны!»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i/>
                <w:sz w:val="24"/>
                <w:szCs w:val="24"/>
                <w:lang w:eastAsia="ru-RU"/>
              </w:rPr>
              <w:t>-</w:t>
            </w:r>
            <w:r w:rsidRPr="006315E8">
              <w:rPr>
                <w:rFonts w:ascii="Times New Roman" w:eastAsia="Times New Roman" w:hAnsi="Times New Roman" w:cs="Times New Roman"/>
                <w:sz w:val="24"/>
                <w:szCs w:val="24"/>
                <w:lang w:eastAsia="ru-RU"/>
              </w:rPr>
              <w:t>Последний звонок-2017</w:t>
            </w:r>
          </w:p>
        </w:tc>
      </w:tr>
    </w:tbl>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Уже стали традицией проведение праздника «</w:t>
      </w:r>
      <w:r w:rsidRPr="006315E8">
        <w:rPr>
          <w:rFonts w:ascii="Times New Roman" w:eastAsia="Times New Roman" w:hAnsi="Times New Roman" w:cs="Times New Roman"/>
          <w:i/>
          <w:sz w:val="24"/>
          <w:szCs w:val="24"/>
          <w:lang w:eastAsia="ru-RU"/>
        </w:rPr>
        <w:t>Посвящение в первоклассники</w:t>
      </w:r>
      <w:r w:rsidRPr="006315E8">
        <w:rPr>
          <w:rFonts w:ascii="Times New Roman" w:eastAsia="Times New Roman" w:hAnsi="Times New Roman" w:cs="Times New Roman"/>
          <w:sz w:val="24"/>
          <w:szCs w:val="24"/>
          <w:lang w:eastAsia="ru-RU"/>
        </w:rPr>
        <w:t>» которые в этом году организовали обучающиеся 6 «а» класса под руководством классного руководителя Байсултановой М.Ш.  Чтобы претендовать на гордое звание «Ученик 1 класса» и достичь его, обучающимся предстояло показать свои таланты, знания и умения на конкурсных этапах. С чем они справились ярко и отлично, доказав, что достойны высшей похвалы.</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3 сентября в школе прошла выставка детских рисунков «Дети против террора». В конкурсе принимали участие учащиеся 5-7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8 сентября в старших классах и в начальном звене школы проведены классные часы, посвященные началу блокады Ленинграда.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15 по 20 сентября в школе проведены   мероприятия ко Дню чеченской женщины.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18 сентября в школе прошла экологическая акция «Школьный двор».</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20 сентября в школе прошло общешкольное родительское собрание, на котором выступила детский педиатр Тазбиева А.М.</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24 октября проведено мероприятие, посвящённое 110 годовщине со дня рождения Д.Д. Шостаковича.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 октября проведена торжественная линейка, ко Дню города. Линейку подготовили и провели патриотический отряд «Юные Кадыровцы».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5 октября по решению ученического совета, был объявлен День «Дублёра». Учащиеся 10 и 11 классов заменили учителей. Директором школы была избрана ученик 10 «Б» класса Мужаидов Арби.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 октября Дружеский матч по футболу среди учащихся 6-7 классов провел учитель физкультуры Асаев Усман Омарович.</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Силами патриотического отряда «Юные Кадыровцы» и УС школы был организован праздничный концерт.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5 октября УС школы и патриотический отряд «Юные Кадыровцы» провели акцию «Наши учителя»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9 октября в школе состоялось мероприятие с участием Префекта Старопромысловского района Истамулова З.А., представителями общественной палаты ЧР, УГИБДД МВД по ЧР и с представителями духовенства.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12 октября в школе прошло чтение Мовлида, </w:t>
      </w:r>
      <w:r w:rsidRPr="006315E8">
        <w:rPr>
          <w:rFonts w:ascii="Times New Roman" w:eastAsia="Times New Roman" w:hAnsi="Times New Roman" w:cs="Times New Roman"/>
          <w:bCs/>
          <w:sz w:val="24"/>
          <w:szCs w:val="24"/>
          <w:lang w:eastAsia="ru-RU"/>
        </w:rPr>
        <w:t>приуроченного</w:t>
      </w:r>
      <w:r w:rsidRPr="006315E8">
        <w:rPr>
          <w:rFonts w:ascii="Times New Roman" w:eastAsia="Times New Roman" w:hAnsi="Times New Roman" w:cs="Times New Roman"/>
          <w:sz w:val="24"/>
          <w:szCs w:val="24"/>
          <w:lang w:eastAsia="ru-RU"/>
        </w:rPr>
        <w:t xml:space="preserve"> ко Дню Ашура.</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sz w:val="24"/>
          <w:szCs w:val="24"/>
          <w:lang w:eastAsia="ru-RU"/>
        </w:rPr>
        <w:t xml:space="preserve">13 октября   педагог по духовно-нравственною воспитанию Сайдаев А.Р. вместе с учащимися школы посетили  </w:t>
      </w:r>
      <w:r w:rsidRPr="006315E8">
        <w:rPr>
          <w:rFonts w:ascii="Times New Roman" w:eastAsia="Times New Roman" w:hAnsi="Times New Roman" w:cs="Times New Roman"/>
          <w:bCs/>
          <w:sz w:val="24"/>
          <w:szCs w:val="24"/>
          <w:lang w:eastAsia="ru-RU"/>
        </w:rPr>
        <w:t xml:space="preserve">  Дени-зиярт.</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24 ноября патриотический отряд «Юные Кадыровцы» провели торжественную линейку ко Дню матери.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Во исполнения плана духовно-нравственного воспитания подрастающего поколения 25 ноября патриотический отряд «Юные Кадыровцы» провели благотворительную акцию «Нохчий силахь нана » , посетили на дому Урузбиеву Асму долгожительницу Старопрмысловского района .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26 ноября силами УС школы и патриотическим отрядам «Юные Кадыровцы» было подготовлено и проведено   мероприятие для матерей.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21 по 27 ноября в школе проходил конкурс стенгазет, в котором приняли участие 5-11 классы. Лучшей была признана стенгазета 5«в» класса  (классный руководитель Белтоева А.А..)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 место – 7 «б» класс (классный руководитель Шамсадова Р.В.), 3 место- 6 « А» класс (классный руководитель Байсултанова М.Ш..) Так же в школе прошёл творческий конкурс поделок среди учащихся 1-4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целях духовно-нравственного воспитания и просвещения молодёжи 1 декабря в школе проведена вторая Всероссийской акции «СТОП ВИЧ / СПИД.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2декабря в школе прошло общешкольное родительское собрание на тему здоровый образ жизни. На собрании присутствовали инспектор ПДН  Альтемиров С-М.М., педагог по ДНВ Садаев А.Р. и мед. сестра школы Ибрагимова Х.А..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Согласно графику с 28 по 30 декабря в школе проведены мероприятия, посвященные наступающему Новому году.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 12 по 13 января в школе прошёл конкурс стенгазет конкурс рисунков, посвящённых трагическим событиям 1944 года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течении недели проведены беседы и классные часы:</w:t>
      </w:r>
    </w:p>
    <w:p w:rsidR="006315E8" w:rsidRPr="006315E8" w:rsidRDefault="006315E8" w:rsidP="004279C1">
      <w:pPr>
        <w:numPr>
          <w:ilvl w:val="0"/>
          <w:numId w:val="28"/>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«Трагические страницы истории чеченского народа» ( 4«Б»класс);</w:t>
      </w:r>
    </w:p>
    <w:p w:rsidR="006315E8" w:rsidRPr="006315E8" w:rsidRDefault="006315E8" w:rsidP="004279C1">
      <w:pPr>
        <w:numPr>
          <w:ilvl w:val="0"/>
          <w:numId w:val="28"/>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«Живи и   помни» ( 6 «В» класс)</w:t>
      </w:r>
    </w:p>
    <w:p w:rsidR="006315E8" w:rsidRPr="006315E8" w:rsidRDefault="006315E8" w:rsidP="004279C1">
      <w:pPr>
        <w:numPr>
          <w:ilvl w:val="0"/>
          <w:numId w:val="28"/>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«Память прошлого» (7 «В» класс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12 января  в 13 .00.состоялась торжественная линейка. Линейку подготовили и провели УС школы и патриотический отряд «Юные Кадыровцы».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13 января    в школе было проведено открытое мероприятие, посвященное празднованию Дня восстановления государственности чеченского народа.  Патриотическим отрядом «Юные Кадыровцы» проведена акция «Посещение пожилых свидетелей депортации чеченского народа». Ребята посетили Урузбиеву Асму.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23 января проведено торжественное мероприятие «Люблю тебя мой край родной!».</w:t>
      </w:r>
      <w:r w:rsidRPr="006315E8">
        <w:rPr>
          <w:rFonts w:ascii="Times New Roman" w:eastAsia="Times New Roman" w:hAnsi="Times New Roman" w:cs="Times New Roman"/>
          <w:sz w:val="24"/>
          <w:szCs w:val="24"/>
          <w:lang w:eastAsia="ru-RU"/>
        </w:rPr>
        <w:tab/>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23 февраля наша страна отмечает День защитника Отечества. По сложившейся традиции мы славим в этот праздник доблестных солдат и склоняем головы перед всеми, кто отдал свою жизнь за Родину!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Согласно плану гражданско  – патриотического и духовно- нравственного  воспитания в школе проводились следующие мероприятия: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Тематические классные часы: </w:t>
      </w:r>
    </w:p>
    <w:p w:rsidR="006315E8" w:rsidRPr="006315E8" w:rsidRDefault="006315E8" w:rsidP="004279C1">
      <w:pPr>
        <w:numPr>
          <w:ilvl w:val="0"/>
          <w:numId w:val="2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«Славные сыны нашего Отечества» -7 «А» класс (кл рук.Белтоева А, А.), </w:t>
      </w:r>
    </w:p>
    <w:p w:rsidR="006315E8" w:rsidRPr="006315E8" w:rsidRDefault="006315E8" w:rsidP="004279C1">
      <w:pPr>
        <w:numPr>
          <w:ilvl w:val="0"/>
          <w:numId w:val="2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«Защищать Родину-это почетный долг» - 11 «в» класс (кл. рук.  ) Хабанва Л.Д</w:t>
      </w:r>
    </w:p>
    <w:p w:rsidR="006315E8" w:rsidRPr="006315E8" w:rsidRDefault="006315E8" w:rsidP="004279C1">
      <w:pPr>
        <w:numPr>
          <w:ilvl w:val="0"/>
          <w:numId w:val="2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«А ну-ка мальчики» - 1 «в» класс (кл. рук. Попова Н. В.  ).</w:t>
      </w:r>
    </w:p>
    <w:p w:rsidR="006315E8" w:rsidRPr="006315E8" w:rsidRDefault="006315E8" w:rsidP="004279C1">
      <w:pPr>
        <w:numPr>
          <w:ilvl w:val="0"/>
          <w:numId w:val="2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«Защищать Родину-Это почётный долг) -2«з» класс (кл. рук. Абдулханова Л.С-.)</w:t>
      </w:r>
    </w:p>
    <w:p w:rsidR="006315E8" w:rsidRPr="006315E8" w:rsidRDefault="006315E8" w:rsidP="004279C1">
      <w:pPr>
        <w:numPr>
          <w:ilvl w:val="0"/>
          <w:numId w:val="2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«Выдающиеся полководцы» -10 «А» (кл. рук.Юсупов С.А.)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Библиотекарь Магомадова Х.Ш. провела книжную выставку « Служить  Отечеству- великая честь». На выставке были предоставлены исторические материалы о чеченских офицерах, о доблести и героизме наших земляков. Ребята узнали много интересного о военной службе, о жизни офицеров и почётной профессии защищать родину.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16 февраля патриотическим отрядом «Юные Кадыровцы» проведён субботник на территории памятника героям ВОВ.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17по 22 февраля  прошёл конкурс детских рисунков «Отчизны верные сыны  ». Конкурс проводили УС школы и патриотический отряд «Юные Кадыровцы».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17 февраля творческий коллектив школы   участвовал в районном конкурсе инсценированной   песне, посвящённой Дню Защитника Отечества.   Творческий коллектив школы .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19 февраля патриотический отряд «Юные Кадыровцы» поситили  ветеранов Великой Отечественной Войны Халапова М.А. и Халапову В.Н.</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20 февраля состоялось открытое мероприятие ко Дню Защитника Отечества.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20 февраля члены патриотического отряда «Юные Кадыровцы»  и УС школы  навестили ветерана тыла ВОВ Кацуеву Забу.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4 по 26 февраля в школе прошили Уроки мужества.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 1 по 4 марта в школе прошли внеклассные мероприятия, посвященные Международному Женскому дню 8 марта.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марте прошли следующие мероприятия ко Дню Чеченской Корнституции:</w:t>
      </w:r>
    </w:p>
    <w:p w:rsidR="006315E8" w:rsidRPr="006315E8" w:rsidRDefault="006315E8" w:rsidP="004279C1">
      <w:pPr>
        <w:numPr>
          <w:ilvl w:val="0"/>
          <w:numId w:val="3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18 марта учителем истории Магомадовой Л.Х. проведена беседа на тему: «Права и обязанности каждого гражданина» для учащихся 9-11 классов. (150 человек).</w:t>
      </w:r>
    </w:p>
    <w:p w:rsidR="006315E8" w:rsidRPr="006315E8" w:rsidRDefault="006315E8" w:rsidP="004279C1">
      <w:pPr>
        <w:numPr>
          <w:ilvl w:val="0"/>
          <w:numId w:val="3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19 марта в 5 «в» классе прошел классный час на тему «Человек. Государство. Закон». </w:t>
      </w:r>
    </w:p>
    <w:p w:rsidR="006315E8" w:rsidRPr="006315E8" w:rsidRDefault="006315E8" w:rsidP="004279C1">
      <w:pPr>
        <w:numPr>
          <w:ilvl w:val="0"/>
          <w:numId w:val="3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18 марта </w:t>
      </w:r>
      <w:r w:rsidRPr="006315E8">
        <w:rPr>
          <w:rFonts w:ascii="Times New Roman" w:eastAsia="Times New Roman" w:hAnsi="Times New Roman" w:cs="Times New Roman"/>
          <w:bCs/>
          <w:sz w:val="24"/>
          <w:szCs w:val="24"/>
          <w:lang w:eastAsia="ru-RU"/>
        </w:rPr>
        <w:t>в библиотеке состоялась тематическая выставка ко Дню Конституции ЧР.</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1 апреля УС школы и патриотическим отрядом «Юные Кадыровцы» проведена торжественная линейка, посвященная первому выходу человека в открытый космос. Организованы следующие мероприятия: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 конкурс стенгазет «Человек и космос», выставка рисунков «Космос глазами детей» и выставка поделок на тему «Космос, и мы». В конкурсе принимали участие школьники 1-11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С 1 по 11 апреля проведены классные часы: «Человек и космос» - 4 «А» класс( кл. рук .Бадгутдинова Е.В.), «51 лет со дня первого выхода человека в открытый космос» - 3 «Б» (кл. рук. Абдулхажиева Л.А). «Мы и Вселенная» - 1 «В» класс, (кл. рук Попова Н.В), «Звездное небо» - 10 «А» класс, (кл. рук.Юсупов С.А.)</w:t>
      </w:r>
      <w:r w:rsidRPr="006315E8">
        <w:rPr>
          <w:rFonts w:ascii="Times New Roman" w:eastAsia="Times New Roman" w:hAnsi="Times New Roman" w:cs="Times New Roman"/>
          <w:sz w:val="24"/>
          <w:szCs w:val="24"/>
          <w:lang w:eastAsia="ru-RU"/>
        </w:rPr>
        <w:tab/>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6 апреля в школе прошёл конкурс рисунков на асфальте «Грозный –город воинской славы.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6 апреля учащиеся школы провели акцию «Ветеран живёт рядом». Учащиеся школы побывали в гостях у ветерана ВОВ Халапова М.А.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5 по 6 апреля учитель русского языка и литературы Уцимиева С.С. провела конкурс сочинений «Лучший город на Земле».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Патриотический отряд «Юные Кадыровцы» участвовали в возложение цветов к стеле, установленной в честь присвоения городу звания «Город воинской славы.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8 апреля состоялась встреча с префектом Старопромысловского р-на Истамуловым З.А., кадием Старопромысловского р-на Межидовым И.Р. и имамом Старопромысловского р-на Сардаловым М.А. Встреча была посвящена Дню мира в ЧР.</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 17 по 25 апреля в школе проведены   мероприятия ко Дню Чеченского языка.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21 апреля   префектура Старопромысловского района организовала экскурсию для учащихся старших классов в рамках проведения дней «открытых дверей», ко Дню местного самоуправления.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Согласно плану духовно-нравственного и гражданско-патриотического воспитания в школе   было проведено ряд мероприятий,приуроченных к 71-й годовщине победы в Великой Отечественной войне1941-1945 годов:</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С 4 по 7 мая во всех классах были проведены классные часы на следующие темы:</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«Они сражались за Родину» (кл.рук.  9 «В» - Букеева Х.А.);</w:t>
      </w:r>
    </w:p>
    <w:p w:rsidR="006315E8" w:rsidRPr="006315E8" w:rsidRDefault="006315E8" w:rsidP="004279C1">
      <w:pPr>
        <w:numPr>
          <w:ilvl w:val="0"/>
          <w:numId w:val="31"/>
        </w:num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«У войны не женское лицо» (кл.рук. 8 «А» - Исаева З.М.);</w:t>
      </w:r>
    </w:p>
    <w:p w:rsidR="006315E8" w:rsidRPr="006315E8" w:rsidRDefault="006315E8" w:rsidP="004279C1">
      <w:pPr>
        <w:numPr>
          <w:ilvl w:val="0"/>
          <w:numId w:val="31"/>
        </w:num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«71 лет Великой победе» (кл.рук. 9 «А» - Керимова З.Р.);</w:t>
      </w:r>
    </w:p>
    <w:p w:rsidR="006315E8" w:rsidRPr="006315E8" w:rsidRDefault="006315E8" w:rsidP="004279C1">
      <w:pPr>
        <w:numPr>
          <w:ilvl w:val="0"/>
          <w:numId w:val="31"/>
        </w:num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«Этих дней не смолкнет слава» (кл. рук. 7 «Б» Шамсадова Р.В.);</w:t>
      </w:r>
    </w:p>
    <w:p w:rsidR="006315E8" w:rsidRPr="006315E8" w:rsidRDefault="006315E8" w:rsidP="004279C1">
      <w:pPr>
        <w:numPr>
          <w:ilvl w:val="0"/>
          <w:numId w:val="31"/>
        </w:num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«Никто не забыт, ничто не забыто» (кл. рук. 8 «В» Хасмагомедова Л.М.);</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29 апреля учителем истории Батаевой З.М. был проведён конкурс чтецов среди учащихся 4-6 классов, посвященный Дню победы.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Также в течение данного периода был проведен конкурс плакатов «Вечная слава героям!».В рисунках ребята выразили своё отношение к войне, отразили трагические события военных лет.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 мая была проведена акция «Георгиевская ленточка». Цель акции - гражданско-патриотическое воспитание молодежи, формирование у молодого поколения высокого патриотического и гражданского самосознания, верности Отечеству. Акцию провел патриотический отряд «Юные Кадыровцы».</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 xml:space="preserve">5 мая библиотекарем школы Магомадовой Х.Ш.была проведена тематическая книжная выставка «О подвигах, о доблести, о славе».  </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5 мая патриотический отряд «Юнармии» посетили ветерана ВОВЖалапову В.Н. Так же 5 мая патриотический отряд «Юнармии» возложили цветы у памятника Героев ВОВ.</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sz w:val="24"/>
          <w:szCs w:val="24"/>
          <w:lang w:eastAsia="ru-RU"/>
        </w:rPr>
        <w:t>6 мая было проведено торжественное мероприятие «Нелёгкий путь к победе».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6 мая в школе также прошла акция «Гвоздика памяти». Акцию подготовили и провели патриотический отряд «Юные Кадыровцы» и УС школы. У памятника Героям ВОВ отрядом «Юные Кадыровцы» был вручен букет гвоздик ветерану войны Халаповой В. Н. и Халапову М.А.</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sz w:val="24"/>
          <w:szCs w:val="24"/>
          <w:lang w:eastAsia="ru-RU"/>
        </w:rPr>
        <w:t xml:space="preserve">6 мая патриотическим отрядом школы «Юные Кадыровцы» были возложены цветы </w:t>
      </w:r>
      <w:r w:rsidRPr="006315E8">
        <w:rPr>
          <w:rFonts w:ascii="Times New Roman" w:eastAsia="Times New Roman" w:hAnsi="Times New Roman" w:cs="Times New Roman"/>
          <w:bCs/>
          <w:sz w:val="24"/>
          <w:szCs w:val="24"/>
          <w:lang w:eastAsia="ru-RU"/>
        </w:rPr>
        <w:t>памятнику героям Великой Отечественной войны.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7 мая учащимися школы была проведена акция «Солдатский треугольник.</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22 мая ученик 10 «А» класса Магомадов И. принял участие в районном конкурсе «Религия Ислама» и занял третье место.</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25 мая прошла торжественная линейка «Последний звонок».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24мая в школе прошло торжественное мероприятие «Последние с начальной школой»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27 мая в актовом зале школы состоялось общешкольное родительское собрание по итогам года.</w:t>
      </w:r>
      <w:r w:rsidRPr="006315E8">
        <w:rPr>
          <w:rFonts w:ascii="Times New Roman" w:eastAsia="Times New Roman" w:hAnsi="Times New Roman" w:cs="Times New Roman"/>
          <w:sz w:val="24"/>
          <w:szCs w:val="24"/>
          <w:lang w:eastAsia="ru-RU"/>
        </w:rPr>
        <w:tab/>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Для успешной реализации поставленных целей был разработан и утвержден план методического месячника по воспитательной работе. В ходе методической месячника были проведены следующие </w:t>
      </w:r>
      <w:r w:rsidRPr="006315E8">
        <w:rPr>
          <w:rFonts w:ascii="Times New Roman" w:eastAsia="Times New Roman" w:hAnsi="Times New Roman" w:cs="Times New Roman"/>
          <w:b/>
          <w:sz w:val="24"/>
          <w:szCs w:val="24"/>
          <w:u w:val="single"/>
          <w:lang w:eastAsia="ru-RU"/>
        </w:rPr>
        <w:t>классные часы и внеклассные мероприятия</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4"/>
        <w:gridCol w:w="1274"/>
        <w:gridCol w:w="1938"/>
        <w:gridCol w:w="5368"/>
      </w:tblGrid>
      <w:tr w:rsidR="006315E8" w:rsidRPr="006315E8" w:rsidTr="006315E8">
        <w:tc>
          <w:tcPr>
            <w:tcW w:w="1274"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Дата</w:t>
            </w:r>
          </w:p>
        </w:tc>
        <w:tc>
          <w:tcPr>
            <w:tcW w:w="1274"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Класс</w:t>
            </w:r>
          </w:p>
        </w:tc>
        <w:tc>
          <w:tcPr>
            <w:tcW w:w="1938"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Ответственный</w:t>
            </w:r>
          </w:p>
        </w:tc>
        <w:tc>
          <w:tcPr>
            <w:tcW w:w="5368"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Мероприятие</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27.02.17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5а</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Белтоева. А.А.</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Классный час </w:t>
            </w:r>
            <w:r w:rsidRPr="006315E8">
              <w:rPr>
                <w:rFonts w:ascii="Times New Roman" w:eastAsia="Times New Roman" w:hAnsi="Times New Roman" w:cs="Times New Roman"/>
                <w:b/>
                <w:i/>
                <w:sz w:val="24"/>
                <w:szCs w:val="24"/>
                <w:lang w:eastAsia="ru-RU"/>
              </w:rPr>
              <w:t>«Красота спасет мир»</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28.02.17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7а</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Белтоева. А. А</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Классный час </w:t>
            </w:r>
            <w:r w:rsidRPr="006315E8">
              <w:rPr>
                <w:rFonts w:ascii="Times New Roman" w:eastAsia="Times New Roman" w:hAnsi="Times New Roman" w:cs="Times New Roman"/>
                <w:b/>
                <w:i/>
                <w:sz w:val="24"/>
                <w:szCs w:val="24"/>
                <w:lang w:eastAsia="ru-RU"/>
              </w:rPr>
              <w:t>«К нам в гости пришел этикет»</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01.02.17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8а</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Исаева З.М.</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Классный час </w:t>
            </w:r>
            <w:r w:rsidRPr="006315E8">
              <w:rPr>
                <w:rFonts w:ascii="Times New Roman" w:eastAsia="Times New Roman" w:hAnsi="Times New Roman" w:cs="Times New Roman"/>
                <w:b/>
                <w:i/>
                <w:sz w:val="24"/>
                <w:szCs w:val="24"/>
                <w:lang w:eastAsia="ru-RU"/>
              </w:rPr>
              <w:t>«Еще раз про доброту»</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08.03.17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1в</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Попова Н.В.</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Урок-праздник </w:t>
            </w:r>
            <w:r w:rsidRPr="006315E8">
              <w:rPr>
                <w:rFonts w:ascii="Times New Roman" w:eastAsia="Times New Roman" w:hAnsi="Times New Roman" w:cs="Times New Roman"/>
                <w:b/>
                <w:i/>
                <w:sz w:val="24"/>
                <w:szCs w:val="24"/>
                <w:lang w:eastAsia="ru-RU"/>
              </w:rPr>
              <w:t>«Прощай, азбука!»</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09.03.17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1д</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Басханова А.И.</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Урок-праздник </w:t>
            </w:r>
            <w:r w:rsidRPr="006315E8">
              <w:rPr>
                <w:rFonts w:ascii="Times New Roman" w:eastAsia="Times New Roman" w:hAnsi="Times New Roman" w:cs="Times New Roman"/>
                <w:b/>
                <w:i/>
                <w:sz w:val="24"/>
                <w:szCs w:val="24"/>
                <w:lang w:eastAsia="ru-RU"/>
              </w:rPr>
              <w:t>«Прощай, азбука!»</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10.03.17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4а</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Бадгудинова К.В.</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Классный час </w:t>
            </w:r>
            <w:r w:rsidRPr="006315E8">
              <w:rPr>
                <w:rFonts w:ascii="Times New Roman" w:eastAsia="Times New Roman" w:hAnsi="Times New Roman" w:cs="Times New Roman"/>
                <w:b/>
                <w:i/>
                <w:sz w:val="24"/>
                <w:szCs w:val="24"/>
                <w:lang w:eastAsia="ru-RU"/>
              </w:rPr>
              <w:t>«Славный день-8 Марта</w:t>
            </w:r>
            <w:r w:rsidRPr="006315E8">
              <w:rPr>
                <w:rFonts w:ascii="Times New Roman" w:eastAsia="Times New Roman" w:hAnsi="Times New Roman" w:cs="Times New Roman"/>
                <w:sz w:val="24"/>
                <w:szCs w:val="24"/>
                <w:lang w:eastAsia="ru-RU"/>
              </w:rPr>
              <w:t>»</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04.03.17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4в</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Абдулханова Л.С-А.</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Праздник для мам </w:t>
            </w:r>
            <w:r w:rsidRPr="006315E8">
              <w:rPr>
                <w:rFonts w:ascii="Times New Roman" w:eastAsia="Times New Roman" w:hAnsi="Times New Roman" w:cs="Times New Roman"/>
                <w:b/>
                <w:i/>
                <w:sz w:val="24"/>
                <w:szCs w:val="24"/>
                <w:lang w:eastAsia="ru-RU"/>
              </w:rPr>
              <w:t>«8 Марта»</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12.03.17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2а</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Дудаева. Е.Д</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КВН «</w:t>
            </w:r>
            <w:r w:rsidRPr="006315E8">
              <w:rPr>
                <w:rFonts w:ascii="Times New Roman" w:eastAsia="Times New Roman" w:hAnsi="Times New Roman" w:cs="Times New Roman"/>
                <w:b/>
                <w:i/>
                <w:sz w:val="24"/>
                <w:szCs w:val="24"/>
                <w:lang w:eastAsia="ru-RU"/>
              </w:rPr>
              <w:t>Супершкольницы</w:t>
            </w:r>
            <w:r w:rsidRPr="006315E8">
              <w:rPr>
                <w:rFonts w:ascii="Times New Roman" w:eastAsia="Times New Roman" w:hAnsi="Times New Roman" w:cs="Times New Roman"/>
                <w:sz w:val="24"/>
                <w:szCs w:val="24"/>
                <w:lang w:eastAsia="ru-RU"/>
              </w:rPr>
              <w:t>»</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11.03.16</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9а</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Керимова З.Р.</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Конкурс «А ну-ка, девочки!»</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14.03.17</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6а</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Байсултанова М.Ш.</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sz w:val="24"/>
                <w:szCs w:val="24"/>
                <w:lang w:eastAsia="ru-RU"/>
              </w:rPr>
              <w:t xml:space="preserve">Классный час </w:t>
            </w:r>
            <w:r w:rsidRPr="006315E8">
              <w:rPr>
                <w:rFonts w:ascii="Times New Roman" w:eastAsia="Times New Roman" w:hAnsi="Times New Roman" w:cs="Times New Roman"/>
                <w:b/>
                <w:i/>
                <w:sz w:val="24"/>
                <w:szCs w:val="24"/>
                <w:lang w:eastAsia="ru-RU"/>
              </w:rPr>
              <w:t>«Неизвестное в известном</w:t>
            </w:r>
            <w:r w:rsidRPr="006315E8">
              <w:rPr>
                <w:rFonts w:ascii="Times New Roman" w:eastAsia="Times New Roman" w:hAnsi="Times New Roman" w:cs="Times New Roman"/>
                <w:sz w:val="24"/>
                <w:szCs w:val="24"/>
                <w:lang w:eastAsia="ru-RU"/>
              </w:rPr>
              <w:t>»</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17.03.16</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7б</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Шамсадова Р.В.</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Классный час </w:t>
            </w:r>
            <w:r w:rsidRPr="006315E8">
              <w:rPr>
                <w:rFonts w:ascii="Times New Roman" w:eastAsia="Times New Roman" w:hAnsi="Times New Roman" w:cs="Times New Roman"/>
                <w:b/>
                <w:i/>
                <w:sz w:val="24"/>
                <w:szCs w:val="24"/>
                <w:lang w:eastAsia="ru-RU"/>
              </w:rPr>
              <w:t>«Есть ли герои у нашего времени»</w:t>
            </w:r>
          </w:p>
        </w:tc>
      </w:tr>
      <w:tr w:rsidR="006315E8" w:rsidRPr="006315E8" w:rsidTr="006315E8">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18.03.16</w:t>
            </w:r>
          </w:p>
        </w:tc>
        <w:tc>
          <w:tcPr>
            <w:tcW w:w="1274" w:type="dxa"/>
            <w:shd w:val="clear" w:color="auto" w:fill="auto"/>
            <w:vAlign w:val="center"/>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10в</w:t>
            </w:r>
          </w:p>
        </w:tc>
        <w:tc>
          <w:tcPr>
            <w:tcW w:w="1938" w:type="dxa"/>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«Дудаева Т.А.</w:t>
            </w:r>
          </w:p>
        </w:tc>
        <w:tc>
          <w:tcPr>
            <w:tcW w:w="5368"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Классный час </w:t>
            </w:r>
            <w:r w:rsidRPr="006315E8">
              <w:rPr>
                <w:rFonts w:ascii="Times New Roman" w:eastAsia="Times New Roman" w:hAnsi="Times New Roman" w:cs="Times New Roman"/>
                <w:b/>
                <w:i/>
                <w:sz w:val="24"/>
                <w:szCs w:val="24"/>
                <w:lang w:eastAsia="ru-RU"/>
              </w:rPr>
              <w:t>«Источник жизни»</w:t>
            </w:r>
          </w:p>
        </w:tc>
      </w:tr>
    </w:tbl>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Все классные руководители, проводившие открытые уроки, показали свое профессиональное мастерство, поделились опытом работы с классным коллективом.</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ходе проведения внеклассных мероприятий было отмечено, что классные руководители на хорошем уровне формируют УУД у обучающихся.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виде урока-праздника </w:t>
      </w:r>
      <w:r w:rsidRPr="006315E8">
        <w:rPr>
          <w:rFonts w:ascii="Times New Roman" w:eastAsia="Times New Roman" w:hAnsi="Times New Roman" w:cs="Times New Roman"/>
          <w:i/>
          <w:sz w:val="24"/>
          <w:szCs w:val="24"/>
          <w:lang w:eastAsia="ru-RU"/>
        </w:rPr>
        <w:t>«Прощай, азбука!»</w:t>
      </w:r>
      <w:r w:rsidRPr="006315E8">
        <w:rPr>
          <w:rFonts w:ascii="Times New Roman" w:eastAsia="Times New Roman" w:hAnsi="Times New Roman" w:cs="Times New Roman"/>
          <w:sz w:val="24"/>
          <w:szCs w:val="24"/>
          <w:lang w:eastAsia="ru-RU"/>
        </w:rPr>
        <w:t xml:space="preserve"> прошло открытое мероприятие в 1б и 1в классах, подготовленное классными руководителями Поповой Н.В.и Басхановой А.И. обучающимся 1а класса в гости пришли сказочные герои: Буратино и Азбука, которые поздравили первоклассников с первой школьной победой. Сказочные герои приготовили разнообразные интересные задания: загадки о школьных принадлежностях и сказочных героях. С большим интересом дети доставали из волшебного мешочка буквы и угадывали их на ощупь, составляли разные по сложности слова из букв, которые были заранее подготовлены каждым обучающимся. В заключение праздника сказочные герои-ребята пожелали детям прочитать много добрых и умных книг и подарили новый учебник «Литературное чтение».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Урок-праздник в 1б классе был построен в рамках системно –деятельного подхода, который развивал у обучающихся способность контролировать и оценивать свои достижения. Мероприятие развивающее, классный руководитель сам нацеливала на сотрудничество обучающихся с учителем и одноклассниками. Во время открытого мероприятия обучающиеся демонстрировали свои способности: читали подготовленные стихи и рисовали букву в общем алфавите, отгадывали загадки, решали кроссворд, выполняли групповые задания. Каждый обучающийся получил диплом об освоении азбуки. Заявленной цели и поставленных задач классные руководители 1а и 1б класса достигли. Подбор современных методов и приёмов помог каждому ребёнку продвинуться в своём индивидуальном развитии.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форме беседы прошел классный час </w:t>
      </w:r>
      <w:r w:rsidRPr="006315E8">
        <w:rPr>
          <w:rFonts w:ascii="Times New Roman" w:eastAsia="Times New Roman" w:hAnsi="Times New Roman" w:cs="Times New Roman"/>
          <w:i/>
          <w:sz w:val="24"/>
          <w:szCs w:val="24"/>
          <w:lang w:eastAsia="ru-RU"/>
        </w:rPr>
        <w:t>«Красота спасет мир»</w:t>
      </w:r>
      <w:r w:rsidRPr="006315E8">
        <w:rPr>
          <w:rFonts w:ascii="Times New Roman" w:eastAsia="Times New Roman" w:hAnsi="Times New Roman" w:cs="Times New Roman"/>
          <w:sz w:val="24"/>
          <w:szCs w:val="24"/>
          <w:lang w:eastAsia="ru-RU"/>
        </w:rPr>
        <w:t xml:space="preserve"> в 5а классе под руководством Белтоевой А.А. Классный руководитель ознакомила обучающихся с историей ухода за волосами, за кожей, с правилами личной гигиены, провела викторину на знание типов волос и средства ухода за ними.  В конце классного часа каждый обучающийся поделился своими знаниями в области науки гигиены. Также на классном часу обсудили всем известную профессию «парикмахер», так как многие девочки из класса мечтают освоить эту профессию в будущем. Завершился классный час мастер-классом по плетению косы.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 xml:space="preserve">В интересной форме прошел классный час </w:t>
      </w:r>
      <w:r w:rsidRPr="006315E8">
        <w:rPr>
          <w:rFonts w:ascii="Times New Roman" w:eastAsia="Times New Roman" w:hAnsi="Times New Roman" w:cs="Times New Roman"/>
          <w:i/>
          <w:sz w:val="24"/>
          <w:szCs w:val="24"/>
          <w:lang w:eastAsia="ru-RU"/>
        </w:rPr>
        <w:t>«Неизвестное в известном»</w:t>
      </w:r>
      <w:r w:rsidRPr="006315E8">
        <w:rPr>
          <w:rFonts w:ascii="Times New Roman" w:eastAsia="Times New Roman" w:hAnsi="Times New Roman" w:cs="Times New Roman"/>
          <w:sz w:val="24"/>
          <w:szCs w:val="24"/>
          <w:lang w:eastAsia="ru-RU"/>
        </w:rPr>
        <w:t xml:space="preserve"> в 6а классе. Обучающиеся самостоятельно нашли информацию, подготовили презентацию и рассказали об удивительных целебных свойствах янтаря, яшмы, бирюзы и многих других драгоценных камней.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7а прошел классный час - деловая игра «</w:t>
      </w:r>
      <w:r w:rsidRPr="006315E8">
        <w:rPr>
          <w:rFonts w:ascii="Times New Roman" w:eastAsia="Times New Roman" w:hAnsi="Times New Roman" w:cs="Times New Roman"/>
          <w:i/>
          <w:sz w:val="24"/>
          <w:szCs w:val="24"/>
          <w:lang w:eastAsia="ru-RU"/>
        </w:rPr>
        <w:t>К нам в гости пришел этикет!»,</w:t>
      </w:r>
      <w:r w:rsidRPr="006315E8">
        <w:rPr>
          <w:rFonts w:ascii="Times New Roman" w:eastAsia="Times New Roman" w:hAnsi="Times New Roman" w:cs="Times New Roman"/>
          <w:sz w:val="24"/>
          <w:szCs w:val="24"/>
          <w:lang w:eastAsia="ru-RU"/>
        </w:rPr>
        <w:t xml:space="preserve"> где обучающиеся выступали с сообщениями об истории этикета, инсценировали различные ситуации, анализировали поступки своих сверстников в них, пытались выстроить пути для индивидуального самосовершенствования.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На открытом мероприятии в 8а классе </w:t>
      </w:r>
      <w:r w:rsidRPr="006315E8">
        <w:rPr>
          <w:rFonts w:ascii="Times New Roman" w:eastAsia="Times New Roman" w:hAnsi="Times New Roman" w:cs="Times New Roman"/>
          <w:i/>
          <w:sz w:val="24"/>
          <w:szCs w:val="24"/>
          <w:lang w:eastAsia="ru-RU"/>
        </w:rPr>
        <w:t>«Еще раз про доброту</w:t>
      </w:r>
      <w:r w:rsidRPr="006315E8">
        <w:rPr>
          <w:rFonts w:ascii="Times New Roman" w:eastAsia="Times New Roman" w:hAnsi="Times New Roman" w:cs="Times New Roman"/>
          <w:sz w:val="24"/>
          <w:szCs w:val="24"/>
          <w:lang w:eastAsia="ru-RU"/>
        </w:rPr>
        <w:t xml:space="preserve">» обучающиеся совместно с классным руководителем беседовали о том, что такое доброта, как трактуют это понятие многие литераторы и философы. Из предложенных высказываний о доброте обучающиеся выбирали те, которые более точно выражали это чувство. В конце классного часа обучающиеся читали стихи о доброте разных поэтов.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Проведение методического месячника по воспитательной работе говорит о полезности открытых мероприятий, желании большей части педагогов совершенствовать свою педагогическую деятельность путем знакомства с опытом работы коллег.</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Входе проведения методического месячника классными руководителями осуществлялось формирование мотивации через постановку целей и задач, а также поэтапное использование различных методов и форм работы с классом. Различного рода внеклассные мероприятия, проводимые в рамках методического месячника, позволили совершенствовать педагогическое и методическое мастерство классных руководителей.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18 по 23 апреля 2017 года в нашей школе была объявлена Неделя Добра, в которой приняли участие обучающиеся и педагоги школы. Обучающиеся решили в эту неделю особенно постараться и сделать много добрых дел: озеленить классную комнату, поговорить о здоровом образе жизни, оказать помощь Ветеранам Великой Отечественной Войны и труженикам тыла.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ab/>
        <w:t xml:space="preserve">  Результат:</w:t>
      </w:r>
    </w:p>
    <w:p w:rsidR="006315E8" w:rsidRPr="006315E8" w:rsidRDefault="006315E8" w:rsidP="004279C1">
      <w:pPr>
        <w:numPr>
          <w:ilvl w:val="0"/>
          <w:numId w:val="18"/>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Работа по духовно-нравственному воспитанию велась систематически и на удовлетворительном уровне;</w:t>
      </w:r>
    </w:p>
    <w:p w:rsidR="006315E8" w:rsidRPr="006315E8" w:rsidRDefault="006315E8" w:rsidP="004279C1">
      <w:pPr>
        <w:numPr>
          <w:ilvl w:val="0"/>
          <w:numId w:val="18"/>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Активное участие в общешкольных мероприятиях по данному направлению воспитательной работы обучающихся начального и старшего уровней образования.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Проблемное поле:</w:t>
      </w:r>
    </w:p>
    <w:p w:rsidR="006315E8" w:rsidRPr="006315E8" w:rsidRDefault="006315E8" w:rsidP="004279C1">
      <w:pPr>
        <w:numPr>
          <w:ilvl w:val="0"/>
          <w:numId w:val="1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Низкая активность обучающихся и родителей среднего уровня образования;</w:t>
      </w:r>
    </w:p>
    <w:p w:rsidR="006315E8" w:rsidRPr="006315E8" w:rsidRDefault="006315E8" w:rsidP="004279C1">
      <w:pPr>
        <w:numPr>
          <w:ilvl w:val="0"/>
          <w:numId w:val="1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Недостаточное внимание классных руководителей к изучению этики и культуры поведения обучающихся.</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 xml:space="preserve"> Задачи на с2017-2018 учебный год: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-Каждому учителю определить свои методы и приемы духовно-нравственного воспитания обучающихся;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-Изменение планирования воспитательной работы с целью увеличения роли классных руководителей в организации мероприятий, повышения мотивации обучающихся и родителей к участию в школьной жизни.</w:t>
      </w:r>
    </w:p>
    <w:p w:rsidR="006315E8" w:rsidRPr="003521A6" w:rsidRDefault="006315E8" w:rsidP="006315E8">
      <w:pPr>
        <w:spacing w:after="0" w:line="240" w:lineRule="auto"/>
        <w:jc w:val="both"/>
        <w:rPr>
          <w:rFonts w:ascii="Times New Roman" w:eastAsia="Times New Roman" w:hAnsi="Times New Roman" w:cs="Times New Roman"/>
          <w:b/>
          <w:sz w:val="24"/>
          <w:szCs w:val="24"/>
          <w:lang w:eastAsia="ru-RU"/>
        </w:rPr>
      </w:pPr>
      <w:r w:rsidRPr="003521A6">
        <w:rPr>
          <w:rFonts w:ascii="Times New Roman" w:eastAsia="Times New Roman" w:hAnsi="Times New Roman" w:cs="Times New Roman"/>
          <w:b/>
          <w:sz w:val="24"/>
          <w:szCs w:val="24"/>
          <w:lang w:eastAsia="ru-RU"/>
        </w:rPr>
        <w:t>Профилактика правонарушений, наркомании,</w:t>
      </w:r>
    </w:p>
    <w:p w:rsidR="006315E8" w:rsidRPr="003521A6" w:rsidRDefault="006315E8" w:rsidP="006315E8">
      <w:pPr>
        <w:spacing w:after="0" w:line="240" w:lineRule="auto"/>
        <w:jc w:val="both"/>
        <w:rPr>
          <w:rFonts w:ascii="Times New Roman" w:eastAsia="Times New Roman" w:hAnsi="Times New Roman" w:cs="Times New Roman"/>
          <w:b/>
          <w:sz w:val="24"/>
          <w:szCs w:val="24"/>
          <w:lang w:eastAsia="ru-RU"/>
        </w:rPr>
      </w:pPr>
      <w:r w:rsidRPr="003521A6">
        <w:rPr>
          <w:rFonts w:ascii="Times New Roman" w:eastAsia="Times New Roman" w:hAnsi="Times New Roman" w:cs="Times New Roman"/>
          <w:b/>
          <w:sz w:val="24"/>
          <w:szCs w:val="24"/>
          <w:lang w:eastAsia="ru-RU"/>
        </w:rPr>
        <w:t>алкоголя и табакокурения</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Одним из направлений нравственно-правового воспитания являлась профилактика правонарушений, формирование законопослушного поведения.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Организация профилактической работы и правового воспитания обучающихся велась, руководствуясь Федеральным законом Российской Федерации от 24 июня 1999 года № 120-ФЗ «Об основах системы профилактики безнадзорности и правонарушений несовершеннолетних», в целях предупреждения, выявления, устранения причин и условий, способствующих асоциальному поведению несовершеннолетних»; приказов Министерства образования Чеченской Республики: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начале 2016-2017 года составлена база данных на детей, состоящих на профилактическом учете в школе, в КДНиЗП, ПДН, неблагополучные семьи, которая корректировалась каждую четверть. Работу по выявлению вышеуказанных групп детей и семей вели в основном классные руководители, так как такая работа требует глубокого знания школьников и их семей, а также условий жизни.</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r w:rsidRPr="006315E8">
        <w:rPr>
          <w:rFonts w:ascii="Times New Roman" w:eastAsia="Times New Roman" w:hAnsi="Times New Roman" w:cs="Times New Roman"/>
          <w:sz w:val="24"/>
          <w:szCs w:val="24"/>
          <w:lang w:eastAsia="ru-RU"/>
        </w:rPr>
        <w:t xml:space="preserve">Изучение контингента обучающихся школы показало, что дети «группы риска» есть почти в каждом классе. Это дети, подверженные воздействию ряда взаимосвязанных биологических, психологических, социальных факторов, в результате чего они более склонны к правонарушениям, насилию, другим видам асоциального поведения. Работа с различными группами обучающихся школы, наблюдение за их поведением, условиями в семье, детско-родительскими отношениями позволили выделить следующие </w:t>
      </w:r>
      <w:r w:rsidRPr="006315E8">
        <w:rPr>
          <w:rFonts w:ascii="Times New Roman" w:eastAsia="Times New Roman" w:hAnsi="Times New Roman" w:cs="Times New Roman"/>
          <w:i/>
          <w:sz w:val="24"/>
          <w:szCs w:val="24"/>
          <w:lang w:eastAsia="ru-RU"/>
        </w:rPr>
        <w:t xml:space="preserve">факторы риска: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неблагополучные семьи (Сатуевых. Маршанюк,);</w:t>
      </w:r>
    </w:p>
    <w:p w:rsidR="006315E8" w:rsidRPr="006315E8" w:rsidRDefault="006315E8" w:rsidP="004279C1">
      <w:pPr>
        <w:numPr>
          <w:ilvl w:val="0"/>
          <w:numId w:val="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недостаточная забота о ребенке со стороны семьи (Битиев Х.М.); </w:t>
      </w:r>
    </w:p>
    <w:p w:rsidR="006315E8" w:rsidRPr="006315E8" w:rsidRDefault="006315E8" w:rsidP="004279C1">
      <w:pPr>
        <w:numPr>
          <w:ilvl w:val="0"/>
          <w:numId w:val="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низкая успеваемость у обучающихся вследствие низкой мотивации (Махаури Х.Махаури Х. учащиеся 6 «Ж» класса, Юсупхадхиев Д,); </w:t>
      </w:r>
    </w:p>
    <w:p w:rsidR="006315E8" w:rsidRPr="006315E8" w:rsidRDefault="006315E8" w:rsidP="004279C1">
      <w:pPr>
        <w:numPr>
          <w:ilvl w:val="0"/>
          <w:numId w:val="9"/>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отсутствие контроля и заинтересованности со стороны родителей (Бетаров Х.Авторханова А, обучающиеся 9 «в» класса);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 2016-2017 учебном году на учете в ПДН состояло 2 обучающихся: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3"/>
        <w:gridCol w:w="1080"/>
        <w:gridCol w:w="2163"/>
        <w:gridCol w:w="3118"/>
      </w:tblGrid>
      <w:tr w:rsidR="006315E8" w:rsidRPr="006315E8" w:rsidTr="006315E8">
        <w:tc>
          <w:tcPr>
            <w:tcW w:w="567"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 п/п</w:t>
            </w:r>
          </w:p>
        </w:tc>
        <w:tc>
          <w:tcPr>
            <w:tcW w:w="2853"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ФИО учащегося</w:t>
            </w:r>
          </w:p>
        </w:tc>
        <w:tc>
          <w:tcPr>
            <w:tcW w:w="1080"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Класс</w:t>
            </w:r>
          </w:p>
        </w:tc>
        <w:tc>
          <w:tcPr>
            <w:tcW w:w="2163"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ФИО</w:t>
            </w: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классного руководителя</w:t>
            </w:r>
          </w:p>
        </w:tc>
        <w:tc>
          <w:tcPr>
            <w:tcW w:w="3118"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Правонарушения</w:t>
            </w:r>
          </w:p>
        </w:tc>
      </w:tr>
      <w:tr w:rsidR="006315E8" w:rsidRPr="006315E8" w:rsidTr="006315E8">
        <w:tc>
          <w:tcPr>
            <w:tcW w:w="567"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w:t>
            </w:r>
          </w:p>
        </w:tc>
        <w:tc>
          <w:tcPr>
            <w:tcW w:w="2853"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Битиев Хамзат</w:t>
            </w:r>
          </w:p>
        </w:tc>
        <w:tc>
          <w:tcPr>
            <w:tcW w:w="108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9 д</w:t>
            </w:r>
          </w:p>
        </w:tc>
        <w:tc>
          <w:tcPr>
            <w:tcW w:w="2163"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Мунаева И.Х.</w:t>
            </w:r>
          </w:p>
        </w:tc>
        <w:tc>
          <w:tcPr>
            <w:tcW w:w="3118"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Не приступивший к обучению</w:t>
            </w:r>
          </w:p>
        </w:tc>
      </w:tr>
      <w:tr w:rsidR="006315E8" w:rsidRPr="006315E8" w:rsidTr="006315E8">
        <w:tc>
          <w:tcPr>
            <w:tcW w:w="567"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w:t>
            </w:r>
          </w:p>
        </w:tc>
        <w:tc>
          <w:tcPr>
            <w:tcW w:w="2853"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Шамсудов Мансур</w:t>
            </w:r>
          </w:p>
        </w:tc>
        <w:tc>
          <w:tcPr>
            <w:tcW w:w="108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8 в</w:t>
            </w:r>
          </w:p>
        </w:tc>
        <w:tc>
          <w:tcPr>
            <w:tcW w:w="2163"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Хасмагомедова Л.М</w:t>
            </w:r>
          </w:p>
        </w:tc>
        <w:tc>
          <w:tcPr>
            <w:tcW w:w="3118"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кража</w:t>
            </w:r>
          </w:p>
        </w:tc>
      </w:tr>
    </w:tbl>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 2016-2017учебном году на учете в КДН и ЗП   состояло 2 обучающийся: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7"/>
        <w:gridCol w:w="2853"/>
        <w:gridCol w:w="1080"/>
        <w:gridCol w:w="36"/>
        <w:gridCol w:w="2127"/>
        <w:gridCol w:w="3118"/>
      </w:tblGrid>
      <w:tr w:rsidR="006315E8" w:rsidRPr="006315E8" w:rsidTr="006315E8">
        <w:tc>
          <w:tcPr>
            <w:tcW w:w="540"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 п/п</w:t>
            </w:r>
          </w:p>
        </w:tc>
        <w:tc>
          <w:tcPr>
            <w:tcW w:w="2880" w:type="dxa"/>
            <w:gridSpan w:val="2"/>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ФИО учащегося</w:t>
            </w:r>
          </w:p>
        </w:tc>
        <w:tc>
          <w:tcPr>
            <w:tcW w:w="1116" w:type="dxa"/>
            <w:gridSpan w:val="2"/>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Класс</w:t>
            </w:r>
          </w:p>
        </w:tc>
        <w:tc>
          <w:tcPr>
            <w:tcW w:w="2127"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 xml:space="preserve">ФИО </w:t>
            </w: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классного руководителя</w:t>
            </w:r>
          </w:p>
        </w:tc>
        <w:tc>
          <w:tcPr>
            <w:tcW w:w="3118" w:type="dxa"/>
            <w:shd w:val="clear" w:color="auto" w:fill="DEEAF6" w:themeFill="accent1" w:themeFillTint="33"/>
            <w:vAlign w:val="center"/>
          </w:tcPr>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i/>
                <w:sz w:val="24"/>
                <w:szCs w:val="24"/>
                <w:lang w:eastAsia="ru-RU"/>
              </w:rPr>
              <w:t>Правонарушения</w:t>
            </w:r>
          </w:p>
        </w:tc>
      </w:tr>
      <w:tr w:rsidR="006315E8" w:rsidRPr="006315E8" w:rsidTr="006315E8">
        <w:tc>
          <w:tcPr>
            <w:tcW w:w="567" w:type="dxa"/>
            <w:gridSpan w:val="2"/>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w:t>
            </w:r>
          </w:p>
        </w:tc>
        <w:tc>
          <w:tcPr>
            <w:tcW w:w="2853"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Битиев Хамзат</w:t>
            </w:r>
          </w:p>
        </w:tc>
        <w:tc>
          <w:tcPr>
            <w:tcW w:w="108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9 д</w:t>
            </w:r>
          </w:p>
        </w:tc>
        <w:tc>
          <w:tcPr>
            <w:tcW w:w="2163" w:type="dxa"/>
            <w:gridSpan w:val="2"/>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Мунаева И.Х.</w:t>
            </w:r>
          </w:p>
        </w:tc>
        <w:tc>
          <w:tcPr>
            <w:tcW w:w="3118"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Не приступивший к обучению</w:t>
            </w:r>
          </w:p>
        </w:tc>
      </w:tr>
      <w:tr w:rsidR="006315E8" w:rsidRPr="006315E8" w:rsidTr="006315E8">
        <w:tc>
          <w:tcPr>
            <w:tcW w:w="54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2.</w:t>
            </w:r>
          </w:p>
        </w:tc>
        <w:tc>
          <w:tcPr>
            <w:tcW w:w="2880" w:type="dxa"/>
            <w:gridSpan w:val="2"/>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Шамсудов Мансур</w:t>
            </w:r>
          </w:p>
        </w:tc>
        <w:tc>
          <w:tcPr>
            <w:tcW w:w="1116" w:type="dxa"/>
            <w:gridSpan w:val="2"/>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8 в</w:t>
            </w:r>
          </w:p>
        </w:tc>
        <w:tc>
          <w:tcPr>
            <w:tcW w:w="2127"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Хасмагомедова Л.М</w:t>
            </w:r>
          </w:p>
        </w:tc>
        <w:tc>
          <w:tcPr>
            <w:tcW w:w="3118"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кража</w:t>
            </w:r>
          </w:p>
        </w:tc>
      </w:tr>
    </w:tbl>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 2016-2017 учебном году было проведено </w:t>
      </w:r>
      <w:r w:rsidRPr="006315E8">
        <w:rPr>
          <w:rFonts w:ascii="Times New Roman" w:eastAsia="Times New Roman" w:hAnsi="Times New Roman" w:cs="Times New Roman"/>
          <w:b/>
          <w:sz w:val="24"/>
          <w:szCs w:val="24"/>
          <w:lang w:eastAsia="ru-RU"/>
        </w:rPr>
        <w:t xml:space="preserve">35 рейдов в семьи, </w:t>
      </w:r>
      <w:r w:rsidRPr="006315E8">
        <w:rPr>
          <w:rFonts w:ascii="Times New Roman" w:eastAsia="Times New Roman" w:hAnsi="Times New Roman" w:cs="Times New Roman"/>
          <w:sz w:val="24"/>
          <w:szCs w:val="24"/>
          <w:lang w:eastAsia="ru-RU"/>
        </w:rPr>
        <w:t xml:space="preserve">состоящие на разных профилактических учетах. </w:t>
      </w:r>
      <w:r w:rsidRPr="006315E8">
        <w:rPr>
          <w:rFonts w:ascii="Times New Roman" w:eastAsia="Times New Roman" w:hAnsi="Times New Roman" w:cs="Times New Roman"/>
          <w:b/>
          <w:sz w:val="24"/>
          <w:szCs w:val="24"/>
          <w:lang w:eastAsia="ru-RU"/>
        </w:rPr>
        <w:t>2 рейда</w:t>
      </w:r>
      <w:r w:rsidRPr="006315E8">
        <w:rPr>
          <w:rFonts w:ascii="Times New Roman" w:eastAsia="Times New Roman" w:hAnsi="Times New Roman" w:cs="Times New Roman"/>
          <w:sz w:val="24"/>
          <w:szCs w:val="24"/>
          <w:lang w:eastAsia="ru-RU"/>
        </w:rPr>
        <w:t xml:space="preserve"> проведено совместно с представителями КДНиЗП (в семью </w:t>
      </w:r>
      <w:r w:rsidRPr="006315E8">
        <w:rPr>
          <w:rFonts w:ascii="Times New Roman" w:eastAsia="Times New Roman" w:hAnsi="Times New Roman" w:cs="Times New Roman"/>
          <w:i/>
          <w:sz w:val="24"/>
          <w:szCs w:val="24"/>
          <w:lang w:eastAsia="ru-RU"/>
        </w:rPr>
        <w:t>Коровякова Ильи</w:t>
      </w:r>
      <w:r w:rsidRPr="006315E8">
        <w:rPr>
          <w:rFonts w:ascii="Times New Roman" w:eastAsia="Times New Roman" w:hAnsi="Times New Roman" w:cs="Times New Roman"/>
          <w:sz w:val="24"/>
          <w:szCs w:val="24"/>
          <w:lang w:eastAsia="ru-RU"/>
        </w:rPr>
        <w:t xml:space="preserve">, обучающегося 9а класса, и </w:t>
      </w:r>
      <w:r w:rsidRPr="006315E8">
        <w:rPr>
          <w:rFonts w:ascii="Times New Roman" w:eastAsia="Times New Roman" w:hAnsi="Times New Roman" w:cs="Times New Roman"/>
          <w:i/>
          <w:sz w:val="24"/>
          <w:szCs w:val="24"/>
          <w:lang w:eastAsia="ru-RU"/>
        </w:rPr>
        <w:t>Занозиных Вероники и Артема</w:t>
      </w:r>
      <w:r w:rsidRPr="006315E8">
        <w:rPr>
          <w:rFonts w:ascii="Times New Roman" w:eastAsia="Times New Roman" w:hAnsi="Times New Roman" w:cs="Times New Roman"/>
          <w:sz w:val="24"/>
          <w:szCs w:val="24"/>
          <w:lang w:eastAsia="ru-RU"/>
        </w:rPr>
        <w:t xml:space="preserve">, обучающихся 9а и 7а классов). Рейды в асоциальные семьи проводились с целью обследования жилищно–бытовых условий проживания школьников, проверки соблюдения режима для школьников, для предупреждения  правонарушений, профилактики пропусков уроков.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Для обеспечения воспитательно-профилактической работы в начале 2015-2016 учебного года был составлен график рейдов в семьи обучающихся, утвержденный приказом заполнялись  акты посещения семей. В конце каждой четверти классными руководителями заполнялся табель успеваемости и посещаемости занятий подростками «группы риска» и социальные паспорт класса для отслеживания социального статуса обучающихся и их семей.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2016-2017 учебном году проведено </w:t>
      </w:r>
      <w:r w:rsidRPr="006315E8">
        <w:rPr>
          <w:rFonts w:ascii="Times New Roman" w:eastAsia="Times New Roman" w:hAnsi="Times New Roman" w:cs="Times New Roman"/>
          <w:b/>
          <w:sz w:val="24"/>
          <w:szCs w:val="24"/>
          <w:lang w:eastAsia="ru-RU"/>
        </w:rPr>
        <w:t>95 рейдов в семьи обучающихся</w:t>
      </w:r>
      <w:r w:rsidRPr="006315E8">
        <w:rPr>
          <w:rFonts w:ascii="Times New Roman" w:eastAsia="Times New Roman" w:hAnsi="Times New Roman" w:cs="Times New Roman"/>
          <w:sz w:val="24"/>
          <w:szCs w:val="24"/>
          <w:lang w:eastAsia="ru-RU"/>
        </w:rPr>
        <w:t>, в основном это семьи первоклассников и семьи, состоящие на учете и нуждающиеся в оказании социальной помощи.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t>С целью профилактики безнадзорности и правонарушений среди несовершеннолетних, формирования здорового образа жизни обучающиеся школы участвовали в общественно – полезных делах города, школы, класса.    Обеспечивалась трудовая занятость детей в течение учебного года, в том числе занятость в кружках дополнительного образования во внеурочное время.</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sz w:val="24"/>
          <w:szCs w:val="24"/>
          <w:lang w:eastAsia="ru-RU"/>
        </w:rPr>
        <w:tab/>
        <w:t xml:space="preserve">Обеспечено создание условий, содействующих сохранению и укреплению физического и психического здоровья обучающихся средствами физической культуры. В школе работали спортивные секции по волейболу, шахматы, обучающиеся принимали участие в муниципальных и школьных соревнованиях.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Ежедневно в МБОУ СОШ №44 велся контроль за посещаемостью и успеваемостью обучающихся школы и обучающихся, находящихся в социально-опасном положении. Классные руководители отслеживали посещение уроков обучающимися, если ребенок отсутствовал, то ставили в известность родителей и администрацию, выясняли причину отсутствия ребенка.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2016-2017 учебном году в школе был</w:t>
      </w:r>
      <w:r w:rsidRPr="006315E8">
        <w:rPr>
          <w:rFonts w:ascii="Times New Roman" w:eastAsia="Times New Roman" w:hAnsi="Times New Roman" w:cs="Times New Roman"/>
          <w:b/>
          <w:sz w:val="24"/>
          <w:szCs w:val="24"/>
          <w:lang w:eastAsia="ru-RU"/>
        </w:rPr>
        <w:t xml:space="preserve"> 1 несовершеннолетний, который с начала учебного года не приступил к учебным занятиям, который не посещал образовательное учреждение по неуважительным причинам. </w:t>
      </w:r>
      <w:r w:rsidRPr="006315E8">
        <w:rPr>
          <w:rFonts w:ascii="Times New Roman" w:eastAsia="Times New Roman" w:hAnsi="Times New Roman" w:cs="Times New Roman"/>
          <w:sz w:val="24"/>
          <w:szCs w:val="24"/>
          <w:lang w:eastAsia="ru-RU"/>
        </w:rPr>
        <w:t xml:space="preserve">Были приняты меры по возвращению несовершеннолетнего в образовательное учреждение: рейды в семью; профилактические, индивидуальные беседы по поводу посещаемости занятий; ежемесячно направлялась информация </w:t>
      </w:r>
      <w:r w:rsidRPr="006315E8">
        <w:rPr>
          <w:rFonts w:ascii="Times New Roman" w:eastAsia="Times New Roman" w:hAnsi="Times New Roman" w:cs="Times New Roman"/>
          <w:b/>
          <w:sz w:val="24"/>
          <w:szCs w:val="24"/>
          <w:lang w:eastAsia="ru-RU"/>
        </w:rPr>
        <w:t>в КДН и ЗП, ПДН</w:t>
      </w:r>
      <w:r w:rsidRPr="006315E8">
        <w:rPr>
          <w:rFonts w:ascii="Times New Roman" w:eastAsia="Times New Roman" w:hAnsi="Times New Roman" w:cs="Times New Roman"/>
          <w:sz w:val="24"/>
          <w:szCs w:val="24"/>
          <w:lang w:eastAsia="ru-RU"/>
        </w:rPr>
        <w:t xml:space="preserve">, отдел образования.  Но обучающиеся так и не посещали школу. В ноябре 2016 года обучающийся не приступивший к занятиям с начала учебного года был отчислен из образовательного учреждения, на основании выявленной болезни.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За 2016-2017 учебный год было проведено </w:t>
      </w:r>
      <w:r w:rsidRPr="006315E8">
        <w:rPr>
          <w:rFonts w:ascii="Times New Roman" w:eastAsia="Times New Roman" w:hAnsi="Times New Roman" w:cs="Times New Roman"/>
          <w:b/>
          <w:sz w:val="24"/>
          <w:szCs w:val="24"/>
          <w:lang w:eastAsia="ru-RU"/>
        </w:rPr>
        <w:t>9</w:t>
      </w:r>
      <w:r w:rsidRPr="006315E8">
        <w:rPr>
          <w:rFonts w:ascii="Times New Roman" w:eastAsia="Times New Roman" w:hAnsi="Times New Roman" w:cs="Times New Roman"/>
          <w:sz w:val="24"/>
          <w:szCs w:val="24"/>
          <w:lang w:eastAsia="ru-RU"/>
        </w:rPr>
        <w:t xml:space="preserve"> заседаний школьных Советов по профилактике. На Совет были приглашены</w:t>
      </w:r>
      <w:r w:rsidRPr="006315E8">
        <w:rPr>
          <w:rFonts w:ascii="Times New Roman" w:eastAsia="Times New Roman" w:hAnsi="Times New Roman" w:cs="Times New Roman"/>
          <w:b/>
          <w:sz w:val="24"/>
          <w:szCs w:val="24"/>
          <w:lang w:eastAsia="ru-RU"/>
        </w:rPr>
        <w:t xml:space="preserve"> 42</w:t>
      </w:r>
      <w:r w:rsidRPr="006315E8">
        <w:rPr>
          <w:rFonts w:ascii="Times New Roman" w:eastAsia="Times New Roman" w:hAnsi="Times New Roman" w:cs="Times New Roman"/>
          <w:sz w:val="24"/>
          <w:szCs w:val="24"/>
          <w:lang w:eastAsia="ru-RU"/>
        </w:rPr>
        <w:t xml:space="preserve"> обучающихся с родителями. Причиной вызова на Совет явились частые пропуски уроков без уважительной причины, неудовлетворительные оценки по школьным предметам, нарушение дисциплины на уроках и Устава школы.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 рамках профилактической работысобучающимися, состоящими на внутришкольном учете, использовались различные виды деятельности:</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вовлечение учащихся, состоящих на профилактических учетах во внеурочную деятельность, спортивные секции, </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составление плана индивидуально-профилактической работы с подростками и их родителями, контроль за исполнением текущих мероприятий;</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обращение за помощью в контроле за посещаемостью, поведением, внеурочной деятельностью подростков и их родителей в КДН, ПДН.</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«Мой выбор – здоровый образ жизни» (информационная газета в рамках Дня Здоровья)</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Физкультминутки на уроке.</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борьбы со СПИДом</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Дни здоровья (охват – 650 обучающихся). </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День профилактики («Скажи НЕТ! наркотикам»; «Молодежь за здоровый образ жизни!» (охват – 500 обучающихся).</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Конкурсы рисунков, плакатов, тематических стенгазет (охват – 250 обучающихся)</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Конкурс агитбригад “Мы за здоровый образ жизни”</w:t>
      </w:r>
    </w:p>
    <w:p w:rsidR="006315E8" w:rsidRPr="006315E8" w:rsidRDefault="006315E8" w:rsidP="004279C1">
      <w:pPr>
        <w:numPr>
          <w:ilvl w:val="0"/>
          <w:numId w:val="10"/>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Правовые пятиминутки по формированию законопослушного поведения. (ежемесячно – охват 300 человек)</w:t>
      </w:r>
    </w:p>
    <w:p w:rsidR="006315E8" w:rsidRPr="006315E8" w:rsidRDefault="006315E8" w:rsidP="006315E8">
      <w:pPr>
        <w:spacing w:after="0" w:line="240" w:lineRule="auto"/>
        <w:jc w:val="both"/>
        <w:rPr>
          <w:rFonts w:ascii="Times New Roman" w:eastAsia="Times New Roman" w:hAnsi="Times New Roman" w:cs="Times New Roman"/>
          <w:i/>
          <w:iCs/>
          <w:sz w:val="24"/>
          <w:szCs w:val="24"/>
          <w:lang w:eastAsia="ru-RU"/>
        </w:rPr>
      </w:pPr>
      <w:r w:rsidRPr="006315E8">
        <w:rPr>
          <w:rFonts w:ascii="Times New Roman" w:eastAsia="Times New Roman" w:hAnsi="Times New Roman" w:cs="Times New Roman"/>
          <w:sz w:val="24"/>
          <w:szCs w:val="24"/>
          <w:lang w:eastAsia="ru-RU"/>
        </w:rPr>
        <w:t xml:space="preserve">          В МБОУ СОШ №44 прошли мероприятия, направленные на популяризацию деятельности Детского телефона доверия. 16 марта в 3-7-х классах прошли классные часы </w:t>
      </w:r>
      <w:r w:rsidRPr="006315E8">
        <w:rPr>
          <w:rFonts w:ascii="Times New Roman" w:eastAsia="Times New Roman" w:hAnsi="Times New Roman" w:cs="Times New Roman"/>
          <w:i/>
          <w:iCs/>
          <w:sz w:val="24"/>
          <w:szCs w:val="24"/>
          <w:lang w:eastAsia="ru-RU"/>
        </w:rPr>
        <w:t>«Мы поможем тебе стать самостоятельным</w:t>
      </w:r>
      <w:r w:rsidRPr="006315E8">
        <w:rPr>
          <w:rFonts w:ascii="Times New Roman" w:eastAsia="Times New Roman" w:hAnsi="Times New Roman" w:cs="Times New Roman"/>
          <w:sz w:val="24"/>
          <w:szCs w:val="24"/>
          <w:lang w:eastAsia="ru-RU"/>
        </w:rPr>
        <w:t xml:space="preserve">»,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Организованы и проведены родительских собраний по профилактике правонарушений   и злоупотреблению ПАВ среди несовершеннолетних:</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«Антиникотиновое и антиалкогольное воспитание обучающихся»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 «Занятость во внеурочное время»;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 «О нравственных и безнравственных поступках и их последствиях»;</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 «Профессиональное самоопределение»;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 «Ответственность родителей за обучение и воспитание детей».</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 xml:space="preserve">Разработан план мероприятий по профилактике наркомании, алкоголя и табакокурения несовершеннолетних, проводились лекционно-практические занятия с обучающимися на тему: </w:t>
      </w:r>
      <w:r w:rsidRPr="006315E8">
        <w:rPr>
          <w:rFonts w:ascii="Times New Roman" w:eastAsia="Times New Roman" w:hAnsi="Times New Roman" w:cs="Times New Roman"/>
          <w:bCs/>
          <w:i/>
          <w:sz w:val="24"/>
          <w:szCs w:val="24"/>
          <w:lang w:eastAsia="ru-RU"/>
        </w:rPr>
        <w:t>«Здоровый образ жизни», «Возраст, с которого наступает уголовная ответственность», «Профилактика правонарушений», «Я выбираю ЗОЖ», беседы о вреде курения, алкоголя, наркотиков, «Азбука нравственности», «Мои вредные привычки», «Мое самочувствие».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t>Ежегодно в МБОУ СОШ №44 организуется работа пришкольного лагеря. В 2016-2017 учебном году в двух сменах лагеря отдохнули 135 обучающихся, из них – 60, из семей, находящихся в трудной жизненной ситуации. В малозатратном лагере отдохнули 60 обучающихся из семей, находящихся в трудной жизненной ситуации. В трудовых бригадах были задействованы 4 человека, из них – 3, из семей, находящихся в трудной жизненной ситуации.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течение года не только добросовестно выполняли обязанности классного руководителя, но и активно взаимодействовали с администрацией школы по профилактике правонарушений, работе с «трудными детьми», семьями, находящихся в социально-опасном положении классные руководители: Хасмагомедова Л.М. классный руководитель 8в класса, Букеева Х.А (классный руководитель 9в класса),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Благодаря систематической работе администрации школы, классных руководителей, родителей, КДНиЗП, ПДН, количество обучающихся, состоящих на разного вида профилактических учетах, пусть незначительно, но снизилась.</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Результат:</w:t>
      </w:r>
    </w:p>
    <w:p w:rsidR="006315E8" w:rsidRPr="006315E8" w:rsidRDefault="006315E8" w:rsidP="004279C1">
      <w:pPr>
        <w:numPr>
          <w:ilvl w:val="0"/>
          <w:numId w:val="16"/>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Работе с детьми «группы риска» в школе уделялось достойное внимание;</w:t>
      </w:r>
    </w:p>
    <w:p w:rsidR="006315E8" w:rsidRPr="006315E8" w:rsidRDefault="006315E8" w:rsidP="004279C1">
      <w:pPr>
        <w:numPr>
          <w:ilvl w:val="0"/>
          <w:numId w:val="16"/>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Оказывалась необходимая помощь детям из малообеспеченных семей, детям из асоциальных семей;</w:t>
      </w:r>
    </w:p>
    <w:p w:rsidR="006315E8" w:rsidRPr="006315E8" w:rsidRDefault="006315E8" w:rsidP="004279C1">
      <w:pPr>
        <w:numPr>
          <w:ilvl w:val="0"/>
          <w:numId w:val="16"/>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Обучающиеся были вовлечены во внеурочную деятельность, в организацию и проведение общешкольных мероприятий, в конкурсах школьного и городского уровня, в спортивные соревнования. Отслеживалась каникулярная занятость обучающихся;</w:t>
      </w:r>
    </w:p>
    <w:p w:rsidR="006315E8" w:rsidRPr="006315E8" w:rsidRDefault="006315E8" w:rsidP="004279C1">
      <w:pPr>
        <w:numPr>
          <w:ilvl w:val="0"/>
          <w:numId w:val="16"/>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МБОУ СОШ №44 тесно сотрудничала с КДНиЗП, ПДН.</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Задачи на 2017-2018 учебный год: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-Обеспечение социально-педагогического сопровождения детей, находящихся в социально-опасном положении;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-Полное выполнение совместного плана работы всех служб школы, КДНиЗП, ПДН ОВД и его реализация;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-Классным руководителям усилить контроль за обучающимися, склонных к правонарушениям, за семьями находящимися в сложной жизненной ситуации. Подготовить планы индивидуально-профилактической работы с каждым обучающимся, состоящим на профилактическом учете. Вовлекать обучающихся во внеурочную и общешкольную деятельность.</w:t>
      </w:r>
    </w:p>
    <w:p w:rsidR="006315E8" w:rsidRPr="006315E8" w:rsidRDefault="006315E8" w:rsidP="006315E8">
      <w:pPr>
        <w:spacing w:after="0" w:line="240" w:lineRule="auto"/>
        <w:jc w:val="both"/>
        <w:rPr>
          <w:rFonts w:ascii="Times New Roman" w:eastAsia="Times New Roman" w:hAnsi="Times New Roman" w:cs="Times New Roman"/>
          <w:b/>
          <w:bCs/>
          <w:i/>
          <w:sz w:val="24"/>
          <w:szCs w:val="24"/>
          <w:u w:val="single"/>
          <w:lang w:eastAsia="ru-RU"/>
        </w:rPr>
      </w:pP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
          <w:bCs/>
          <w:sz w:val="24"/>
          <w:szCs w:val="24"/>
          <w:lang w:eastAsia="ru-RU"/>
        </w:rPr>
        <w:t>Спортивно-оздоровительное. Формирование здорового образа жизни:</w:t>
      </w:r>
    </w:p>
    <w:p w:rsidR="006315E8" w:rsidRPr="006315E8" w:rsidRDefault="006315E8" w:rsidP="006315E8">
      <w:pPr>
        <w:spacing w:after="0" w:line="240" w:lineRule="auto"/>
        <w:jc w:val="both"/>
        <w:rPr>
          <w:rFonts w:ascii="Times New Roman" w:eastAsia="Times New Roman" w:hAnsi="Times New Roman" w:cs="Times New Roman"/>
          <w:bCs/>
          <w:sz w:val="24"/>
          <w:szCs w:val="24"/>
          <w:u w:val="single"/>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i/>
          <w:sz w:val="24"/>
          <w:szCs w:val="24"/>
          <w:lang w:eastAsia="ru-RU"/>
        </w:rPr>
        <w:t>Цель:</w:t>
      </w:r>
      <w:r w:rsidRPr="006315E8">
        <w:rPr>
          <w:rFonts w:ascii="Times New Roman" w:eastAsia="Times New Roman" w:hAnsi="Times New Roman" w:cs="Times New Roman"/>
          <w:sz w:val="24"/>
          <w:szCs w:val="24"/>
          <w:lang w:eastAsia="ru-RU"/>
        </w:rPr>
        <w:t xml:space="preserve">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Основные </w:t>
      </w:r>
      <w:r w:rsidRPr="006315E8">
        <w:rPr>
          <w:rFonts w:ascii="Times New Roman" w:eastAsia="Times New Roman" w:hAnsi="Times New Roman" w:cs="Times New Roman"/>
          <w:b/>
          <w:i/>
          <w:sz w:val="24"/>
          <w:szCs w:val="24"/>
          <w:lang w:eastAsia="ru-RU"/>
        </w:rPr>
        <w:t>направления</w:t>
      </w:r>
      <w:r w:rsidRPr="006315E8">
        <w:rPr>
          <w:rFonts w:ascii="Times New Roman" w:eastAsia="Times New Roman" w:hAnsi="Times New Roman" w:cs="Times New Roman"/>
          <w:sz w:val="24"/>
          <w:szCs w:val="24"/>
          <w:lang w:eastAsia="ru-RU"/>
        </w:rPr>
        <w:t xml:space="preserve"> деятельности:</w:t>
      </w:r>
    </w:p>
    <w:p w:rsidR="006315E8" w:rsidRPr="006315E8" w:rsidRDefault="006315E8" w:rsidP="004279C1">
      <w:pPr>
        <w:numPr>
          <w:ilvl w:val="0"/>
          <w:numId w:val="11"/>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профилактика и оздоровление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6315E8" w:rsidRPr="006315E8" w:rsidRDefault="006315E8" w:rsidP="004279C1">
      <w:pPr>
        <w:numPr>
          <w:ilvl w:val="0"/>
          <w:numId w:val="11"/>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образовательный процесс – использование здоровьесберегающих образовательных технологий, рациональное расписание;</w:t>
      </w:r>
    </w:p>
    <w:p w:rsidR="006315E8" w:rsidRPr="006315E8" w:rsidRDefault="006315E8" w:rsidP="004279C1">
      <w:pPr>
        <w:numPr>
          <w:ilvl w:val="0"/>
          <w:numId w:val="11"/>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информационно—консультативная работа – лекции школьной медсестры, классные часы, родительские собрания, внеклассные мероприятия, направленные на пропаганду здорового образа жизни: походы, спортивные соревнования, работа спортивных секций.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Одним из аспектов воспитательной работы школы явилось привитие сознательного отношения к оздоровлению организма, пропаганде спорта и здорового образа жизни.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 сентября 2016 г. в нашей школе прошли тематические классные часы для 5-11 классов «</w:t>
      </w:r>
      <w:r w:rsidRPr="006315E8">
        <w:rPr>
          <w:rFonts w:ascii="Times New Roman" w:eastAsia="Times New Roman" w:hAnsi="Times New Roman" w:cs="Times New Roman"/>
          <w:i/>
          <w:sz w:val="24"/>
          <w:szCs w:val="24"/>
          <w:lang w:eastAsia="ru-RU"/>
        </w:rPr>
        <w:t>Готов к труду и обороне».</w:t>
      </w:r>
      <w:r w:rsidRPr="006315E8">
        <w:rPr>
          <w:rFonts w:ascii="Times New Roman" w:eastAsia="Times New Roman" w:hAnsi="Times New Roman" w:cs="Times New Roman"/>
          <w:sz w:val="24"/>
          <w:szCs w:val="24"/>
          <w:lang w:eastAsia="ru-RU"/>
        </w:rPr>
        <w:t xml:space="preserve"> На уроках обучающиеся посмотрели фильм </w:t>
      </w:r>
      <w:r w:rsidRPr="006315E8">
        <w:rPr>
          <w:rFonts w:ascii="Times New Roman" w:eastAsia="Times New Roman" w:hAnsi="Times New Roman" w:cs="Times New Roman"/>
          <w:i/>
          <w:sz w:val="24"/>
          <w:szCs w:val="24"/>
          <w:lang w:eastAsia="ru-RU"/>
        </w:rPr>
        <w:t>«Путь к здоровью через нормы ГТО</w:t>
      </w:r>
      <w:r w:rsidRPr="006315E8">
        <w:rPr>
          <w:rFonts w:ascii="Times New Roman" w:eastAsia="Times New Roman" w:hAnsi="Times New Roman" w:cs="Times New Roman"/>
          <w:sz w:val="24"/>
          <w:szCs w:val="24"/>
          <w:lang w:eastAsia="ru-RU"/>
        </w:rPr>
        <w:t xml:space="preserve">», закрепили знания о здоровом образе жизни, о различных видах спорта, узнали о спортивных нормативах.   В 2016-2017 учебном году в школе работали спортивные кружки и секции </w:t>
      </w:r>
      <w:r w:rsidRPr="006315E8">
        <w:rPr>
          <w:rFonts w:ascii="Times New Roman" w:eastAsia="Times New Roman" w:hAnsi="Times New Roman" w:cs="Times New Roman"/>
          <w:i/>
          <w:sz w:val="24"/>
          <w:szCs w:val="24"/>
          <w:lang w:eastAsia="ru-RU"/>
        </w:rPr>
        <w:t>«Волейбол», «Легкая атлетика», «Общая физическая подготовка</w:t>
      </w:r>
      <w:r w:rsidRPr="006315E8">
        <w:rPr>
          <w:rFonts w:ascii="Times New Roman" w:eastAsia="Times New Roman" w:hAnsi="Times New Roman" w:cs="Times New Roman"/>
          <w:sz w:val="24"/>
          <w:szCs w:val="24"/>
          <w:lang w:eastAsia="ru-RU"/>
        </w:rPr>
        <w:t xml:space="preserve">». Школьники приняли участие во всех школьных, городских соревнованиях </w:t>
      </w:r>
      <w:r w:rsidRPr="006315E8">
        <w:rPr>
          <w:rFonts w:ascii="Times New Roman" w:eastAsia="Times New Roman" w:hAnsi="Times New Roman" w:cs="Times New Roman"/>
          <w:sz w:val="24"/>
          <w:szCs w:val="24"/>
          <w:lang w:eastAsia="ru-RU"/>
        </w:rPr>
        <w:lastRenderedPageBreak/>
        <w:t xml:space="preserve">Учителями физической культуры Масаевым М.М. Джалдиновым И.Р. в сентябре и в апреле проводился </w:t>
      </w:r>
      <w:r w:rsidRPr="006315E8">
        <w:rPr>
          <w:rFonts w:ascii="Times New Roman" w:eastAsia="Times New Roman" w:hAnsi="Times New Roman" w:cs="Times New Roman"/>
          <w:i/>
          <w:sz w:val="24"/>
          <w:szCs w:val="24"/>
          <w:lang w:eastAsia="ru-RU"/>
        </w:rPr>
        <w:t>День Здоровья</w:t>
      </w:r>
      <w:r w:rsidRPr="006315E8">
        <w:rPr>
          <w:rFonts w:ascii="Times New Roman" w:eastAsia="Times New Roman" w:hAnsi="Times New Roman" w:cs="Times New Roman"/>
          <w:sz w:val="24"/>
          <w:szCs w:val="24"/>
          <w:lang w:eastAsia="ru-RU"/>
        </w:rPr>
        <w:t>, где обучающиеся преодолевали тропу здоровья, тянули канат, соревновались в эстафете «</w:t>
      </w:r>
      <w:r w:rsidRPr="006315E8">
        <w:rPr>
          <w:rFonts w:ascii="Times New Roman" w:eastAsia="Times New Roman" w:hAnsi="Times New Roman" w:cs="Times New Roman"/>
          <w:i/>
          <w:sz w:val="24"/>
          <w:szCs w:val="24"/>
          <w:lang w:eastAsia="ru-RU"/>
        </w:rPr>
        <w:t>Веселые старты»,</w:t>
      </w:r>
      <w:r w:rsidRPr="006315E8">
        <w:rPr>
          <w:rFonts w:ascii="Times New Roman" w:eastAsia="Times New Roman" w:hAnsi="Times New Roman" w:cs="Times New Roman"/>
          <w:sz w:val="24"/>
          <w:szCs w:val="24"/>
          <w:lang w:eastAsia="ru-RU"/>
        </w:rPr>
        <w:t xml:space="preserve"> играли в минифутбол и пионербол, рисовали плакаты на тему «</w:t>
      </w:r>
      <w:r w:rsidRPr="006315E8">
        <w:rPr>
          <w:rFonts w:ascii="Times New Roman" w:eastAsia="Times New Roman" w:hAnsi="Times New Roman" w:cs="Times New Roman"/>
          <w:i/>
          <w:sz w:val="24"/>
          <w:szCs w:val="24"/>
          <w:lang w:eastAsia="ru-RU"/>
        </w:rPr>
        <w:t>Здоровым быть здорово!».</w:t>
      </w:r>
      <w:r w:rsidRPr="006315E8">
        <w:rPr>
          <w:rFonts w:ascii="Times New Roman" w:eastAsia="Times New Roman" w:hAnsi="Times New Roman" w:cs="Times New Roman"/>
          <w:sz w:val="24"/>
          <w:szCs w:val="24"/>
          <w:lang w:eastAsia="ru-RU"/>
        </w:rPr>
        <w:t xml:space="preserve"> В сентябре и мае 2016-2017 учебного года проходили тематические недели по профилактике-детского дорожно-транспортного травматизма и обеспечения безопасности несовершеннолетних. С этой целью был оформлен информационный стенд в рекреации 1 этажа и классные уголки в учебных кабинетах, проведены  классные часы по теме </w:t>
      </w:r>
      <w:r w:rsidRPr="006315E8">
        <w:rPr>
          <w:rFonts w:ascii="Times New Roman" w:eastAsia="Times New Roman" w:hAnsi="Times New Roman" w:cs="Times New Roman"/>
          <w:i/>
          <w:sz w:val="24"/>
          <w:szCs w:val="24"/>
          <w:lang w:eastAsia="ru-RU"/>
        </w:rPr>
        <w:t>«Безопасная дорога</w:t>
      </w:r>
      <w:r w:rsidRPr="006315E8">
        <w:rPr>
          <w:rFonts w:ascii="Times New Roman" w:eastAsia="Times New Roman" w:hAnsi="Times New Roman" w:cs="Times New Roman"/>
          <w:sz w:val="24"/>
          <w:szCs w:val="24"/>
          <w:lang w:eastAsia="ru-RU"/>
        </w:rPr>
        <w:t>», организовано практическое занятие по правилам дорожного движения «</w:t>
      </w:r>
      <w:r w:rsidRPr="006315E8">
        <w:rPr>
          <w:rFonts w:ascii="Times New Roman" w:eastAsia="Times New Roman" w:hAnsi="Times New Roman" w:cs="Times New Roman"/>
          <w:i/>
          <w:sz w:val="24"/>
          <w:szCs w:val="24"/>
          <w:lang w:eastAsia="ru-RU"/>
        </w:rPr>
        <w:t>Внимание, пешеходный переход!».</w:t>
      </w:r>
      <w:r w:rsidRPr="006315E8">
        <w:rPr>
          <w:rFonts w:ascii="Times New Roman" w:eastAsia="Times New Roman" w:hAnsi="Times New Roman" w:cs="Times New Roman"/>
          <w:sz w:val="24"/>
          <w:szCs w:val="24"/>
          <w:lang w:eastAsia="ru-RU"/>
        </w:rPr>
        <w:t xml:space="preserve"> Обучающиеся начальной школы с удовольствием приняли участие в конкурсе рисунков на асфальте </w:t>
      </w:r>
      <w:r w:rsidRPr="006315E8">
        <w:rPr>
          <w:rFonts w:ascii="Times New Roman" w:eastAsia="Times New Roman" w:hAnsi="Times New Roman" w:cs="Times New Roman"/>
          <w:i/>
          <w:sz w:val="24"/>
          <w:szCs w:val="24"/>
          <w:lang w:eastAsia="ru-RU"/>
        </w:rPr>
        <w:t>«Азбука здоровья»</w:t>
      </w:r>
      <w:r w:rsidRPr="006315E8">
        <w:rPr>
          <w:rFonts w:ascii="Times New Roman" w:eastAsia="Times New Roman" w:hAnsi="Times New Roman" w:cs="Times New Roman"/>
          <w:sz w:val="24"/>
          <w:szCs w:val="24"/>
          <w:lang w:eastAsia="ru-RU"/>
        </w:rPr>
        <w:t xml:space="preserve"> (в рамках Дня Здоровья), в викторине на знание знаков и правил дорожного движения. В преддверии зимних каникул был проведен профилактический час </w:t>
      </w:r>
      <w:r w:rsidRPr="006315E8">
        <w:rPr>
          <w:rFonts w:ascii="Times New Roman" w:eastAsia="Times New Roman" w:hAnsi="Times New Roman" w:cs="Times New Roman"/>
          <w:i/>
          <w:sz w:val="24"/>
          <w:szCs w:val="24"/>
          <w:lang w:eastAsia="ru-RU"/>
        </w:rPr>
        <w:t>«Азбука улиц и дорог</w:t>
      </w:r>
      <w:r w:rsidRPr="006315E8">
        <w:rPr>
          <w:rFonts w:ascii="Times New Roman" w:eastAsia="Times New Roman" w:hAnsi="Times New Roman" w:cs="Times New Roman"/>
          <w:sz w:val="24"/>
          <w:szCs w:val="24"/>
          <w:lang w:eastAsia="ru-RU"/>
        </w:rPr>
        <w:t xml:space="preserve">». Все проведенные мероприятия явились частью постоянно осуществляемой школой работы по профилактике детского дорожно-транспортного травматизма. Все классные часы, игровые мероприятия отмечены как хорошо подготовленные, познавательные и интересныеВсе проведённые мероприятия явились частью постоянно осуществляемой школой работы по профилактике дорожного травматизма. Анализируя выше сказанное, хочется отметить высокую заинтересованность школьников в применении знаний правил дорожного </w:t>
      </w:r>
      <w:r w:rsidR="00FF4B88">
        <w:rPr>
          <w:rFonts w:ascii="Times New Roman" w:eastAsia="Times New Roman" w:hAnsi="Times New Roman" w:cs="Times New Roman"/>
          <w:sz w:val="24"/>
          <w:szCs w:val="24"/>
          <w:lang w:eastAsia="ru-RU"/>
        </w:rPr>
        <w:t>движения. Учителем биологии Абуб</w:t>
      </w:r>
      <w:r w:rsidRPr="006315E8">
        <w:rPr>
          <w:rFonts w:ascii="Times New Roman" w:eastAsia="Times New Roman" w:hAnsi="Times New Roman" w:cs="Times New Roman"/>
          <w:sz w:val="24"/>
          <w:szCs w:val="24"/>
          <w:lang w:eastAsia="ru-RU"/>
        </w:rPr>
        <w:t>акировой Л.Х. в рамках Всероссийской акции, приуроченной к Всемирному Дню борьбы со СПИДом, организованы и проведены профилактические уроки</w:t>
      </w:r>
      <w:r w:rsidRPr="006315E8">
        <w:rPr>
          <w:rFonts w:ascii="Times New Roman" w:eastAsia="Times New Roman" w:hAnsi="Times New Roman" w:cs="Times New Roman"/>
          <w:bCs/>
          <w:sz w:val="24"/>
          <w:szCs w:val="24"/>
          <w:lang w:eastAsia="ru-RU"/>
        </w:rPr>
        <w:t xml:space="preserve"> на тему </w:t>
      </w:r>
      <w:r w:rsidRPr="006315E8">
        <w:rPr>
          <w:rFonts w:ascii="Times New Roman" w:eastAsia="Times New Roman" w:hAnsi="Times New Roman" w:cs="Times New Roman"/>
          <w:bCs/>
          <w:i/>
          <w:sz w:val="24"/>
          <w:szCs w:val="24"/>
          <w:lang w:eastAsia="ru-RU"/>
        </w:rPr>
        <w:t>«Мы против СПИДа»</w:t>
      </w:r>
      <w:r w:rsidRPr="006315E8">
        <w:rPr>
          <w:rFonts w:ascii="Times New Roman" w:eastAsia="Times New Roman" w:hAnsi="Times New Roman" w:cs="Times New Roman"/>
          <w:bCs/>
          <w:sz w:val="24"/>
          <w:szCs w:val="24"/>
          <w:lang w:eastAsia="ru-RU"/>
        </w:rPr>
        <w:t xml:space="preserve"> в 9а и 10а классах. Для обучающихся 8а класса показан фильм «Дневник Насти». В фойе школы вывешена информация по данной тематике, обучающимися 2а и 7а классов оформлена выставка рисунков </w:t>
      </w:r>
      <w:r w:rsidRPr="006315E8">
        <w:rPr>
          <w:rFonts w:ascii="Times New Roman" w:eastAsia="Times New Roman" w:hAnsi="Times New Roman" w:cs="Times New Roman"/>
          <w:bCs/>
          <w:i/>
          <w:sz w:val="24"/>
          <w:szCs w:val="24"/>
          <w:lang w:eastAsia="ru-RU"/>
        </w:rPr>
        <w:t>«Знать, чтобы жить!».</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Проводимая акция способствовала повышению знаний по профилактике СПИД и ВИЧ-инфекции у молодежи и развитию здорового отношения к жизни будущего поколения.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Планы классных руководителей предусматривали реализацию целенаправленных мероприятий по укреплению и сохранению здоровья обучающихся, пропаганде здорового образа жизни в разделе «</w:t>
      </w:r>
      <w:r w:rsidRPr="006315E8">
        <w:rPr>
          <w:rFonts w:ascii="Times New Roman" w:eastAsia="Times New Roman" w:hAnsi="Times New Roman" w:cs="Times New Roman"/>
          <w:i/>
          <w:sz w:val="24"/>
          <w:szCs w:val="24"/>
          <w:lang w:eastAsia="ru-RU"/>
        </w:rPr>
        <w:t>Здоровье».</w:t>
      </w:r>
      <w:r w:rsidRPr="006315E8">
        <w:rPr>
          <w:rFonts w:ascii="Times New Roman" w:eastAsia="Times New Roman" w:hAnsi="Times New Roman" w:cs="Times New Roman"/>
          <w:sz w:val="24"/>
          <w:szCs w:val="24"/>
          <w:lang w:eastAsia="ru-RU"/>
        </w:rPr>
        <w:t xml:space="preserve">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на воде,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медработниками, экскурсий и походов, участие коллектива класса в спортивных, внутришкольных мероприятиях. </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Результат:</w:t>
      </w:r>
    </w:p>
    <w:p w:rsidR="006315E8" w:rsidRPr="006315E8" w:rsidRDefault="006315E8" w:rsidP="004279C1">
      <w:pPr>
        <w:numPr>
          <w:ilvl w:val="0"/>
          <w:numId w:val="21"/>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МБОУ СОШ №44 реализовывала мероприятия по охране здоровья, систематизировала работу педагогического коллектива в данном направлении;</w:t>
      </w:r>
    </w:p>
    <w:p w:rsidR="006315E8" w:rsidRPr="006315E8" w:rsidRDefault="006315E8" w:rsidP="004279C1">
      <w:pPr>
        <w:numPr>
          <w:ilvl w:val="0"/>
          <w:numId w:val="21"/>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Школа давала стабильные результаты спортивных достижений.</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Проблемное поле:</w:t>
      </w:r>
    </w:p>
    <w:p w:rsidR="006315E8" w:rsidRPr="006315E8" w:rsidRDefault="006315E8" w:rsidP="004279C1">
      <w:pPr>
        <w:numPr>
          <w:ilvl w:val="0"/>
          <w:numId w:val="2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Недостаточное разнообразие соревнований в школе для полноценного развития спортивно-массового воспитания.</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Задачи на 2017-2018 учебный год: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-Проведение мероприятий с использованием новых форм и методов работы;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-Привлечь родителей к участию в спортивных соревнованиях.</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r>
    </w:p>
    <w:p w:rsidR="006315E8" w:rsidRPr="003521A6" w:rsidRDefault="006315E8" w:rsidP="003521A6">
      <w:pPr>
        <w:spacing w:after="0" w:line="240" w:lineRule="auto"/>
        <w:jc w:val="both"/>
        <w:rPr>
          <w:rFonts w:ascii="Times New Roman" w:eastAsia="Times New Roman" w:hAnsi="Times New Roman" w:cs="Times New Roman"/>
          <w:b/>
          <w:bCs/>
          <w:sz w:val="24"/>
          <w:szCs w:val="24"/>
          <w:lang w:eastAsia="ru-RU"/>
        </w:rPr>
      </w:pPr>
      <w:r w:rsidRPr="003521A6">
        <w:rPr>
          <w:rFonts w:ascii="Times New Roman" w:eastAsia="Times New Roman" w:hAnsi="Times New Roman" w:cs="Times New Roman"/>
          <w:b/>
          <w:bCs/>
          <w:sz w:val="24"/>
          <w:szCs w:val="24"/>
          <w:lang w:eastAsia="ru-RU"/>
        </w:rPr>
        <w:lastRenderedPageBreak/>
        <w:t xml:space="preserve">Работа с семьей. </w:t>
      </w:r>
    </w:p>
    <w:p w:rsidR="006315E8" w:rsidRPr="006315E8" w:rsidRDefault="006315E8" w:rsidP="006315E8">
      <w:pPr>
        <w:spacing w:after="0" w:line="240" w:lineRule="auto"/>
        <w:jc w:val="both"/>
        <w:rPr>
          <w:rFonts w:ascii="Times New Roman" w:eastAsia="Times New Roman" w:hAnsi="Times New Roman" w:cs="Times New Roman"/>
          <w:b/>
          <w:bCs/>
          <w:i/>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bCs/>
          <w:i/>
          <w:sz w:val="24"/>
          <w:szCs w:val="24"/>
          <w:lang w:eastAsia="ru-RU"/>
        </w:rPr>
        <w:t>Цель:</w:t>
      </w:r>
      <w:r w:rsidRPr="006315E8">
        <w:rPr>
          <w:rFonts w:ascii="Times New Roman" w:eastAsia="Times New Roman" w:hAnsi="Times New Roman" w:cs="Times New Roman"/>
          <w:bCs/>
          <w:sz w:val="24"/>
          <w:szCs w:val="24"/>
          <w:lang w:eastAsia="ru-RU"/>
        </w:rPr>
        <w:t>создать благоприятную атмосферу сотрудничества родителей, учителей и обучающихся.</w:t>
      </w:r>
      <w:r w:rsidRPr="006315E8">
        <w:rPr>
          <w:rFonts w:ascii="Times New Roman" w:eastAsia="Times New Roman" w:hAnsi="Times New Roman" w:cs="Times New Roman"/>
          <w:sz w:val="24"/>
          <w:szCs w:val="24"/>
          <w:lang w:eastAsia="ru-RU"/>
        </w:rPr>
        <w:t>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bCs/>
          <w:i/>
          <w:sz w:val="24"/>
          <w:szCs w:val="24"/>
          <w:lang w:eastAsia="ru-RU"/>
        </w:rPr>
        <w:t>Задачи:</w:t>
      </w:r>
      <w:r w:rsidRPr="006315E8">
        <w:rPr>
          <w:rFonts w:ascii="Times New Roman" w:eastAsia="Times New Roman" w:hAnsi="Times New Roman" w:cs="Times New Roman"/>
          <w:sz w:val="24"/>
          <w:szCs w:val="24"/>
          <w:lang w:eastAsia="ru-RU"/>
        </w:rPr>
        <w:t> </w:t>
      </w:r>
    </w:p>
    <w:p w:rsidR="006315E8" w:rsidRPr="006315E8" w:rsidRDefault="006315E8" w:rsidP="004279C1">
      <w:pPr>
        <w:numPr>
          <w:ilvl w:val="0"/>
          <w:numId w:val="1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организовать изучение и обобщение передового опыта взаимодействия родителей и детей; </w:t>
      </w:r>
    </w:p>
    <w:p w:rsidR="006315E8" w:rsidRPr="006315E8" w:rsidRDefault="006315E8" w:rsidP="004279C1">
      <w:pPr>
        <w:numPr>
          <w:ilvl w:val="0"/>
          <w:numId w:val="1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формировать активную педагогическую позицию родителей; </w:t>
      </w:r>
    </w:p>
    <w:p w:rsidR="006315E8" w:rsidRPr="006315E8" w:rsidRDefault="006315E8" w:rsidP="004279C1">
      <w:pPr>
        <w:numPr>
          <w:ilvl w:val="0"/>
          <w:numId w:val="1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вооружить родителей педагогическими знаниями и умениями; </w:t>
      </w:r>
    </w:p>
    <w:p w:rsidR="006315E8" w:rsidRPr="006315E8" w:rsidRDefault="006315E8" w:rsidP="004279C1">
      <w:pPr>
        <w:numPr>
          <w:ilvl w:val="0"/>
          <w:numId w:val="1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обучение учащихся и родителей совместной деятельности и общению; </w:t>
      </w:r>
    </w:p>
    <w:p w:rsidR="006315E8" w:rsidRPr="006315E8" w:rsidRDefault="006315E8" w:rsidP="004279C1">
      <w:pPr>
        <w:numPr>
          <w:ilvl w:val="0"/>
          <w:numId w:val="12"/>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создать благоприятный климат для взаимного внимания, заботы о семье родителях и детях.</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Социальный состав обучающихся на начало 2016-2017 учебного года:</w:t>
      </w:r>
    </w:p>
    <w:p w:rsidR="006315E8" w:rsidRPr="006315E8" w:rsidRDefault="006315E8" w:rsidP="004279C1">
      <w:pPr>
        <w:numPr>
          <w:ilvl w:val="0"/>
          <w:numId w:val="13"/>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Многодетные семьи/учащихся в них – 509</w:t>
      </w:r>
    </w:p>
    <w:p w:rsidR="006315E8" w:rsidRPr="006315E8" w:rsidRDefault="006315E8" w:rsidP="004279C1">
      <w:pPr>
        <w:numPr>
          <w:ilvl w:val="0"/>
          <w:numId w:val="13"/>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Дети из неполных семей/неполные семьи –79</w:t>
      </w:r>
    </w:p>
    <w:p w:rsidR="006315E8" w:rsidRPr="006315E8" w:rsidRDefault="006315E8" w:rsidP="004279C1">
      <w:pPr>
        <w:numPr>
          <w:ilvl w:val="0"/>
          <w:numId w:val="13"/>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Дети из малоимущих семей/малоимущие семьи –43</w:t>
      </w:r>
    </w:p>
    <w:p w:rsidR="006315E8" w:rsidRPr="006315E8" w:rsidRDefault="006315E8" w:rsidP="004279C1">
      <w:pPr>
        <w:numPr>
          <w:ilvl w:val="0"/>
          <w:numId w:val="13"/>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Дети, находящиеся в социально опасном положении/семьи находящиеся в социально опасном положении –0</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Cs/>
          <w:sz w:val="24"/>
          <w:szCs w:val="24"/>
          <w:lang w:eastAsia="ru-RU"/>
        </w:rPr>
        <w:tab/>
      </w:r>
      <w:r w:rsidRPr="006315E8">
        <w:rPr>
          <w:rFonts w:ascii="Times New Roman" w:eastAsia="Times New Roman" w:hAnsi="Times New Roman" w:cs="Times New Roman"/>
          <w:sz w:val="24"/>
          <w:szCs w:val="24"/>
          <w:lang w:eastAsia="ru-RU"/>
        </w:rPr>
        <w:t xml:space="preserve">Добиться высоких результатов воспитательной работы невозможно без сотрудничества с родителями, без информации о семье, в которой живет и воспитывается ученик. Родители и педагоги – воспитатели одних и тех же детей, результат воспитания может быть успешным тогда, когда учителя и родители станут союзниками. В основе этого союза – единство стремлений, взглядов на воспитательный процесс, вместе выработанные общие цели и воспитательные задачи, пути достижения намеченных результатов. В то же время значительная часть родителей – не профессиональные воспитатели. Они не имеют специальных знаний в области воспитания, испытывают трудности в установлении контактов с детьми.  Следовательно, в сложных современных условиях семье требуется систематическая и квалифицированная помощь со стороны школы. Процесс взаимодействия семьи и школы был направлен на активное включение родителей в учебно-воспитательный процесс, во внеурочную досуговую деятельность, сотрудничество с детьми и педагогами. Определяющими принципами в работе с родителями являлись взаимное доверие и уважение, взаимная поддержка и помощь, терпение и терпимость по отношению друг к другу. В основе системы была положена идея толерантного воспитания. Педагоги и родители нашей школы вместе пытались найти наиболее эффективные способы решения этой проблемы. Формы взаимодействия с родителями традиционны: родительские собрания, комитеты, индивидуальные беседы.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Проблемы развития и воспитания ребенка обсуждались на родительских собраниях. Для этого необходимо было вооружение учителей, школьников и их родителей основами психологических знаний, развитие их способностей к рефлексии, самооценке.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течение всего учебного года велась большая работа по профилактике семейного неблагополучия, выявлению причин, толкающих детей на нарушение дисциплины в школе, общественных местах, а также ранней диагностике социальных условий жизни учащихся, выявление фактов нарушений прав ребенка, проводились многократные рейды в проблемные семьи. В случае выявления неблагополучной семьи, оперативно ставятся в известность органы полиции и КДНиЗП. </w:t>
      </w:r>
      <w:r w:rsidRPr="006315E8">
        <w:rPr>
          <w:rFonts w:ascii="Times New Roman" w:eastAsia="Times New Roman" w:hAnsi="Times New Roman" w:cs="Times New Roman"/>
          <w:b/>
          <w:sz w:val="24"/>
          <w:szCs w:val="24"/>
          <w:lang w:eastAsia="ru-RU"/>
        </w:rPr>
        <w:t>Проведено 35 рейдов в проблемные семьи, из них 2 – совместно с КДНиЗП, ПДН. По результатам рейдов составлялись акты</w:t>
      </w:r>
      <w:r w:rsidRPr="006315E8">
        <w:rPr>
          <w:rFonts w:ascii="Times New Roman" w:eastAsia="Times New Roman" w:hAnsi="Times New Roman" w:cs="Times New Roman"/>
          <w:sz w:val="24"/>
          <w:szCs w:val="24"/>
          <w:lang w:eastAsia="ru-RU"/>
        </w:rPr>
        <w:t xml:space="preserve"> и принимались меры по улучшению положения детей в семьях, если это требовалось.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 xml:space="preserve">Для родителей организован лекторий по вопросам подростковой психологии, правовым вопросам, информации о совершении правонарушений, ответственности родителей за воспитание детей, склонных к воровству и бродяжничеству, предупреждение наркозависимости у подростков, роль отца и матери в воспитании ребенка, занятость подростка в летний период.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Тематика родительских лекторий</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в МБОУ СОШ №44</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на 2016-2017  учебный год</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2977"/>
        <w:gridCol w:w="5670"/>
      </w:tblGrid>
      <w:tr w:rsidR="006315E8" w:rsidRPr="006315E8" w:rsidTr="006315E8">
        <w:tc>
          <w:tcPr>
            <w:tcW w:w="1134"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Класс</w:t>
            </w:r>
          </w:p>
        </w:tc>
        <w:tc>
          <w:tcPr>
            <w:tcW w:w="2977"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Срок проведения</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(по четвертям)</w:t>
            </w:r>
          </w:p>
        </w:tc>
        <w:tc>
          <w:tcPr>
            <w:tcW w:w="5670" w:type="dxa"/>
            <w:shd w:val="clear" w:color="auto" w:fill="DEEAF6" w:themeFill="accent1" w:themeFillTint="33"/>
          </w:tcPr>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Тематика лектория</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1а,1б</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1.Режим в жизни первоклассника.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2.Психологическая готовность ребенка к школе.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3.Приобщение ребенка к домашнему чтению.</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4.Типичные случаи детского-дорожного   травматизма, меры его предупреждения.</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2а,2б</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1.Режим дня второклассника.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2.Психологические особенности формирования учебной деятельности у младших школьников.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3.Наказания и поощрения в семье.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4.Организация свободного времени в летний период. Дисциплина на улице-залог безопасности пешеходов</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3а,3б</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1.Значение общения в развитии личностных качеств ребенка.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2.Мир детства – мир игры и книги.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3.Как относится к школьной отметке.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4.Воспитание грамотного участника дорожного движения.</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4а,4б</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lastRenderedPageBreak/>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1.Единство влияния требований со стороны родителей и педагогов на воспитание и обучение ребёнка.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2.Типы семейного воспитания.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3.Учебные способности ребенка. Пути их развития </w:t>
            </w:r>
            <w:r w:rsidRPr="006315E8">
              <w:rPr>
                <w:rFonts w:ascii="Times New Roman" w:eastAsia="Times New Roman" w:hAnsi="Times New Roman" w:cs="Times New Roman"/>
                <w:sz w:val="24"/>
                <w:szCs w:val="24"/>
                <w:lang w:eastAsia="ru-RU"/>
              </w:rPr>
              <w:lastRenderedPageBreak/>
              <w:t>на уроке и во внеурочной деятельности.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4.Как обеспечить безопасность свою и своих детей на улицах микрорайона.</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5а</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1.Проблемы адаптации ребенка к среднему  звену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2.Профилактика сердечнососудистых заболеваний, остеохондроза, опорно-двигательного аппарата.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3.Культурные ценности семьи и их значение для ребенка.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 Причины детского дорожно-транспортного травматизма в летний период.</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6а</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1.Роль книги в развитии интеллектуальных и личностных качеств человека.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2.Компьютер в жизни школьника.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3.Вредные привычки ребёнка. Как им противостоять?</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4.Как влияет на безопасность детей поведение родителей на дороге.</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7а</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1.Друзья моего ребёнка.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2.Роль семьи в развитии работоспособности обучающегося.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3.Нравственные уроки семьи - нравственные уроки жизни.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4.Профилактика ДДТТ.</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8а</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1.Плохие отметки и их причины.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2.Наркомания - злейший враг молодежи.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3.Роль семьи в развитии моральных качеств молодежи.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4.Источник повышенной опасности.  Ответственность юных водителей за нарушения ПДД.</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9а</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1.Выбор дальнейшего пути: за и против.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2.Табакокурения, алкоголизм, наркомания – звенья одной цепи.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3.Вопросы, которые нас волнуют: трудный диалог с </w:t>
            </w:r>
            <w:r w:rsidRPr="006315E8">
              <w:rPr>
                <w:rFonts w:ascii="Times New Roman" w:eastAsia="Times New Roman" w:hAnsi="Times New Roman" w:cs="Times New Roman"/>
                <w:sz w:val="24"/>
                <w:szCs w:val="24"/>
                <w:lang w:eastAsia="ru-RU"/>
              </w:rPr>
              <w:lastRenderedPageBreak/>
              <w:t>учебой.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4.Современный водитель и пешеход.</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10а</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1.Профессиональная направленность и профессиональные интересы.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2.Ответственность, самооценка и самоконтроль. Как их развить?</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3.Трудный диалог (общение старшеклассника с родителями).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4.Профилактика ДДТТ.</w:t>
            </w:r>
          </w:p>
        </w:tc>
      </w:tr>
      <w:tr w:rsidR="006315E8" w:rsidRPr="006315E8" w:rsidTr="006315E8">
        <w:tc>
          <w:tcPr>
            <w:tcW w:w="1134"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11а</w:t>
            </w:r>
          </w:p>
        </w:tc>
        <w:tc>
          <w:tcPr>
            <w:tcW w:w="2977" w:type="dxa"/>
            <w:shd w:val="clear" w:color="auto" w:fill="D5DCE4" w:themeFill="text2" w:themeFillTint="33"/>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III</w:t>
            </w:r>
            <w:r w:rsidRPr="006315E8">
              <w:rPr>
                <w:rFonts w:ascii="Times New Roman" w:eastAsia="Times New Roman" w:hAnsi="Times New Roman" w:cs="Times New Roman"/>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val="en-US" w:eastAsia="ru-RU"/>
              </w:rPr>
              <w:t>IV</w:t>
            </w:r>
            <w:r w:rsidRPr="006315E8">
              <w:rPr>
                <w:rFonts w:ascii="Times New Roman" w:eastAsia="Times New Roman" w:hAnsi="Times New Roman" w:cs="Times New Roman"/>
                <w:sz w:val="24"/>
                <w:szCs w:val="24"/>
                <w:lang w:eastAsia="ru-RU"/>
              </w:rPr>
              <w:t>.</w:t>
            </w:r>
          </w:p>
        </w:tc>
        <w:tc>
          <w:tcPr>
            <w:tcW w:w="5670" w:type="dxa"/>
          </w:tcPr>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1.Закон и ответственность.</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2.Роль традиций семьи и мнения родителей в выборе будущей профессии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3.Психологические особенности подготовки к экзаменам в форме ЕГЭ. О выпускных экзаменах.</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4.Ничто не должно отвлекать внимание от зоны повышенной опасности – дороги.</w:t>
            </w:r>
          </w:p>
        </w:tc>
      </w:tr>
    </w:tbl>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r w:rsidRPr="006315E8">
        <w:rPr>
          <w:rFonts w:ascii="Times New Roman" w:eastAsia="Times New Roman" w:hAnsi="Times New Roman" w:cs="Times New Roman"/>
          <w:sz w:val="24"/>
          <w:szCs w:val="24"/>
          <w:lang w:eastAsia="ru-RU"/>
        </w:rPr>
        <w:t xml:space="preserve">                  Родители обучающихся привлекались к участию в школьных и внешкольных мероприятиях. В течение учебного года в классах проводились классные мероприятия с привлечением родителей: </w:t>
      </w:r>
      <w:r w:rsidRPr="006315E8">
        <w:rPr>
          <w:rFonts w:ascii="Times New Roman" w:eastAsia="Times New Roman" w:hAnsi="Times New Roman" w:cs="Times New Roman"/>
          <w:i/>
          <w:sz w:val="24"/>
          <w:szCs w:val="24"/>
          <w:lang w:eastAsia="ru-RU"/>
        </w:rPr>
        <w:t xml:space="preserve">Праздник Осени, День матери, Новый год, Международный женский день, классные чаепития. </w:t>
      </w:r>
      <w:r w:rsidRPr="006315E8">
        <w:rPr>
          <w:rFonts w:ascii="Times New Roman" w:eastAsia="Times New Roman" w:hAnsi="Times New Roman" w:cs="Times New Roman"/>
          <w:sz w:val="24"/>
          <w:szCs w:val="24"/>
          <w:lang w:eastAsia="ru-RU"/>
        </w:rPr>
        <w:t>Классные руководители тесно взаимодействовали с членами родительского комитета.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i/>
          <w:sz w:val="24"/>
          <w:szCs w:val="24"/>
          <w:lang w:eastAsia="ru-RU"/>
        </w:rPr>
        <w:tab/>
      </w:r>
      <w:r w:rsidRPr="006315E8">
        <w:rPr>
          <w:rFonts w:ascii="Times New Roman" w:eastAsia="Times New Roman" w:hAnsi="Times New Roman" w:cs="Times New Roman"/>
          <w:sz w:val="24"/>
          <w:szCs w:val="24"/>
          <w:lang w:eastAsia="ru-RU"/>
        </w:rPr>
        <w:t>Со стороны школы родителям обучающихся постоянно оказывалась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безнадзорности и правонарушений, сохранению и укреплению здоровья, т.е. педагогическое просвещение родителей.</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 xml:space="preserve">    Результат:</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1.Работа по привлечению родителей к участию в образовательном процессе велась на должном уровне;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2.Родители обучающихся начального уровня образования принимали участие во всех общешкольных и городских мероприятиях.</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Проблемное поле: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1.Небольшой интерес со стороны родителей обучающихся среднего и старшего уровней образования к участию в общешкольных и классных мероприятиях, школьных делах.</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Задачи на 2017-2018учебный год: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-Повышение психолого-педагогических знаний родителей (общешкольные родительские собрания, внеклассные мероприятия, индивидуальные беседы и консультации);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-Вовлечение родителей в учебно-воспитательный процесс (родительские собрания, дни открытых дверей, праздники, конкурсы, встречи с членами администрации, рейды в неблагополучные семьи).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bCs/>
          <w:sz w:val="24"/>
          <w:szCs w:val="24"/>
          <w:lang w:eastAsia="ru-RU"/>
        </w:rPr>
        <w:lastRenderedPageBreak/>
        <w:t>Развитие ученического самоуправления</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bCs/>
          <w:sz w:val="24"/>
          <w:szCs w:val="24"/>
          <w:lang w:eastAsia="ru-RU"/>
        </w:rPr>
        <w:t>Самоуправление</w:t>
      </w:r>
      <w:r w:rsidRPr="006315E8">
        <w:rPr>
          <w:rFonts w:ascii="Times New Roman" w:eastAsia="Times New Roman" w:hAnsi="Times New Roman" w:cs="Times New Roman"/>
          <w:sz w:val="24"/>
          <w:szCs w:val="24"/>
          <w:lang w:eastAsia="ru-RU"/>
        </w:rPr>
        <w:t> </w:t>
      </w:r>
      <w:r w:rsidRPr="006315E8">
        <w:rPr>
          <w:rFonts w:ascii="Times New Roman" w:eastAsia="Times New Roman" w:hAnsi="Times New Roman" w:cs="Times New Roman"/>
          <w:b/>
          <w:sz w:val="24"/>
          <w:szCs w:val="24"/>
          <w:lang w:eastAsia="ru-RU"/>
        </w:rPr>
        <w:t>–</w:t>
      </w:r>
      <w:r w:rsidRPr="006315E8">
        <w:rPr>
          <w:rFonts w:ascii="Times New Roman" w:eastAsia="Times New Roman" w:hAnsi="Times New Roman" w:cs="Times New Roman"/>
          <w:sz w:val="24"/>
          <w:szCs w:val="24"/>
          <w:lang w:eastAsia="ru-RU"/>
        </w:rPr>
        <w:t xml:space="preserve"> важная и необходимая часть воспитательного процесса в школе. Самоуправление обучающихся выражается в самостоятельности проявлять инициативу, принимать решения и реализовывать их в интересах своего коллектива. Участие обучающихся в ученическом самоуправлении способствует формированию более четкой осознанной гражданской позиции и ценностного отношения к себе и другим, развивает социальные навыки поведения и установки на самостоятельное принятие решений для достижения общественно значимых целей. В нашей школе это Школьное Ученическое Самоуправление  ШУС), деятельность которого строилась на основании разработанного положения о деятельности ШУС и плана работы на год, утвержденных директором школы и возглавляемый   председателем ШУС . В его состав входили обучающиеся 5 – 11-х классов. В сентябре во всех классах прошли классные часы, посвященные выборам в органы самоуправления школы (актив класса).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Председателем ШУС школы в 2016-2017 учебном году стала обучающаяся 8а класса – </w:t>
      </w:r>
      <w:r w:rsidRPr="006315E8">
        <w:rPr>
          <w:rFonts w:ascii="Times New Roman" w:eastAsia="Times New Roman" w:hAnsi="Times New Roman" w:cs="Times New Roman"/>
          <w:i/>
          <w:sz w:val="24"/>
          <w:szCs w:val="24"/>
          <w:lang w:eastAsia="ru-RU"/>
        </w:rPr>
        <w:t>Махадаева Ламара..</w:t>
      </w:r>
      <w:r w:rsidRPr="006315E8">
        <w:rPr>
          <w:rFonts w:ascii="Times New Roman" w:eastAsia="Times New Roman" w:hAnsi="Times New Roman" w:cs="Times New Roman"/>
          <w:sz w:val="24"/>
          <w:szCs w:val="24"/>
          <w:lang w:eastAsia="ru-RU"/>
        </w:rPr>
        <w:t xml:space="preserve"> Она активно представляла школу и ШУС обучающихся на всех мероприятиях и конкурсах как школьного, так и городского уровня, участвовала в конкурсе самоуправления, проводимом отделом молодежи г. Грозного показав свои лидерские качества.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Старшеклассники вели работу по направлениям школьной жизни, взаимодействовали с классными активами, которые решали текущие вопросы жизни классов.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 xml:space="preserve">Цель </w:t>
      </w:r>
      <w:r w:rsidRPr="006315E8">
        <w:rPr>
          <w:rFonts w:ascii="Times New Roman" w:eastAsia="Times New Roman" w:hAnsi="Times New Roman" w:cs="Times New Roman"/>
          <w:sz w:val="24"/>
          <w:szCs w:val="24"/>
          <w:lang w:eastAsia="ru-RU"/>
        </w:rPr>
        <w:t>школьного самоуправления в нашей школе – привлечение обучающихся к организации и управлению учебной и досуговой деятельностью обучающихся школы.  Самоуправление множит число активных организаторов в коллективе, что позволяет повысить уровень учебной и внеклассной работы. Значение развития самоуправления состояло в том, что, выступая в роли активных организаторов, хозяев своей школы, обучающиеся утверждались в активной жизненной позиции, проникались ответственностью за состояние школьных дел и за свой вклад в них.</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Члены ШУС в течение года работали добросовестно и ответственно выполняли свою работу. Они организовывали различные культурно-развлекательные, познавательные мероприятия и акции, которые включили в себя: </w:t>
      </w:r>
      <w:r w:rsidRPr="006315E8">
        <w:rPr>
          <w:rFonts w:ascii="Times New Roman" w:eastAsia="Times New Roman" w:hAnsi="Times New Roman" w:cs="Times New Roman"/>
          <w:i/>
          <w:sz w:val="24"/>
          <w:szCs w:val="24"/>
          <w:lang w:eastAsia="ru-RU"/>
        </w:rPr>
        <w:t>День Знаний, День учителя, День здоровья, Новый год, акция «Подари праздничное настроение», Весенняя Неделя Добра, Последний звонок-2017, концерты, посвященные празднованию Дня Защитника Отечества, Международного женского дня, Дня Победы.  Активное участие принимали в общегородских конкурсах: Что? Где? Когда? и КВН.</w:t>
      </w:r>
      <w:r w:rsidRPr="006315E8">
        <w:rPr>
          <w:rFonts w:ascii="Times New Roman" w:eastAsia="Times New Roman" w:hAnsi="Times New Roman" w:cs="Times New Roman"/>
          <w:sz w:val="24"/>
          <w:szCs w:val="24"/>
          <w:lang w:eastAsia="ru-RU"/>
        </w:rPr>
        <w:t xml:space="preserve">  Один раз в месяц проводились заседания совета обучающихся, где его члены отчитывались о проделанной ими работе, обсуждали плюсы и минусы прошедших мероприятий,составляли  планы и сценарии мероприятий  на следующие месяцы. Проведенные мероприятия и коллективно</w:t>
      </w:r>
      <w:r w:rsidRPr="006315E8">
        <w:rPr>
          <w:rFonts w:ascii="Times New Roman" w:eastAsia="Times New Roman" w:hAnsi="Times New Roman" w:cs="Times New Roman"/>
          <w:sz w:val="24"/>
          <w:szCs w:val="24"/>
          <w:lang w:eastAsia="ru-RU"/>
        </w:rPr>
        <w:softHyphen/>
        <w:t>-творческие дела способствовали сплочению коллектива, уважительному отношению к старшим, дисциплинированности и самостоятельности.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2016-2017 учебном году необходимо продолжить работу по укреплению традиций детского объединения, повысить роль детского самоуправления в решении школьных проблем, предоставить детям больше самостоятельности.</w:t>
      </w:r>
    </w:p>
    <w:p w:rsidR="006315E8" w:rsidRPr="006315E8" w:rsidRDefault="006315E8" w:rsidP="006315E8">
      <w:pPr>
        <w:spacing w:after="0" w:line="240" w:lineRule="auto"/>
        <w:jc w:val="both"/>
        <w:rPr>
          <w:rFonts w:ascii="Times New Roman" w:eastAsia="Times New Roman" w:hAnsi="Times New Roman" w:cs="Times New Roman"/>
          <w:b/>
          <w:bCs/>
          <w:sz w:val="24"/>
          <w:szCs w:val="24"/>
          <w:lang w:eastAsia="ru-RU"/>
        </w:rPr>
      </w:pPr>
      <w:r w:rsidRPr="006315E8">
        <w:rPr>
          <w:rFonts w:ascii="Times New Roman" w:eastAsia="Times New Roman" w:hAnsi="Times New Roman" w:cs="Times New Roman"/>
          <w:sz w:val="24"/>
          <w:szCs w:val="24"/>
          <w:lang w:eastAsia="ru-RU"/>
        </w:rPr>
        <w:t>Самыми активными в работе ШКС стали обучающиеся 10а и 11а классов. Среди них:Газиев Дени (11а класс), Товбулатова Линда (11а класс), Таштамирова Хеда (10а класс), Хамбулатов Аюп (10а класс),Атаева Мата(9 в класс),Магомадова Зама (9 в класс), Кагерманов Билал (10а класс).</w:t>
      </w:r>
      <w:r w:rsidRPr="006315E8">
        <w:rPr>
          <w:rFonts w:ascii="Times New Roman" w:eastAsia="Times New Roman" w:hAnsi="Times New Roman" w:cs="Times New Roman"/>
          <w:b/>
          <w:bCs/>
          <w:sz w:val="24"/>
          <w:szCs w:val="24"/>
          <w:lang w:eastAsia="ru-RU"/>
        </w:rPr>
        <w:t>   </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Результат:</w:t>
      </w:r>
    </w:p>
    <w:p w:rsidR="006315E8" w:rsidRPr="006315E8" w:rsidRDefault="006315E8" w:rsidP="004279C1">
      <w:pPr>
        <w:numPr>
          <w:ilvl w:val="0"/>
          <w:numId w:val="23"/>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Высокий уровень подготовки школьных мероприятий, акций и праздников членами ШУС.</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Проблемное поле:</w:t>
      </w:r>
    </w:p>
    <w:p w:rsidR="006315E8" w:rsidRPr="006315E8" w:rsidRDefault="006315E8" w:rsidP="004279C1">
      <w:pPr>
        <w:numPr>
          <w:ilvl w:val="0"/>
          <w:numId w:val="2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Низкий уровень развития самоуправления в классных коллективах.</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Задачи на 2017-2018 учебный год: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-Продолжить работу по укреплению традиций детского самоуправления;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-Повысить роль детского самоуправления в решении школьных проблем, предоставить детям больше самостоятельности.</w:t>
      </w: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Патриотический отряд «Юные Кадыровцы»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СОШ №44 города Грозного в мае 2010 году по инициативе Департамента образования создан патриотический отряд «Юные Кадыровцы». В него вошли учащиеся школы, которые отлично учатся и занимаются общественной деятельностью.</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Основными направлениями в работе детского общественного объединения являются воспитание патриотизма, уважение к памяти первого Президента Чеченской Республики, Героя России А. Кадырова, пропаганда его жизненного пути и достижение цели, поставленной им в деле развития и процветания Чеченской Республики.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 начала учебного года патриотический отряд во главе с командиром совместно со школьным самоуправлением активно включился в жизнь школы.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Была начата работа по проверке и контролю посещаемости учеников, опаздывающих, сбегающих с уроков. Проводятся регулярные рейды по проверке чистоты и санитарно-гигиенического состояния кабинетов. Организовываются и проводятся субботники «Чистый двор», «Чистый город». Провели озеленение пришкольной территории и классных помещений, был проведен конкурс «Самый зеленый класс». Патриотический отряд «Юные Кадыровцы» приняли активное участие в проведении Всероссийской акции «Сделаем Вместе».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18.08.2016 г.   патриотический отряд «Юные Кадыровцы» в сопровождении организатора по ДНВ Садаевым А.Р. посетили «Хеди-Зиярт»</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сотрудничестве со школьным самоуправлением были организованы и проведены мероприятия, посвященные Дню рождения Главы ЧР, Героя России Р.А. Кадырова: беседы в начальной, средней и в основной школе по темам «Р. Кадыров- достойный сын своего народа»,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Ко Дню Учителя был организован концерт. Ежемесячно организовываются и проводятся мероприятия по профилактике правонарушений и наркомании. В рамках этого направления был подготовлен и проведен круглый стол «Человек и его права- высшая ценность демократического общества»; конкурс рисунков «Нет наркотикам».</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Члены патриотического отряда в ноябре оказали помощь в проведении Фестиваля народов мира. Неоценимую помощь оказали члены патриотического клуба в организации и проведении новогодних праздников, в праздновании Дня чеченского языка, Дня Победы в Великой Отечественной Войне. А также члены отряда провели акцию «Мы выбираем жизнь» в целях профилактики табакокурения.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Члены отряда провели акцию возложения цветов к мемориалу Славы.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Анализируя работу патриотического отряда «Юные Кадыровцы» в 2016-2017 уч. году, следует отметить следующие положительные результаты:</w:t>
      </w:r>
    </w:p>
    <w:p w:rsidR="006315E8" w:rsidRPr="006315E8" w:rsidRDefault="006315E8" w:rsidP="004279C1">
      <w:pPr>
        <w:numPr>
          <w:ilvl w:val="0"/>
          <w:numId w:val="33"/>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Вовлечение более 70% учащихся в школьные мероприятия </w:t>
      </w:r>
    </w:p>
    <w:p w:rsidR="006315E8" w:rsidRPr="006315E8" w:rsidRDefault="006315E8" w:rsidP="004279C1">
      <w:pPr>
        <w:numPr>
          <w:ilvl w:val="0"/>
          <w:numId w:val="33"/>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Широкий спектр выбора для участия в мероприятиях творческой, спортивной, интеллектуальной направленности,</w:t>
      </w:r>
    </w:p>
    <w:p w:rsidR="006315E8" w:rsidRPr="006315E8" w:rsidRDefault="006315E8" w:rsidP="004279C1">
      <w:pPr>
        <w:numPr>
          <w:ilvl w:val="0"/>
          <w:numId w:val="33"/>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Информирование о деятельности патриотического отряда на сайте школы.</w:t>
      </w:r>
    </w:p>
    <w:p w:rsid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i/>
          <w:sz w:val="24"/>
          <w:szCs w:val="24"/>
          <w:lang w:eastAsia="ru-RU"/>
        </w:rPr>
        <w:lastRenderedPageBreak/>
        <w:t>Вывод:</w:t>
      </w:r>
      <w:r w:rsidRPr="006315E8">
        <w:rPr>
          <w:rFonts w:ascii="Times New Roman" w:eastAsia="Times New Roman" w:hAnsi="Times New Roman" w:cs="Times New Roman"/>
          <w:sz w:val="24"/>
          <w:szCs w:val="24"/>
          <w:lang w:eastAsia="ru-RU"/>
        </w:rPr>
        <w:t xml:space="preserve"> Все члены патриотического отряда старались выполнить свои обязанности вовремя и в срок. Это качество воспитывало в них дисциплинированность и аккуратность, бережное и добросовестное отношение к общему делу, а также самостоятельность и инициативность, что способствовало привлечению всё большего количества учащихся в патриотический отряд «Юные Кадыровцы».</w:t>
      </w:r>
    </w:p>
    <w:p w:rsidR="008625C3" w:rsidRPr="006315E8" w:rsidRDefault="008625C3"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sz w:val="24"/>
          <w:szCs w:val="24"/>
          <w:lang w:eastAsia="ru-RU"/>
        </w:rPr>
        <w:t>Молодежная политика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Приоритетным направлением государственной молодежной политики на всех уровнях является развитие социальной активности молодежи, гражданского самосознания через ее участие в деятельности молодежных и детских общественных объединений.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целях реализации   молодёжной политики в течение месяца проведены следующие мероприятия: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течение четверти проведены беседы на выявление, предупреждение и пресечение фактов вовлечение учащихся в экстремистскую деятельность, противодействия проникновения в молодежную среду идеологии национального, расового, религиозного экстремизма и ксенофобии, педагогом по духовно- нравственному воспитанию Садаевым А.Р., среди учащихся 9-11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Педагог по духовно-нравственному воспитанию Садаев А.Р. провел профилактическую беседу по антитерроризму и экстремизму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8 сентября в старших классах и в начальном звене школы проведены классные часы, посвященные началу блокады Ленинграда.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9 сентября в школе состоялось мероприятие с участием префекта Старопромысловского района Истамулова З.А., представителями общественной палаты ЧР, УГИБДД МВД по ЧР и с представителями духовенства.   С 15-20 сентября в школе прошло традиционное празднование Дня чеченской женщины.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Проведены следующие мероприятия: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Во всех классах   проведены классные часы на тему: «Оьзда нохчийн йо1»; «Перед матерью в вечном долгу», « Судьбы чеченских женщин».</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Торжественную линейку, посвященную Дню чеченской женщины подготовили и провели члены отряда «Юные Кадыровцы» и УС школы.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10 сентября в школе прошла экологическая акция о Дню чеченской женщины. Акцию провёл патриотический отряд «Юные Кадыровцы» и УС школы.  Ребята убрали территорию, окопали и побелили деревья и убрали мусор.</w:t>
      </w:r>
    </w:p>
    <w:p w:rsidR="006315E8" w:rsidRPr="006315E8" w:rsidRDefault="006315E8" w:rsidP="006315E8">
      <w:pPr>
        <w:spacing w:after="0" w:line="240" w:lineRule="auto"/>
        <w:jc w:val="both"/>
        <w:rPr>
          <w:rFonts w:ascii="Times New Roman" w:eastAsia="Times New Roman" w:hAnsi="Times New Roman" w:cs="Times New Roman"/>
          <w:bCs/>
          <w:sz w:val="24"/>
          <w:szCs w:val="24"/>
          <w:lang w:eastAsia="ru-RU"/>
        </w:rPr>
      </w:pPr>
      <w:r w:rsidRPr="006315E8">
        <w:rPr>
          <w:rFonts w:ascii="Times New Roman" w:eastAsia="Times New Roman" w:hAnsi="Times New Roman" w:cs="Times New Roman"/>
          <w:bCs/>
          <w:sz w:val="24"/>
          <w:szCs w:val="24"/>
          <w:lang w:eastAsia="ru-RU"/>
        </w:rPr>
        <w:t>15 сентября патриотическим отрядом «Юные Кадыровцы» проведена акция «Примите поздравления» ко Дню чеченской женщины.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18 сентября педагог по духовно-нравственному воспитанию Садаев А.Р. вместе с учащимися школы посетили святые места Дени-зиярт.</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18-27 сентября в школе проведена операция «Чистый двор» и «Школьный участок».</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5 октября по решению ученического совета, был объявлен «День дублёра». Учащиеся 10 и 11 классов заменили учителей .Директором школы был избран ученица 10 «б» класса Мужаидов Арби. Заранее учащимися и учителями были рассмотрены планы уроков на этот день. Уроки прошли интересно, познавательно, ученики остались довольны своими «новыми» учителями.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Дружеский матч по футболу среди учащихся 6-7 классов провел учитель физкультуры Масаев М.М.</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12 октября в школе проведено открытое мероприятие «О влиянии телефонов на здоровье учеников и на учебу».</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20 октября учащиеся школы посетили Национальный музей г. Грозного. Детям была проведена очень интересная и познавательная экскурсия по залу музея с разными экспозициями, которые помогали понять и увидеть тот быт, которым жили и трудились наши предки.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21 октября проведена целевая прогулка «Наблюдение за транспортом» - профилактика правонарушений на дорогах автомобилистами. Данная прогулка проведена отрядом ЮИД.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18 октября в школе проведена беседа на тему «Роль ислама в духовно нравственном воспитании молодёжи» среди учащихся 5-11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Согласно графику 21 октября проведения тренировок по эвакуации на 2016-2017 учебный год по противопожарной безопасности проведена учебная эвакуация учащихся и сотрудников школы на случай возникновения пожара или иной чрезвычайной ситуации.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17декабряв школе проведён диспут приуроченный к Всемирному дню борьбы со СПИДом среди учащихся 9-11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20 декабря учителем рисования проведён конкурс    детского рисунка: «Нет наркотикам».</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 9 по14 января среди учащихся 9-11 классов проведен диспут «Молодежь Чечни за здоровый образ жизни». Учащиеся высказались о своем отношении к людям, в частности к </w:t>
      </w: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8625C3">
        <w:rPr>
          <w:rFonts w:ascii="Times New Roman" w:eastAsia="Times New Roman" w:hAnsi="Times New Roman" w:cs="Times New Roman"/>
          <w:b/>
          <w:sz w:val="24"/>
          <w:szCs w:val="24"/>
          <w:lang w:eastAsia="ru-RU"/>
        </w:rPr>
        <w:t>Гармонизация межнациональных (межэтнических) отношений и развитие национальных меньшинств</w:t>
      </w:r>
      <w:r w:rsidRPr="006315E8">
        <w:rPr>
          <w:rFonts w:ascii="Times New Roman" w:eastAsia="Times New Roman" w:hAnsi="Times New Roman" w:cs="Times New Roman"/>
          <w:b/>
          <w:i/>
          <w:sz w:val="24"/>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Чеченская Республика - один из многонациональных субъектов Российской Федерации. Исторически сложилось так, что в процессе совместного проживания и взаимодействия различных этнических общностей на территории Чеченской Республики между народами складывались традиции взаимопонимания и уважения, межнационального общения и веротерпимости.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 По реализации данной программы по в школе проведена следующая работа: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 сентября оформлен фасад школы ко Дню гражданского согласия и единения.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4 сентября состоялся круглый стол для учащихся 10-11 классов на тему «Гражданское согласие». Круглый стол подготовил учитель истории Газабаев М.А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 3 по 5 сентября в школе прошёл конкурс эссе «Я граждани многонационального государства» среди учащихся 7-8 классов. Места распределились следующим образом:</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 место-Адымханов Асхаб(9«А» кл.)</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 место- Кацуева Х.  (8 «А»кл.)</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3 место- Исаева Альбина (8 «В» кл.)</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5 сентября проведена интеллектуальная викторина «Кто лучше знает историю Чечни», посвящённаяДню гражданского согласия и единения среди учащихся 9-х классов.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Викторину подготовил и провёл учитель чеченского языка и литературы Уцимиева С.С.</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24-25 сентября в школе прошла благотворительная акция «Помоги ближнему», в оказания социальной помощи малоимущим семьям. В акции приняли участие преподаватели и учащиеся 1-11 классов, а также родители.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21 сентября в школе для учащихся 10-11 классов прошёл    круглый стол «Мы разные, но мы вместе». Круглый стол подготовил и провёл учитель истории Магомадова Л.Х.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14 по19 ноября психологом школы Керимова З.Р. проведена беседа по теме «С какого возраста разрешается управлять автомобилем?» для учащихся 9-11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12 ноября учитель рисования Сакиева Р.Р. проведён конкурс рисунков   на тему «Радуга дружбы и согласия».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14 ноября учитель истории Газабаев М.М. провёл беседу-обсуждение «Мы разные – в этом наше богатство. Мы вместе – в этом наша сила».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10 января Патриотический оряд «Юные Кадыровцы» провели акцию «Внимание ветеран» и посетили ветерана ВОВ Халапова М.А.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12 декабря прошла торжественная линейка, посвященная Дню конституции РФ «Мы граждане России». Линейку подготовили и провели члены ученического самоуправления школы.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течении месяца инспектором ПДН Алтамировым  С.М.А. проведены беседы  по основам правовых знаний.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10 января Патриотический оряд «Юные Кадыровцы» провели акцию «Внимание ветеран» и посетили ветерана ВОВ Халапова М.А.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24 января в школе прошли спортивные мероприятия «А ну-ка мальчики». Мероприятия прошли среди учащиеся 8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18 февраля педагог по ДНВ Садаев А.Р.провёл беседу на тему «Отношения с представителями других национальностей» для учащихся 9-11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6 по 7 марта в школе прошли  мероприятия посвящённые Международному женскому дню 8 марта. Патриотический отряд «Юные Кадыровцы »  поздравили ветерана ВОВ Халапову В.А. с праздником 8 марта.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22 апреля педагог по ДНВ Орцуев М.М. и соц.педагог Сакиева Р.Р. провели профилактическую беседу с учащимися 8-х классов на тему «Все люди разные, а права у всех одинаковые».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7мая зам. директора по ВР, организатором школы, классными руководителями подготовлен и проведен праздничный концерт, посвященный 72-й годовщине Победы в Великой Отечественной войне.</w:t>
      </w:r>
      <w:r w:rsidRPr="006315E8">
        <w:rPr>
          <w:rFonts w:ascii="Times New Roman" w:eastAsia="Times New Roman" w:hAnsi="Times New Roman" w:cs="Times New Roman"/>
          <w:sz w:val="24"/>
          <w:szCs w:val="24"/>
          <w:lang w:eastAsia="ru-RU"/>
        </w:rPr>
        <w:tab/>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15 мая психологом школы Дангаева Р.М. проведен урок национальной дружбы и великого подвига братских народов «Одна на всех – Победа» с учащимися 7-8-х классов.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sz w:val="24"/>
          <w:szCs w:val="24"/>
          <w:lang w:eastAsia="ru-RU"/>
        </w:rPr>
        <w:t xml:space="preserve">Вывод: </w:t>
      </w:r>
      <w:r w:rsidRPr="006315E8">
        <w:rPr>
          <w:rFonts w:ascii="Times New Roman" w:eastAsia="Times New Roman" w:hAnsi="Times New Roman" w:cs="Times New Roman"/>
          <w:sz w:val="24"/>
          <w:szCs w:val="24"/>
          <w:lang w:eastAsia="ru-RU"/>
        </w:rPr>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Необходима целенаправленная работа по улучшению и реализации данного направления путем привлечения всех средств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i/>
          <w:sz w:val="24"/>
          <w:szCs w:val="24"/>
          <w:u w:val="single"/>
          <w:lang w:eastAsia="ru-RU"/>
        </w:rPr>
      </w:pPr>
      <w:r w:rsidRPr="008625C3">
        <w:rPr>
          <w:rFonts w:ascii="Times New Roman" w:eastAsia="Times New Roman" w:hAnsi="Times New Roman" w:cs="Times New Roman"/>
          <w:b/>
          <w:bCs/>
          <w:sz w:val="24"/>
          <w:szCs w:val="24"/>
          <w:lang w:eastAsia="ru-RU"/>
        </w:rPr>
        <w:t>Работа классных руководителей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МБОУ СОШ №44 в 2016-2017 учебном году было сформировано 65 классов-комплектов и соответственно 65 классных руководителей.  Из них 27 классных руководителей работали в начальных классах, 21 классных руководителей в среднем звене и 6 классных руководителя в старшем звене.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соответствии с выбранными направлениями и формами воспитательной работы школы, каждый классный руководитель составил индивидуальный план воспитательной работы с классом в начале учебного года.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ab/>
        <w:t xml:space="preserve">Анализ воспитательной деятельности классных руководителей за 2016-2017 учебного года  показал, что работа большинства классных коллективов была направлена на реализацию общешкольных и социально-значимых задач. Основной составляющей воспитательной работы классных коллективов являлось активное участие классов в общешкольных мероприятиях: «День Знаний», </w:t>
      </w:r>
      <w:r w:rsidRPr="006315E8">
        <w:rPr>
          <w:rFonts w:ascii="Times New Roman" w:eastAsia="Times New Roman" w:hAnsi="Times New Roman" w:cs="Times New Roman"/>
          <w:i/>
          <w:sz w:val="24"/>
          <w:szCs w:val="24"/>
          <w:lang w:eastAsia="ru-RU"/>
        </w:rPr>
        <w:t>Урок Мира, «День Здоровья»,  День Учителя, конкурс творческих работ по теме «Праздник Осени», «Посвящение в первоклассники»,</w:t>
      </w:r>
      <w:r w:rsidRPr="006315E8">
        <w:rPr>
          <w:rFonts w:ascii="Times New Roman" w:eastAsia="Times New Roman" w:hAnsi="Times New Roman" w:cs="Times New Roman"/>
          <w:sz w:val="24"/>
          <w:szCs w:val="24"/>
          <w:lang w:eastAsia="ru-RU"/>
        </w:rPr>
        <w:t xml:space="preserve">неделя </w:t>
      </w:r>
      <w:r w:rsidRPr="006315E8">
        <w:rPr>
          <w:rFonts w:ascii="Times New Roman" w:eastAsia="Times New Roman" w:hAnsi="Times New Roman" w:cs="Times New Roman"/>
          <w:sz w:val="24"/>
          <w:szCs w:val="24"/>
          <w:lang w:eastAsia="ru-RU"/>
        </w:rPr>
        <w:lastRenderedPageBreak/>
        <w:t xml:space="preserve">толерантности, конкурс детского творчества </w:t>
      </w:r>
      <w:r w:rsidRPr="006315E8">
        <w:rPr>
          <w:rFonts w:ascii="Times New Roman" w:eastAsia="Times New Roman" w:hAnsi="Times New Roman" w:cs="Times New Roman"/>
          <w:i/>
          <w:sz w:val="24"/>
          <w:szCs w:val="24"/>
          <w:lang w:eastAsia="ru-RU"/>
        </w:rPr>
        <w:t>«Варежка Деда Мороза</w:t>
      </w:r>
      <w:r w:rsidRPr="006315E8">
        <w:rPr>
          <w:rFonts w:ascii="Times New Roman" w:eastAsia="Times New Roman" w:hAnsi="Times New Roman" w:cs="Times New Roman"/>
          <w:sz w:val="24"/>
          <w:szCs w:val="24"/>
          <w:lang w:eastAsia="ru-RU"/>
        </w:rPr>
        <w:t xml:space="preserve">», изготовление новогодних  открыток и участие в акции «Подари праздничное настроение», конкурсная музыкальная программа </w:t>
      </w:r>
      <w:r w:rsidRPr="006315E8">
        <w:rPr>
          <w:rFonts w:ascii="Times New Roman" w:eastAsia="Times New Roman" w:hAnsi="Times New Roman" w:cs="Times New Roman"/>
          <w:i/>
          <w:sz w:val="24"/>
          <w:szCs w:val="24"/>
          <w:lang w:eastAsia="ru-RU"/>
        </w:rPr>
        <w:t>«Новогодний серпантин»</w:t>
      </w:r>
      <w:r w:rsidRPr="006315E8">
        <w:rPr>
          <w:rFonts w:ascii="Times New Roman" w:eastAsia="Times New Roman" w:hAnsi="Times New Roman" w:cs="Times New Roman"/>
          <w:sz w:val="24"/>
          <w:szCs w:val="24"/>
          <w:lang w:eastAsia="ru-RU"/>
        </w:rPr>
        <w:t xml:space="preserve"> (участие в новогодней сказке и утренниках), </w:t>
      </w:r>
      <w:r w:rsidRPr="006315E8">
        <w:rPr>
          <w:rFonts w:ascii="Times New Roman" w:eastAsia="Times New Roman" w:hAnsi="Times New Roman" w:cs="Times New Roman"/>
          <w:i/>
          <w:sz w:val="24"/>
          <w:szCs w:val="24"/>
          <w:lang w:eastAsia="ru-RU"/>
        </w:rPr>
        <w:t>«Фестиваль КВН», «День защитника Отечества», «Международный женский день», «День Победы», «Последний звонок-2016», «Выпускные вечера».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Наибольший интерес к проведению и участию в общешкольных мероприятиях проявили следующие классные руководители: Дудаева И.М. (классный руководитель 2а класса), Попова Н.В.. (классный руководитель 1в класса), Басханова А.И.(классный руководитель 1д класса),Абдулханова Л.С-А.(классный руководитель3а класса),Бадгутдинова Е.В. (классный руководитель 4 а класса),Байсултанова М.Ш.. (классный руководитель 6а класса), Мотуз Ю.А. (классный руководитель 6а класса),Белтоева А.А. (классный руководитель 7а класса).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Хочется отметить, что участие классов во всех общешкольных мероприятиях помогло классным руководителям заполнить досуг детей интересными и познавательными, весёлыми и развлекательными классными мероприятиями.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Учителя 1-х классов Басханова А.И. Попова Н.В. в 1 полугодии 2016-2017 учебного года проделали большую работу по адаптации учеников 1 классов к условиям школьной жизни. Особое внимание уделялось правилам поведения в школе, на переменах и уроках, безопасности детей на улице.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Огромную работу выполняли классные руководители по привлечению в образовательный процесс родителей обучающихся. Без участия родителей в организации учебно-воспитательного процесса невозможно достичь высоких результатов. Поэтому работа с родителями занимает в работе школы важное место.</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В 2016-2017 учебного года, велась работа с родителями, целью которой было дать психолого</w:t>
      </w:r>
      <w:r w:rsidRPr="006315E8">
        <w:rPr>
          <w:rFonts w:ascii="Times New Roman" w:eastAsia="Times New Roman" w:hAnsi="Times New Roman" w:cs="Times New Roman"/>
          <w:sz w:val="24"/>
          <w:szCs w:val="24"/>
          <w:lang w:eastAsia="ru-RU"/>
        </w:rPr>
        <w:softHyphen/>
        <w:t xml:space="preserve">- педагогические знания через родительские собрания, консультации администрации школы, классных руководителей. Работа с родителями не ограничивалась проведением родительских собраний. Появились положительные моменты в укреплении союза семьи и школы. Активное участие в мероприятиях принимали родители обучающихся начальной школы. В этом году совместно с родителями были проведены следующие мероприятия </w:t>
      </w:r>
      <w:r w:rsidRPr="006315E8">
        <w:rPr>
          <w:rFonts w:ascii="Times New Roman" w:eastAsia="Times New Roman" w:hAnsi="Times New Roman" w:cs="Times New Roman"/>
          <w:i/>
          <w:sz w:val="24"/>
          <w:szCs w:val="24"/>
          <w:lang w:eastAsia="ru-RU"/>
        </w:rPr>
        <w:t>«День матери</w:t>
      </w:r>
      <w:r w:rsidRPr="006315E8">
        <w:rPr>
          <w:rFonts w:ascii="Times New Roman" w:eastAsia="Times New Roman" w:hAnsi="Times New Roman" w:cs="Times New Roman"/>
          <w:sz w:val="24"/>
          <w:szCs w:val="24"/>
          <w:lang w:eastAsia="ru-RU"/>
        </w:rPr>
        <w:t xml:space="preserve"> (1-4-е классы), акции «</w:t>
      </w:r>
      <w:r w:rsidRPr="006315E8">
        <w:rPr>
          <w:rFonts w:ascii="Times New Roman" w:eastAsia="Times New Roman" w:hAnsi="Times New Roman" w:cs="Times New Roman"/>
          <w:i/>
          <w:sz w:val="24"/>
          <w:szCs w:val="24"/>
          <w:lang w:eastAsia="ru-RU"/>
        </w:rPr>
        <w:t>Помоги зимующим птицам</w:t>
      </w:r>
      <w:r w:rsidRPr="006315E8">
        <w:rPr>
          <w:rFonts w:ascii="Times New Roman" w:eastAsia="Times New Roman" w:hAnsi="Times New Roman" w:cs="Times New Roman"/>
          <w:sz w:val="24"/>
          <w:szCs w:val="24"/>
          <w:lang w:eastAsia="ru-RU"/>
        </w:rPr>
        <w:t>» (3а класс, классный руководитель Абдулханова Л.С-А..), «</w:t>
      </w:r>
      <w:r w:rsidRPr="006315E8">
        <w:rPr>
          <w:rFonts w:ascii="Times New Roman" w:eastAsia="Times New Roman" w:hAnsi="Times New Roman" w:cs="Times New Roman"/>
          <w:i/>
          <w:sz w:val="24"/>
          <w:szCs w:val="24"/>
          <w:lang w:eastAsia="ru-RU"/>
        </w:rPr>
        <w:t>Праздник Осени</w:t>
      </w:r>
      <w:r w:rsidRPr="006315E8">
        <w:rPr>
          <w:rFonts w:ascii="Times New Roman" w:eastAsia="Times New Roman" w:hAnsi="Times New Roman" w:cs="Times New Roman"/>
          <w:sz w:val="24"/>
          <w:szCs w:val="24"/>
          <w:lang w:eastAsia="ru-RU"/>
        </w:rPr>
        <w:t>» (1-4-е классы), конкурс детского творчества «</w:t>
      </w:r>
      <w:r w:rsidRPr="006315E8">
        <w:rPr>
          <w:rFonts w:ascii="Times New Roman" w:eastAsia="Times New Roman" w:hAnsi="Times New Roman" w:cs="Times New Roman"/>
          <w:i/>
          <w:sz w:val="24"/>
          <w:szCs w:val="24"/>
          <w:lang w:eastAsia="ru-RU"/>
        </w:rPr>
        <w:t>Варежка Деда Мороза</w:t>
      </w:r>
      <w:r w:rsidRPr="006315E8">
        <w:rPr>
          <w:rFonts w:ascii="Times New Roman" w:eastAsia="Times New Roman" w:hAnsi="Times New Roman" w:cs="Times New Roman"/>
          <w:sz w:val="24"/>
          <w:szCs w:val="24"/>
          <w:lang w:eastAsia="ru-RU"/>
        </w:rPr>
        <w:t>», «Мисс Весна-2017», «Международный женский день», «Последний Звонок-2017».  С приглашением родителей проходят все праздники в начальных классах. Дети с родителями составляли свои родословные, организовывали фотовыставки, участвовали в сценариях разных праздников. К сожалению, в среднем и старших звеньях активность родителей падает. Также в течение года проводились индивидуальные беседы, направленные на оказание практической помощи при возникновении проблемных ситуаций в воспитании детей, как классными руководителями, так и администрацией школы.</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Анализ деятельности классных руководителей за год показал, что их профессиональное мастерство имеет достаточно высокий уровень. Многие учителя имеют многолетний опыт работы в роли классного руководителя ,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инновационных методиках  и  используют их как основу для педагогической деятельности. Но существенным недостатком в работе является не желание участвовать в конкурсах творческого характера и в конкурсах педагогического мастерства.</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Продолжали пополнять методическую копилку разработками классных часов,работами по темам: «</w:t>
      </w:r>
      <w:r w:rsidRPr="006315E8">
        <w:rPr>
          <w:rFonts w:ascii="Times New Roman" w:eastAsia="Times New Roman" w:hAnsi="Times New Roman" w:cs="Times New Roman"/>
          <w:i/>
          <w:sz w:val="24"/>
          <w:szCs w:val="24"/>
          <w:lang w:eastAsia="ru-RU"/>
        </w:rPr>
        <w:t>Воспитательный потенциал современной семьи»,   «Педагогический контроль в процессе воспитания»,  « Формирование правовой культуры обучающихся»</w:t>
      </w:r>
      <w:r w:rsidRPr="006315E8">
        <w:rPr>
          <w:rFonts w:ascii="Times New Roman" w:eastAsia="Times New Roman" w:hAnsi="Times New Roman" w:cs="Times New Roman"/>
          <w:sz w:val="24"/>
          <w:szCs w:val="24"/>
          <w:lang w:eastAsia="ru-RU"/>
        </w:rPr>
        <w:t xml:space="preserve">  классные руководители 3а класса Абдулханова Л.С-А.. и классный  руководитель 6а класса Байсултанова М.Ш.</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Значительно больше внимания классные руководители уделяли работе с семьями обучающихся. Большая часть работы в этом направлении выполнялась классными руководителями:Поповой Н.В. (1в класс), Исмаилова Б.И. (2а класс),Медагова Т.С. (3б класс), Ачханова М.С. (1г класс).</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Слабо была организована работа по взаимопосещению внеклассных мероприятий, но те, которые удалось организовать,позволили классным руководителям  научиться анализировать свою работу, правильно оценивать ее результаты, устранять недостатки. В течение 2016-2017 учебного года изучался уровень состояния воспитательной работы в классах, посещались и анализировались классные часы и другие внеклассные мероприятия.  </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Исходя из анализа воспитательной работы, необходимо отметить, что в целом поставленные задачи воспитательной работы в 2016-2017 учебном году можно считать выполненными. </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Результат:</w:t>
      </w:r>
    </w:p>
    <w:p w:rsidR="006315E8" w:rsidRPr="006315E8" w:rsidRDefault="006315E8" w:rsidP="004279C1">
      <w:pPr>
        <w:numPr>
          <w:ilvl w:val="0"/>
          <w:numId w:val="2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Классные руководители 1-11-х классов активно принимали участие в воспитательной работе школы;</w:t>
      </w:r>
    </w:p>
    <w:p w:rsidR="006315E8" w:rsidRPr="006315E8" w:rsidRDefault="006315E8" w:rsidP="004279C1">
      <w:pPr>
        <w:numPr>
          <w:ilvl w:val="0"/>
          <w:numId w:val="2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На высоком уровне были организованы и проведены классные часы, классные мероприятия, номера для общешкольных праздников.</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Проблемное поле:</w:t>
      </w:r>
    </w:p>
    <w:p w:rsidR="006315E8" w:rsidRPr="006315E8" w:rsidRDefault="006315E8" w:rsidP="004279C1">
      <w:pPr>
        <w:numPr>
          <w:ilvl w:val="0"/>
          <w:numId w:val="17"/>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Несвоевременно сдавали отчетность.</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Задачи на 2017-2018 учебный год: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-Активнее привлекать классных руководителей к подготовке и проведении открытых воспитательных мероприятий.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8625C3" w:rsidRDefault="006315E8"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bCs/>
          <w:sz w:val="24"/>
          <w:szCs w:val="24"/>
          <w:lang w:eastAsia="ru-RU"/>
        </w:rPr>
        <w:t>Дополнительное образование: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bCs/>
          <w:i/>
          <w:sz w:val="24"/>
          <w:szCs w:val="24"/>
          <w:lang w:eastAsia="ru-RU"/>
        </w:rPr>
        <w:t>Цель</w:t>
      </w:r>
      <w:r w:rsidRPr="006315E8">
        <w:rPr>
          <w:rFonts w:ascii="Times New Roman" w:eastAsia="Times New Roman" w:hAnsi="Times New Roman" w:cs="Times New Roman"/>
          <w:bCs/>
          <w:sz w:val="24"/>
          <w:szCs w:val="24"/>
          <w:lang w:eastAsia="ru-RU"/>
        </w:rPr>
        <w:t>дополнительного образования</w:t>
      </w:r>
      <w:r w:rsidRPr="006315E8">
        <w:rPr>
          <w:rFonts w:ascii="Times New Roman" w:eastAsia="Times New Roman" w:hAnsi="Times New Roman" w:cs="Times New Roman"/>
          <w:sz w:val="24"/>
          <w:szCs w:val="24"/>
          <w:lang w:eastAsia="ru-RU"/>
        </w:rPr>
        <w:t>: обеспечение реализации прав учащегося на получение дополнительного образования в соответствии с его потребностями и возможностями.</w:t>
      </w:r>
    </w:p>
    <w:p w:rsidR="006315E8" w:rsidRPr="006315E8" w:rsidRDefault="006315E8" w:rsidP="006315E8">
      <w:pPr>
        <w:spacing w:after="0" w:line="240" w:lineRule="auto"/>
        <w:jc w:val="both"/>
        <w:rPr>
          <w:rFonts w:ascii="Times New Roman" w:eastAsia="Times New Roman" w:hAnsi="Times New Roman" w:cs="Times New Roman"/>
          <w:b/>
          <w:i/>
          <w:sz w:val="24"/>
          <w:szCs w:val="24"/>
          <w:lang w:eastAsia="ru-RU"/>
        </w:rPr>
      </w:pPr>
      <w:r w:rsidRPr="006315E8">
        <w:rPr>
          <w:rFonts w:ascii="Times New Roman" w:eastAsia="Times New Roman" w:hAnsi="Times New Roman" w:cs="Times New Roman"/>
          <w:b/>
          <w:bCs/>
          <w:i/>
          <w:sz w:val="24"/>
          <w:szCs w:val="24"/>
          <w:lang w:eastAsia="ru-RU"/>
        </w:rPr>
        <w:t>Задачи:</w:t>
      </w:r>
    </w:p>
    <w:p w:rsidR="006315E8" w:rsidRPr="006315E8" w:rsidRDefault="006315E8" w:rsidP="004279C1">
      <w:pPr>
        <w:numPr>
          <w:ilvl w:val="0"/>
          <w:numId w:val="2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обеспечить благоприятные условия в освоении общечеловеческих социально-культурных ценностей, предполагающих создание оптимальной среды для воспитания и обучения детей, укрепления здоровья, личностного и профессионального самоопределения и творческого труда детей в возрасте от 6 до 18 лет;</w:t>
      </w:r>
    </w:p>
    <w:p w:rsidR="006315E8" w:rsidRPr="006315E8" w:rsidRDefault="006315E8" w:rsidP="004279C1">
      <w:pPr>
        <w:numPr>
          <w:ilvl w:val="0"/>
          <w:numId w:val="2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ориентировать ребенка на максимальную самореализацию личности;</w:t>
      </w:r>
    </w:p>
    <w:p w:rsidR="006315E8" w:rsidRPr="006315E8" w:rsidRDefault="006315E8" w:rsidP="004279C1">
      <w:pPr>
        <w:numPr>
          <w:ilvl w:val="0"/>
          <w:numId w:val="25"/>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организовать обучение и воспитание в соответствии с возрастными и психологическими особенностями детей.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В этом учебном году обучающиеся нашей школы по-прежнему имели возможность  посещать как школьные кружки,  детские творческие объединения вне школы, так и кружки, организованные учреждениями дополнительного образования и реализуемые на базе нашей школы по следующим направлениям:</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r w:rsidRPr="006315E8">
        <w:rPr>
          <w:rFonts w:ascii="Times New Roman" w:eastAsia="Times New Roman" w:hAnsi="Times New Roman" w:cs="Times New Roman"/>
          <w:b/>
          <w:bCs/>
          <w:sz w:val="24"/>
          <w:szCs w:val="24"/>
          <w:lang w:eastAsia="ru-RU"/>
        </w:rPr>
        <w:t xml:space="preserve">-эколого – биологическое  </w:t>
      </w:r>
      <w:r w:rsidRPr="006315E8">
        <w:rPr>
          <w:rFonts w:ascii="Times New Roman" w:eastAsia="Times New Roman" w:hAnsi="Times New Roman" w:cs="Times New Roman"/>
          <w:bCs/>
          <w:i/>
          <w:sz w:val="24"/>
          <w:szCs w:val="24"/>
          <w:lang w:eastAsia="ru-RU"/>
        </w:rPr>
        <w:t>(</w:t>
      </w:r>
      <w:r w:rsidRPr="006315E8">
        <w:rPr>
          <w:rFonts w:ascii="Times New Roman" w:eastAsia="Times New Roman" w:hAnsi="Times New Roman" w:cs="Times New Roman"/>
          <w:i/>
          <w:sz w:val="24"/>
          <w:szCs w:val="24"/>
          <w:lang w:eastAsia="ru-RU"/>
        </w:rPr>
        <w:t>«Зеленая планета», «Экологическая тропинка»);</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r w:rsidRPr="006315E8">
        <w:rPr>
          <w:rFonts w:ascii="Times New Roman" w:eastAsia="Times New Roman" w:hAnsi="Times New Roman" w:cs="Times New Roman"/>
          <w:b/>
          <w:bCs/>
          <w:sz w:val="24"/>
          <w:szCs w:val="24"/>
          <w:lang w:eastAsia="ru-RU"/>
        </w:rPr>
        <w:lastRenderedPageBreak/>
        <w:t>-естественно-научное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b/>
          <w:bCs/>
          <w:sz w:val="24"/>
          <w:szCs w:val="24"/>
          <w:lang w:eastAsia="ru-RU"/>
        </w:rPr>
        <w:t xml:space="preserve">-художественно -эстетическое </w:t>
      </w:r>
      <w:r w:rsidRPr="006315E8">
        <w:rPr>
          <w:rFonts w:ascii="Times New Roman" w:eastAsia="Times New Roman" w:hAnsi="Times New Roman" w:cs="Times New Roman"/>
          <w:i/>
          <w:sz w:val="24"/>
          <w:szCs w:val="24"/>
          <w:lang w:eastAsia="ru-RU"/>
        </w:rPr>
        <w:t xml:space="preserve">(Креативные идеи», </w:t>
      </w:r>
      <w:r w:rsidR="008625C3" w:rsidRPr="006315E8">
        <w:rPr>
          <w:rFonts w:ascii="Times New Roman" w:eastAsia="Times New Roman" w:hAnsi="Times New Roman" w:cs="Times New Roman"/>
          <w:i/>
          <w:sz w:val="24"/>
          <w:szCs w:val="24"/>
          <w:lang w:eastAsia="ru-RU"/>
        </w:rPr>
        <w:t>«Мир</w:t>
      </w:r>
      <w:r w:rsidRPr="006315E8">
        <w:rPr>
          <w:rFonts w:ascii="Times New Roman" w:eastAsia="Times New Roman" w:hAnsi="Times New Roman" w:cs="Times New Roman"/>
          <w:i/>
          <w:sz w:val="24"/>
          <w:szCs w:val="24"/>
          <w:lang w:eastAsia="ru-RU"/>
        </w:rPr>
        <w:t xml:space="preserve"> рукоделия»);</w:t>
      </w:r>
    </w:p>
    <w:p w:rsidR="006315E8" w:rsidRPr="006315E8" w:rsidRDefault="006315E8" w:rsidP="006315E8">
      <w:pPr>
        <w:spacing w:after="0" w:line="240" w:lineRule="auto"/>
        <w:jc w:val="both"/>
        <w:rPr>
          <w:rFonts w:ascii="Times New Roman" w:eastAsia="Times New Roman" w:hAnsi="Times New Roman" w:cs="Times New Roman"/>
          <w:i/>
          <w:sz w:val="24"/>
          <w:szCs w:val="24"/>
          <w:lang w:eastAsia="ru-RU"/>
        </w:rPr>
      </w:pPr>
      <w:r w:rsidRPr="006315E8">
        <w:rPr>
          <w:rFonts w:ascii="Times New Roman" w:eastAsia="Times New Roman" w:hAnsi="Times New Roman" w:cs="Times New Roman"/>
          <w:b/>
          <w:sz w:val="24"/>
          <w:szCs w:val="24"/>
          <w:lang w:eastAsia="ru-RU"/>
        </w:rPr>
        <w:t xml:space="preserve">-спортивно-оздоровительное </w:t>
      </w:r>
      <w:r w:rsidRPr="006315E8">
        <w:rPr>
          <w:rFonts w:ascii="Times New Roman" w:eastAsia="Times New Roman" w:hAnsi="Times New Roman" w:cs="Times New Roman"/>
          <w:i/>
          <w:sz w:val="24"/>
          <w:szCs w:val="24"/>
          <w:lang w:eastAsia="ru-RU"/>
        </w:rPr>
        <w:t>(Общая физическая подготовка, «Волейбол», «Шахматы, «Час двигательной активности»);</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 xml:space="preserve">-культурологическое </w:t>
      </w:r>
      <w:r w:rsidRPr="006315E8">
        <w:rPr>
          <w:rFonts w:ascii="Times New Roman" w:eastAsia="Times New Roman" w:hAnsi="Times New Roman" w:cs="Times New Roman"/>
          <w:i/>
          <w:sz w:val="24"/>
          <w:szCs w:val="24"/>
          <w:lang w:eastAsia="ru-RU"/>
        </w:rPr>
        <w:t>(«Ежели вы вежливы» Истоки Ислама» Юные звездочки»);</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 xml:space="preserve">-научно-познавательное </w:t>
      </w:r>
      <w:r w:rsidRPr="006315E8">
        <w:rPr>
          <w:rFonts w:ascii="Times New Roman" w:eastAsia="Times New Roman" w:hAnsi="Times New Roman" w:cs="Times New Roman"/>
          <w:i/>
          <w:sz w:val="24"/>
          <w:szCs w:val="24"/>
          <w:lang w:eastAsia="ru-RU"/>
        </w:rPr>
        <w:t>(«Презентация может все», «Основы проектной и исследовательской деятельности», «Азбука безопасности»);</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 xml:space="preserve">-духовно-нравственное </w:t>
      </w:r>
      <w:r w:rsidRPr="006315E8">
        <w:rPr>
          <w:rFonts w:ascii="Times New Roman" w:eastAsia="Times New Roman" w:hAnsi="Times New Roman" w:cs="Times New Roman"/>
          <w:i/>
          <w:sz w:val="24"/>
          <w:szCs w:val="24"/>
          <w:lang w:eastAsia="ru-RU"/>
        </w:rPr>
        <w:t>(«Я – гражданин России»);</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 xml:space="preserve">-научно-техническое </w:t>
      </w:r>
      <w:r w:rsidRPr="006315E8">
        <w:rPr>
          <w:rFonts w:ascii="Times New Roman" w:eastAsia="Times New Roman" w:hAnsi="Times New Roman" w:cs="Times New Roman"/>
          <w:i/>
          <w:sz w:val="24"/>
          <w:szCs w:val="24"/>
          <w:lang w:eastAsia="ru-RU"/>
        </w:rPr>
        <w:t>(«Юный математик»);</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Данные программы лицензированы службой по контролю в области образования Калининградской области.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Режим занятий был обусловлен спецификой дополнительного образования в школе: занятия проводились во второй половине </w:t>
      </w:r>
      <w:r w:rsidR="008625C3" w:rsidRPr="006315E8">
        <w:rPr>
          <w:rFonts w:ascii="Times New Roman" w:eastAsia="Times New Roman" w:hAnsi="Times New Roman" w:cs="Times New Roman"/>
          <w:sz w:val="24"/>
          <w:szCs w:val="24"/>
          <w:lang w:eastAsia="ru-RU"/>
        </w:rPr>
        <w:t>дня после</w:t>
      </w:r>
      <w:r w:rsidRPr="006315E8">
        <w:rPr>
          <w:rFonts w:ascii="Times New Roman" w:eastAsia="Times New Roman" w:hAnsi="Times New Roman" w:cs="Times New Roman"/>
          <w:sz w:val="24"/>
          <w:szCs w:val="24"/>
          <w:lang w:eastAsia="ru-RU"/>
        </w:rPr>
        <w:t xml:space="preserve"> окончания предметов учебного цикла. Формы занятий кружков разнообразные: беседы, </w:t>
      </w:r>
      <w:r w:rsidR="008625C3" w:rsidRPr="006315E8">
        <w:rPr>
          <w:rFonts w:ascii="Times New Roman" w:eastAsia="Times New Roman" w:hAnsi="Times New Roman" w:cs="Times New Roman"/>
          <w:sz w:val="24"/>
          <w:szCs w:val="24"/>
          <w:lang w:eastAsia="ru-RU"/>
        </w:rPr>
        <w:t>игры, экскурсии, и</w:t>
      </w:r>
      <w:r w:rsidRPr="006315E8">
        <w:rPr>
          <w:rFonts w:ascii="Times New Roman" w:eastAsia="Times New Roman" w:hAnsi="Times New Roman" w:cs="Times New Roman"/>
          <w:sz w:val="24"/>
          <w:szCs w:val="24"/>
          <w:lang w:eastAsia="ru-RU"/>
        </w:rPr>
        <w:t xml:space="preserve"> др. Отчетные и итоговые </w:t>
      </w:r>
      <w:r w:rsidR="008625C3" w:rsidRPr="006315E8">
        <w:rPr>
          <w:rFonts w:ascii="Times New Roman" w:eastAsia="Times New Roman" w:hAnsi="Times New Roman" w:cs="Times New Roman"/>
          <w:sz w:val="24"/>
          <w:szCs w:val="24"/>
          <w:lang w:eastAsia="ru-RU"/>
        </w:rPr>
        <w:t>занятия проводились</w:t>
      </w:r>
      <w:r w:rsidRPr="006315E8">
        <w:rPr>
          <w:rFonts w:ascii="Times New Roman" w:eastAsia="Times New Roman" w:hAnsi="Times New Roman" w:cs="Times New Roman"/>
          <w:sz w:val="24"/>
          <w:szCs w:val="24"/>
          <w:lang w:eastAsia="ru-RU"/>
        </w:rPr>
        <w:t xml:space="preserve"> в форме тематического тестирования, анкетирования, выставки, </w:t>
      </w:r>
      <w:r w:rsidR="008625C3" w:rsidRPr="006315E8">
        <w:rPr>
          <w:rFonts w:ascii="Times New Roman" w:eastAsia="Times New Roman" w:hAnsi="Times New Roman" w:cs="Times New Roman"/>
          <w:sz w:val="24"/>
          <w:szCs w:val="24"/>
          <w:lang w:eastAsia="ru-RU"/>
        </w:rPr>
        <w:t>концерта, открытого</w:t>
      </w:r>
      <w:r w:rsidRPr="006315E8">
        <w:rPr>
          <w:rFonts w:ascii="Times New Roman" w:eastAsia="Times New Roman" w:hAnsi="Times New Roman" w:cs="Times New Roman"/>
          <w:sz w:val="24"/>
          <w:szCs w:val="24"/>
          <w:lang w:eastAsia="ru-RU"/>
        </w:rPr>
        <w:t xml:space="preserve"> мероприятия или выездного модуля.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В системе единого воспитательно-образовательного пространства школы работа по дополнительному образованию в 2016-2017 учебном </w:t>
      </w:r>
      <w:r w:rsidR="008625C3" w:rsidRPr="006315E8">
        <w:rPr>
          <w:rFonts w:ascii="Times New Roman" w:eastAsia="Times New Roman" w:hAnsi="Times New Roman" w:cs="Times New Roman"/>
          <w:sz w:val="24"/>
          <w:szCs w:val="24"/>
          <w:lang w:eastAsia="ru-RU"/>
        </w:rPr>
        <w:t>году была</w:t>
      </w:r>
      <w:r w:rsidRPr="006315E8">
        <w:rPr>
          <w:rFonts w:ascii="Times New Roman" w:eastAsia="Times New Roman" w:hAnsi="Times New Roman" w:cs="Times New Roman"/>
          <w:sz w:val="24"/>
          <w:szCs w:val="24"/>
          <w:lang w:eastAsia="ru-RU"/>
        </w:rPr>
        <w:t xml:space="preserve"> направлена на выполнение задач по дальнейшему обеспечению </w:t>
      </w:r>
      <w:r w:rsidR="008625C3" w:rsidRPr="006315E8">
        <w:rPr>
          <w:rFonts w:ascii="Times New Roman" w:eastAsia="Times New Roman" w:hAnsi="Times New Roman" w:cs="Times New Roman"/>
          <w:sz w:val="24"/>
          <w:szCs w:val="24"/>
          <w:lang w:eastAsia="ru-RU"/>
        </w:rPr>
        <w:t>доступных форм занятости,</w:t>
      </w:r>
      <w:r w:rsidRPr="006315E8">
        <w:rPr>
          <w:rFonts w:ascii="Times New Roman" w:eastAsia="Times New Roman" w:hAnsi="Times New Roman" w:cs="Times New Roman"/>
          <w:sz w:val="24"/>
          <w:szCs w:val="24"/>
          <w:lang w:eastAsia="ru-RU"/>
        </w:rPr>
        <w:t xml:space="preserve"> обучающихся во внеурочное время с учетом их индивидуальных особенностей.</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Результат:</w:t>
      </w:r>
    </w:p>
    <w:p w:rsidR="006315E8" w:rsidRPr="006315E8" w:rsidRDefault="006315E8" w:rsidP="004279C1">
      <w:pPr>
        <w:numPr>
          <w:ilvl w:val="0"/>
          <w:numId w:val="26"/>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 МБОУ СОШ №44 наблюдается результат занятости обучающихся во внеурочное время (92%), рост творческой активности обучающихся.</w:t>
      </w: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r w:rsidRPr="006315E8">
        <w:rPr>
          <w:rFonts w:ascii="Times New Roman" w:eastAsia="Times New Roman" w:hAnsi="Times New Roman" w:cs="Times New Roman"/>
          <w:b/>
          <w:sz w:val="24"/>
          <w:szCs w:val="24"/>
          <w:lang w:eastAsia="ru-RU"/>
        </w:rPr>
        <w:t>Задачи на 2017-2018 учебный год:</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-Организовать кружки технической направленности;</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-повысить качество предоставления дополнительных услуг за счет повышения методической и профессиональной подготовки педагогов.</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b/>
          <w:sz w:val="24"/>
          <w:szCs w:val="24"/>
          <w:lang w:eastAsia="ru-RU"/>
        </w:rPr>
      </w:pPr>
      <w:bookmarkStart w:id="0" w:name="bookmark17"/>
      <w:r w:rsidRPr="008625C3">
        <w:rPr>
          <w:rFonts w:ascii="Times New Roman" w:eastAsia="Times New Roman" w:hAnsi="Times New Roman" w:cs="Times New Roman"/>
          <w:b/>
          <w:sz w:val="20"/>
          <w:szCs w:val="24"/>
          <w:lang w:eastAsia="ru-RU"/>
        </w:rPr>
        <w:t>ВЫВОДЫ И ПРЕДЛОЖЕНИЯ</w:t>
      </w:r>
      <w:bookmarkEnd w:id="0"/>
      <w:r w:rsidRPr="008625C3">
        <w:rPr>
          <w:rFonts w:ascii="Times New Roman" w:eastAsia="Times New Roman" w:hAnsi="Times New Roman" w:cs="Times New Roman"/>
          <w:b/>
          <w:sz w:val="20"/>
          <w:szCs w:val="24"/>
          <w:lang w:eastAsia="ru-RU"/>
        </w:rPr>
        <w:t>:</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Об эффективности воспитательного процесса следует судить по 2-м аспектам — результативным и процессуальным. Воспитание тем эффективнее, чем больше результаты совпадают с целями. Результативность проявляется в уровне воспитанности учащихся, который выражается в показателях—наблюдаемых признаках поведения и сознания. Можно сказать, что результативность за 2015-2016 учебного года находится на </w:t>
      </w:r>
      <w:r w:rsidR="008625C3" w:rsidRPr="006315E8">
        <w:rPr>
          <w:rFonts w:ascii="Times New Roman" w:eastAsia="Times New Roman" w:hAnsi="Times New Roman" w:cs="Times New Roman"/>
          <w:sz w:val="24"/>
          <w:szCs w:val="24"/>
          <w:lang w:eastAsia="ru-RU"/>
        </w:rPr>
        <w:t>высоком уровне</w:t>
      </w:r>
      <w:r w:rsidRPr="006315E8">
        <w:rPr>
          <w:rFonts w:ascii="Times New Roman" w:eastAsia="Times New Roman" w:hAnsi="Times New Roman" w:cs="Times New Roman"/>
          <w:sz w:val="24"/>
          <w:szCs w:val="24"/>
          <w:lang w:eastAsia="ru-RU"/>
        </w:rPr>
        <w:t>. Процессуальная оценка эффективности воспитательного процесса состоит в установлении того, насколько адекватны цели, содержание работы, выбраны методы, средства и формы ее, учтены психологические условия и многое другое в деятельности педагогического коллектива. О процессуальной оценке можно сказать, что она находится на среднем уровне.</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Все выше перечисленное дает право оценить воспитательную деятельность за 2015-2016 учебный год положительно.</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Воспитательная деятельность в МБОУ СОШ №44 главным образом опиралась на деятельность классных руководителей, библиотекаря, педагога- психолога и была направлена на непосредственных участников воспитания - обучающихся.</w:t>
      </w: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p>
    <w:p w:rsidR="006315E8" w:rsidRPr="006315E8" w:rsidRDefault="006315E8" w:rsidP="006315E8">
      <w:p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lastRenderedPageBreak/>
        <w:t>В 2017-2018 учебном году необходимо продолжить работу по реализации Программы воспитательной деятельности школы:</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Способствовать развитию индивидуальных особенностей обучающихся, создать условия для творческой деятельности;</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Обеспечить общее культурное развитие ребёнка, сформировать у обучающихся чувство моральной и социальной ответственности уважения к закону при соблюдении норм человеческой морали;</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Развивать эстетическую культуру обучающихся через ознакомление с историей, культурой и национальными традициями; уважение к истории человечества; пробуждать собственную активность учащихся в творении по законам красоты.</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Развивать школьные традиции, создавая благоприятные условия для всестороннего развития личности обучающихся;</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Способствовать развитию ученического самоуправления; </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Формировать активную гражданскую позицию и самосознание гражданина РФ;</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Продолжить работу по предупреждению правонарушений и безнадзорности среди несовершеннолетних, максимально привлекать детей группы “риска” к участию в жизни школы, класса, занятиях кружков, секций;</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Максимально вовлекать родителей в жизнь школы и привлекать их к реализации программы развития;</w:t>
      </w:r>
    </w:p>
    <w:p w:rsidR="006315E8" w:rsidRPr="006315E8" w:rsidRDefault="006315E8" w:rsidP="004279C1">
      <w:pPr>
        <w:numPr>
          <w:ilvl w:val="0"/>
          <w:numId w:val="14"/>
        </w:numPr>
        <w:spacing w:after="0" w:line="240" w:lineRule="auto"/>
        <w:jc w:val="both"/>
        <w:rPr>
          <w:rFonts w:ascii="Times New Roman" w:eastAsia="Times New Roman" w:hAnsi="Times New Roman" w:cs="Times New Roman"/>
          <w:sz w:val="24"/>
          <w:szCs w:val="24"/>
          <w:lang w:eastAsia="ru-RU"/>
        </w:rPr>
      </w:pPr>
      <w:r w:rsidRPr="006315E8">
        <w:rPr>
          <w:rFonts w:ascii="Times New Roman" w:eastAsia="Times New Roman" w:hAnsi="Times New Roman" w:cs="Times New Roman"/>
          <w:sz w:val="24"/>
          <w:szCs w:val="24"/>
          <w:lang w:eastAsia="ru-RU"/>
        </w:rPr>
        <w:t xml:space="preserve"> Расширить систему дополнительного образования обучающихся; </w:t>
      </w:r>
    </w:p>
    <w:p w:rsidR="008625C3" w:rsidRDefault="008625C3" w:rsidP="00BE2D1E">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Анализ работы начальной школы МБОУ «СОШ №44»</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за 2016-2017 учебный год</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2016-2017 учебном году перед педагогами начальной школы стояла </w:t>
      </w:r>
      <w:r w:rsidRPr="008625C3">
        <w:rPr>
          <w:rFonts w:ascii="Times New Roman" w:eastAsia="Times New Roman" w:hAnsi="Times New Roman" w:cs="Times New Roman"/>
          <w:b/>
          <w:sz w:val="24"/>
          <w:szCs w:val="24"/>
          <w:lang w:eastAsia="ru-RU"/>
        </w:rPr>
        <w:t>цель:</w:t>
      </w:r>
      <w:r w:rsidRPr="008625C3">
        <w:rPr>
          <w:rFonts w:ascii="Times New Roman" w:eastAsia="Times New Roman" w:hAnsi="Times New Roman" w:cs="Times New Roman"/>
          <w:sz w:val="24"/>
          <w:szCs w:val="24"/>
          <w:lang w:eastAsia="ru-RU"/>
        </w:rPr>
        <w:t xml:space="preserve"> создание атмосферы заинтересованности в росте педагогического мастерства учителя, приоритета педагогической компетентности, творческих поисков коллектива.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 Информационная справка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начальных классах на 1 сентября 2016г. обучалось 798 учащихся, на конец учебного года -785. Обучение велось по программе  УМК "Школа России" - 28 классов,  в режиме двух смен пятидневной  рабочей недели.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Урок длился 40 минут (кроме 1-ых классов), график перемен был составлен с учетом графика питания, согласно нормам СанПиНа. Минимальная перемена – 5 минут, максимальная – 15 минут. При составлении расписания была учтена недельная нагрузка учащихся, и уроки чередовались согласно баллу трудности предмета.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Задачи, поставленные в 2016-2017учебном году, решал педагогический коллектив в составе 29 учителей начальных классов.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Коллектив начальных классов постоянно повышал уровень профессионального мастерства. В этом учебном году было аттестовано и повысили свою квалификационную категорию – 3 учителя: Бадгутдинова Е.В. (высшая категория), Сулейманова М.Х.,(I категория), Попова Наталья Викторовна (высшая категория)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 Анализ учебно-воспитательного процесса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 xml:space="preserve">        В 2016-2017 учебном году школа работала по теме: «</w:t>
      </w:r>
      <w:r w:rsidRPr="008625C3">
        <w:rPr>
          <w:rFonts w:ascii="Times New Roman" w:eastAsia="Times New Roman" w:hAnsi="Times New Roman" w:cs="Times New Roman"/>
          <w:b/>
          <w:sz w:val="24"/>
          <w:szCs w:val="24"/>
          <w:lang w:eastAsia="ru-RU"/>
        </w:rPr>
        <w:t>Повышение качества знаний учащихся в условиях использования современных образовательных технологий».</w:t>
      </w:r>
      <w:r w:rsidRPr="008625C3">
        <w:rPr>
          <w:rFonts w:ascii="Times New Roman" w:eastAsia="Times New Roman" w:hAnsi="Times New Roman" w:cs="Times New Roman"/>
          <w:sz w:val="24"/>
          <w:szCs w:val="24"/>
          <w:lang w:eastAsia="ru-RU"/>
        </w:rPr>
        <w:t xml:space="preserve">  Перед учителями начальной школы были поставлены следующие задачи:</w:t>
      </w:r>
    </w:p>
    <w:p w:rsidR="008625C3" w:rsidRPr="008625C3" w:rsidRDefault="008625C3" w:rsidP="004279C1">
      <w:pPr>
        <w:numPr>
          <w:ilvl w:val="0"/>
          <w:numId w:val="34"/>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Создание условий для повышения и совершенствования педагогического мастерства и самообразовательной деятельности учителей;</w:t>
      </w:r>
    </w:p>
    <w:p w:rsidR="008625C3" w:rsidRPr="008625C3" w:rsidRDefault="008625C3" w:rsidP="004279C1">
      <w:pPr>
        <w:numPr>
          <w:ilvl w:val="0"/>
          <w:numId w:val="35"/>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Формирование УУД в образовательном процессе в рамках реализации ФГОС второго поколения;</w:t>
      </w:r>
    </w:p>
    <w:p w:rsidR="008625C3" w:rsidRPr="008625C3" w:rsidRDefault="008625C3" w:rsidP="004279C1">
      <w:pPr>
        <w:numPr>
          <w:ilvl w:val="0"/>
          <w:numId w:val="36"/>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Создание условий для реализации здоровьесберегающей среды;</w:t>
      </w:r>
    </w:p>
    <w:p w:rsidR="008625C3" w:rsidRPr="008625C3" w:rsidRDefault="008625C3" w:rsidP="004279C1">
      <w:pPr>
        <w:numPr>
          <w:ilvl w:val="0"/>
          <w:numId w:val="37"/>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Развитие у учителей способности к рефлексивной оценке своих достижений;</w:t>
      </w:r>
    </w:p>
    <w:p w:rsidR="008625C3" w:rsidRPr="008625C3" w:rsidRDefault="008625C3" w:rsidP="004279C1">
      <w:pPr>
        <w:numPr>
          <w:ilvl w:val="0"/>
          <w:numId w:val="38"/>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Создание условий для активизации познавательной деятельности и повышения уровня качества знаний и умений учащихся путем повышения эффективности педагогического процесса;</w:t>
      </w:r>
    </w:p>
    <w:p w:rsidR="008625C3" w:rsidRPr="008625C3" w:rsidRDefault="008625C3" w:rsidP="004279C1">
      <w:pPr>
        <w:numPr>
          <w:ilvl w:val="0"/>
          <w:numId w:val="39"/>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Воплощение воспитательной программы в рамках духовно-нравственной концепции.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Вся работа учителей начальной школы и психолога  была нацелена на создание комфортной обстановки для получения знаний и всестороннего развития ребёнка как личности.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Информация об уровне обученности учащихся начальной школы и результаты работы учителей начальных классов.</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Показатели успеваемости за 2 учебных года выглядят следующим образом:</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1"/>
        <w:gridCol w:w="3633"/>
        <w:gridCol w:w="3602"/>
      </w:tblGrid>
      <w:tr w:rsidR="008625C3" w:rsidRPr="008625C3" w:rsidTr="008625C3">
        <w:tc>
          <w:tcPr>
            <w:tcW w:w="360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Учебный год</w:t>
            </w:r>
          </w:p>
        </w:tc>
        <w:tc>
          <w:tcPr>
            <w:tcW w:w="3633"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Успеваемость</w:t>
            </w:r>
          </w:p>
        </w:tc>
        <w:tc>
          <w:tcPr>
            <w:tcW w:w="360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Качество знаний</w:t>
            </w:r>
          </w:p>
        </w:tc>
      </w:tr>
      <w:tr w:rsidR="008625C3" w:rsidRPr="008625C3" w:rsidTr="008625C3">
        <w:tc>
          <w:tcPr>
            <w:tcW w:w="360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363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360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360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2015-2016</w:t>
            </w:r>
          </w:p>
        </w:tc>
        <w:tc>
          <w:tcPr>
            <w:tcW w:w="363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99%</w:t>
            </w:r>
          </w:p>
        </w:tc>
        <w:tc>
          <w:tcPr>
            <w:tcW w:w="360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33,5%</w:t>
            </w:r>
          </w:p>
        </w:tc>
      </w:tr>
      <w:tr w:rsidR="008625C3" w:rsidRPr="008625C3" w:rsidTr="008625C3">
        <w:tc>
          <w:tcPr>
            <w:tcW w:w="360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2016-2017</w:t>
            </w:r>
          </w:p>
        </w:tc>
        <w:tc>
          <w:tcPr>
            <w:tcW w:w="363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98,6%</w:t>
            </w:r>
          </w:p>
        </w:tc>
        <w:tc>
          <w:tcPr>
            <w:tcW w:w="360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38,4%</w:t>
            </w:r>
          </w:p>
        </w:tc>
      </w:tr>
    </w:tbl>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Из представленных выше данных следует, что показатель успеваемости понизился на 0,4%, а качество, по сравнению с прошлым годом, повысилось   на 5%.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Итоги 2016-2017 учебного года показаны в таблице:</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410"/>
        <w:gridCol w:w="1559"/>
        <w:gridCol w:w="1559"/>
        <w:gridCol w:w="1418"/>
        <w:gridCol w:w="1275"/>
        <w:gridCol w:w="1276"/>
      </w:tblGrid>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Класс</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ФИО учителя</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Количество</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учащихся</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Отличники</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Хорош-ты</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Качество</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Успев.</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2а</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Дудаева Е.Р.</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63</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Дадаева З.А.</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67</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2в</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М.В.</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38</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2г</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Эдельбиева И.А.</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2д</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Осмаева Л.Д.</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48</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2е</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Джамалханова М.С.</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42</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2ж</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Исмаилова Б.И.</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35</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97</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2з</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Абдулханова Л.С-Х</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0</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2и</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Сулейманова М Х</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0</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3а</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Абдулханова Л.С-Х</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56</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3б</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Сулейманова М Х</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34</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3в</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Газимагомадова Г.</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3г</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Эльбукаева Р.Х.</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42</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3д</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Мусаева З. И</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3е</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Солтаева Е.Р.</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36</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3ж</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Сулейманова Л.Р</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4а</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Бадгутдинова  Е. В</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50</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4б</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Маршаули И.М.</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50</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4в</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Чамаева М. М</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59</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4г</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Эдельбиева И.А.</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38</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4д</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Мудаева  А.К</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42</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4е</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Медагова Т.С</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0</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67</w:t>
            </w:r>
          </w:p>
        </w:tc>
      </w:tr>
      <w:tr w:rsidR="008625C3" w:rsidRPr="008625C3" w:rsidTr="008625C3">
        <w:tc>
          <w:tcPr>
            <w:tcW w:w="959"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Итого</w:t>
            </w:r>
          </w:p>
        </w:tc>
        <w:tc>
          <w:tcPr>
            <w:tcW w:w="2410"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559"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601</w:t>
            </w:r>
          </w:p>
        </w:tc>
        <w:tc>
          <w:tcPr>
            <w:tcW w:w="1559"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56</w:t>
            </w:r>
          </w:p>
        </w:tc>
        <w:tc>
          <w:tcPr>
            <w:tcW w:w="1418"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175</w:t>
            </w:r>
          </w:p>
        </w:tc>
        <w:tc>
          <w:tcPr>
            <w:tcW w:w="1275"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38,4</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98,6</w:t>
            </w:r>
          </w:p>
        </w:tc>
      </w:tr>
    </w:tbl>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Из 601 аттестованных обучающихся 2- 4 классов закончили учебный год:</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на «5» - 56 учащихся, на «4» и «5» - 175 человек.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целях установления соответствия знаний учащихся требованиям программы по основным предметам (русский язык, математика, литературное чтение) были проведены административные контрольные работы.  В 4 классах проводилась Всероссийская проверочная </w:t>
      </w:r>
      <w:r w:rsidR="003521A6" w:rsidRPr="008625C3">
        <w:rPr>
          <w:rFonts w:ascii="Times New Roman" w:eastAsia="Times New Roman" w:hAnsi="Times New Roman" w:cs="Times New Roman"/>
          <w:sz w:val="24"/>
          <w:szCs w:val="24"/>
          <w:lang w:eastAsia="ru-RU"/>
        </w:rPr>
        <w:t>работа за</w:t>
      </w:r>
      <w:r w:rsidRPr="008625C3">
        <w:rPr>
          <w:rFonts w:ascii="Times New Roman" w:eastAsia="Times New Roman" w:hAnsi="Times New Roman" w:cs="Times New Roman"/>
          <w:sz w:val="24"/>
          <w:szCs w:val="24"/>
          <w:lang w:eastAsia="ru-RU"/>
        </w:rPr>
        <w:t xml:space="preserve"> курс начальной школы.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Результаты итоговых контрольных работ приведены в таблицах</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Общий анализ контрольной работы по русскому языку</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за 2016-2017 учебный год</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во 2 классах</w:t>
      </w:r>
    </w:p>
    <w:tbl>
      <w:tblPr>
        <w:tblW w:w="120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993"/>
        <w:gridCol w:w="992"/>
        <w:gridCol w:w="709"/>
        <w:gridCol w:w="850"/>
        <w:gridCol w:w="851"/>
        <w:gridCol w:w="850"/>
        <w:gridCol w:w="851"/>
        <w:gridCol w:w="992"/>
        <w:gridCol w:w="850"/>
        <w:gridCol w:w="709"/>
        <w:gridCol w:w="709"/>
        <w:gridCol w:w="850"/>
        <w:gridCol w:w="647"/>
        <w:gridCol w:w="334"/>
      </w:tblGrid>
      <w:tr w:rsidR="008625C3" w:rsidRPr="008625C3" w:rsidTr="008625C3">
        <w:trPr>
          <w:gridAfter w:val="1"/>
          <w:wAfter w:w="334" w:type="dxa"/>
        </w:trPr>
        <w:tc>
          <w:tcPr>
            <w:tcW w:w="851"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993"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w:t>
            </w:r>
            <w:r w:rsidRPr="008625C3">
              <w:rPr>
                <w:rFonts w:ascii="Times New Roman" w:eastAsia="Times New Roman" w:hAnsi="Times New Roman" w:cs="Times New Roman"/>
                <w:sz w:val="24"/>
                <w:szCs w:val="24"/>
                <w:lang w:eastAsia="ru-RU"/>
              </w:rPr>
              <w:lastRenderedPageBreak/>
              <w:t>классе</w:t>
            </w:r>
          </w:p>
        </w:tc>
        <w:tc>
          <w:tcPr>
            <w:tcW w:w="992"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 xml:space="preserve">Писали </w:t>
            </w:r>
            <w:r w:rsidRPr="008625C3">
              <w:rPr>
                <w:rFonts w:ascii="Times New Roman" w:eastAsia="Times New Roman" w:hAnsi="Times New Roman" w:cs="Times New Roman"/>
                <w:sz w:val="24"/>
                <w:szCs w:val="24"/>
                <w:lang w:eastAsia="ru-RU"/>
              </w:rPr>
              <w:lastRenderedPageBreak/>
              <w:t>работу</w:t>
            </w:r>
          </w:p>
        </w:tc>
        <w:tc>
          <w:tcPr>
            <w:tcW w:w="3260" w:type="dxa"/>
            <w:gridSpan w:val="4"/>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Написали диктант на</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Кач</w:t>
            </w:r>
            <w:r w:rsidRPr="008625C3">
              <w:rPr>
                <w:rFonts w:ascii="Times New Roman" w:eastAsia="Times New Roman" w:hAnsi="Times New Roman" w:cs="Times New Roman"/>
                <w:b/>
                <w:sz w:val="24"/>
                <w:szCs w:val="24"/>
                <w:lang w:eastAsia="ru-RU"/>
              </w:rPr>
              <w:lastRenderedPageBreak/>
              <w:t>%</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lastRenderedPageBreak/>
              <w:t>Усп</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lastRenderedPageBreak/>
              <w:t>%</w:t>
            </w:r>
          </w:p>
        </w:tc>
        <w:tc>
          <w:tcPr>
            <w:tcW w:w="3118" w:type="dxa"/>
            <w:gridSpan w:val="4"/>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Грамматические задания</w:t>
            </w:r>
          </w:p>
        </w:tc>
        <w:tc>
          <w:tcPr>
            <w:tcW w:w="647" w:type="dxa"/>
            <w:tcBorders>
              <w:top w:val="nil"/>
              <w:bottom w:val="nil"/>
              <w:right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851"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3"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2"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81" w:type="dxa"/>
            <w:gridSpan w:val="2"/>
            <w:tcBorders>
              <w:top w:val="nil"/>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2а</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56</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100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47" w:type="dxa"/>
            <w:vMerge w:val="restart"/>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83</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93.3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2в</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69</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93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2г</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2д</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16</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74</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2е</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67</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2ж</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73</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2з</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2и</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Итого</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226</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214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33</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47</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30</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647"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bl>
      <w:tblPr>
        <w:tblW w:w="109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3526"/>
        <w:gridCol w:w="599"/>
        <w:gridCol w:w="600"/>
        <w:gridCol w:w="600"/>
        <w:gridCol w:w="600"/>
        <w:gridCol w:w="599"/>
        <w:gridCol w:w="600"/>
        <w:gridCol w:w="600"/>
        <w:gridCol w:w="600"/>
        <w:gridCol w:w="600"/>
        <w:gridCol w:w="751"/>
        <w:gridCol w:w="751"/>
      </w:tblGrid>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599"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2а</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2б</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2в</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2г</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2д</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2е</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2ж</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2з</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2и</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Итого</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Количество учащихся в классе</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226</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100%</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Количество учащихся выполнявших работу</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214</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95%</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Безударные гласные в корне слова</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7</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3,6</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4.</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Парные звонкие  и глухие согласные</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9</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4,7</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5.</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Гласные после щипящих</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22</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11,5</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6.</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Сочетание -чк-,-чн-, -щн-, -нщ-</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4</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Сочетатие -чу-,-щу-, жи-, -ши-, -ча-, -ща-</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21</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11</w:t>
            </w:r>
          </w:p>
        </w:tc>
      </w:tr>
      <w:tr w:rsidR="008625C3" w:rsidRPr="008625C3" w:rsidTr="00BC2122">
        <w:trPr>
          <w:trHeight w:val="562"/>
        </w:trPr>
        <w:tc>
          <w:tcPr>
            <w:tcW w:w="516" w:type="dxa"/>
            <w:vMerge w:val="restart"/>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7.</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Замена, пропуск и перестановка букв</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9</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28</w:t>
            </w:r>
          </w:p>
        </w:tc>
      </w:tr>
      <w:tr w:rsidR="008625C3" w:rsidRPr="008625C3" w:rsidTr="00BC2122">
        <w:tc>
          <w:tcPr>
            <w:tcW w:w="516" w:type="dxa"/>
            <w:vMerge/>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Большая буква в начале </w:t>
            </w:r>
            <w:r w:rsidRPr="008625C3">
              <w:rPr>
                <w:rFonts w:ascii="Times New Roman" w:eastAsia="Times New Roman" w:hAnsi="Times New Roman" w:cs="Times New Roman"/>
                <w:sz w:val="24"/>
                <w:szCs w:val="24"/>
                <w:lang w:eastAsia="ru-RU"/>
              </w:rPr>
              <w:lastRenderedPageBreak/>
              <w:t>предложения</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4,7</w:t>
            </w:r>
          </w:p>
        </w:tc>
      </w:tr>
      <w:tr w:rsidR="008625C3" w:rsidRPr="008625C3" w:rsidTr="00BC2122">
        <w:tc>
          <w:tcPr>
            <w:tcW w:w="516" w:type="dxa"/>
            <w:vMerge/>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Оформление предложения</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15</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8</w:t>
            </w:r>
          </w:p>
        </w:tc>
      </w:tr>
      <w:tr w:rsidR="008625C3" w:rsidRPr="008625C3" w:rsidTr="00BC2122">
        <w:trPr>
          <w:trHeight w:val="315"/>
        </w:trPr>
        <w:tc>
          <w:tcPr>
            <w:tcW w:w="516" w:type="dxa"/>
            <w:vMerge/>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Раздельное написание слов в предложении</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29</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15</w:t>
            </w:r>
          </w:p>
        </w:tc>
      </w:tr>
      <w:tr w:rsidR="008625C3" w:rsidRPr="008625C3" w:rsidTr="00BC2122">
        <w:trPr>
          <w:trHeight w:val="315"/>
        </w:trPr>
        <w:tc>
          <w:tcPr>
            <w:tcW w:w="516" w:type="dxa"/>
            <w:vMerge/>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Раздельное написание слов с предлогом</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11</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6</w:t>
            </w:r>
          </w:p>
        </w:tc>
      </w:tr>
      <w:tr w:rsidR="008625C3" w:rsidRPr="008625C3" w:rsidTr="00BC2122">
        <w:trPr>
          <w:trHeight w:val="315"/>
        </w:trPr>
        <w:tc>
          <w:tcPr>
            <w:tcW w:w="516" w:type="dxa"/>
            <w:vMerge/>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Перенос слов</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31</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16</w:t>
            </w:r>
          </w:p>
        </w:tc>
      </w:tr>
      <w:tr w:rsidR="008625C3" w:rsidRPr="008625C3" w:rsidTr="00BC2122">
        <w:trPr>
          <w:trHeight w:val="315"/>
        </w:trPr>
        <w:tc>
          <w:tcPr>
            <w:tcW w:w="516" w:type="dxa"/>
            <w:vMerge/>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Имена собственные</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0,5</w:t>
            </w:r>
          </w:p>
        </w:tc>
      </w:tr>
      <w:tr w:rsidR="008625C3" w:rsidRPr="008625C3" w:rsidTr="00BC2122">
        <w:trPr>
          <w:trHeight w:val="315"/>
        </w:trPr>
        <w:tc>
          <w:tcPr>
            <w:tcW w:w="516" w:type="dxa"/>
            <w:vMerge/>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Мягкий знак в слове</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23</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12</w:t>
            </w:r>
          </w:p>
        </w:tc>
      </w:tr>
      <w:tr w:rsidR="008625C3" w:rsidRPr="008625C3" w:rsidTr="00BC2122">
        <w:trPr>
          <w:trHeight w:val="225"/>
        </w:trPr>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Разделительный мягкий  знак</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16</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8,3</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8.</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Правописание приставок</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7</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3,6</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Непроизносимые согласные</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7</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3,6</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9.</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Прочие ошибки</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59</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31</w:t>
            </w:r>
          </w:p>
        </w:tc>
      </w:tr>
      <w:tr w:rsidR="00BC2122" w:rsidRPr="008625C3" w:rsidTr="00BC2122">
        <w:tc>
          <w:tcPr>
            <w:tcW w:w="516" w:type="dxa"/>
          </w:tcPr>
          <w:p w:rsidR="00BC2122" w:rsidRPr="008625C3" w:rsidRDefault="00BC2122"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Ошибки при выполнении заданий</w:t>
            </w:r>
          </w:p>
        </w:tc>
        <w:tc>
          <w:tcPr>
            <w:tcW w:w="599"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600"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600"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600"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599"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600"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600"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600"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600" w:type="dxa"/>
          </w:tcPr>
          <w:p w:rsidR="00BC2122" w:rsidRPr="008625C3" w:rsidRDefault="00BC2122" w:rsidP="008625C3">
            <w:pPr>
              <w:spacing w:after="0" w:line="240" w:lineRule="auto"/>
              <w:jc w:val="both"/>
              <w:rPr>
                <w:rFonts w:ascii="Times New Roman" w:eastAsia="Times New Roman" w:hAnsi="Times New Roman" w:cs="Times New Roman"/>
                <w:sz w:val="24"/>
                <w:szCs w:val="24"/>
                <w:lang w:eastAsia="ru-RU"/>
              </w:rPr>
            </w:pPr>
          </w:p>
        </w:tc>
        <w:tc>
          <w:tcPr>
            <w:tcW w:w="751" w:type="dxa"/>
          </w:tcPr>
          <w:p w:rsidR="00BC2122" w:rsidRPr="008625C3" w:rsidRDefault="00BC2122" w:rsidP="008625C3">
            <w:pPr>
              <w:spacing w:after="0" w:line="240" w:lineRule="auto"/>
              <w:jc w:val="both"/>
              <w:rPr>
                <w:rFonts w:ascii="Times New Roman" w:eastAsia="Times New Roman" w:hAnsi="Times New Roman" w:cs="Times New Roman"/>
                <w:b/>
                <w:bCs/>
                <w:sz w:val="24"/>
                <w:szCs w:val="24"/>
                <w:lang w:eastAsia="ru-RU"/>
              </w:rPr>
            </w:pPr>
          </w:p>
        </w:tc>
        <w:tc>
          <w:tcPr>
            <w:tcW w:w="751" w:type="dxa"/>
          </w:tcPr>
          <w:p w:rsidR="00BC2122" w:rsidRPr="008625C3" w:rsidRDefault="00BC2122" w:rsidP="008625C3">
            <w:pPr>
              <w:spacing w:after="0" w:line="240" w:lineRule="auto"/>
              <w:jc w:val="both"/>
              <w:rPr>
                <w:rFonts w:ascii="Times New Roman" w:eastAsia="Times New Roman" w:hAnsi="Times New Roman" w:cs="Times New Roman"/>
                <w:b/>
                <w:bCs/>
                <w:sz w:val="24"/>
                <w:szCs w:val="24"/>
                <w:lang w:eastAsia="ru-RU"/>
              </w:rPr>
            </w:pP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10.</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Нахождение грамматической основы</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48</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25</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Выписать глаголы отвечающие на вопрос что делают?</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45</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23,5</w:t>
            </w:r>
          </w:p>
        </w:tc>
      </w:tr>
      <w:tr w:rsidR="008625C3" w:rsidRPr="008625C3" w:rsidTr="00BC2122">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11.</w:t>
            </w:r>
          </w:p>
        </w:tc>
        <w:tc>
          <w:tcPr>
            <w:tcW w:w="352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Найти прилагательные и подчеркнуть волнистой линией. Сверху подписать число.</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599"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0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49</w:t>
            </w:r>
          </w:p>
        </w:tc>
        <w:tc>
          <w:tcPr>
            <w:tcW w:w="75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25,6</w:t>
            </w: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bCs/>
          <w:sz w:val="24"/>
          <w:szCs w:val="24"/>
          <w:lang w:eastAsia="ru-RU"/>
        </w:rPr>
        <w:t xml:space="preserve">ВЫВОД: </w:t>
      </w:r>
      <w:r w:rsidRPr="008625C3">
        <w:rPr>
          <w:rFonts w:ascii="Times New Roman" w:eastAsia="Times New Roman" w:hAnsi="Times New Roman" w:cs="Times New Roman"/>
          <w:sz w:val="24"/>
          <w:szCs w:val="24"/>
          <w:lang w:eastAsia="ru-RU"/>
        </w:rPr>
        <w:t>с контрольной работой за 2016-2017 учебный год учащиеся 2-х классов справились по успеваемости на 75%, по качеству на 47%, это средний уровень. Учащиеся 2б,2в,2е, 2ж классов справились с контрольной работой на высоком уровне, а учащиеся 2бкласса на достаточном, учащиеся 2д, 2г, 2з, 2и класса на низком уровне. Наибольшее количество ошибок при выполнении диктанта допустили при переносе слова, при написании разделительного мягкого знака, гласных после шипящих, при сочетании чу, щу, ча, ща, жи, ши. При выполнении грамматического задания допустили ошибки в выделении основы предложения и при подборе глаголов.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Общий анализ контрольной работы по русскому языку</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за 2016-2017 учебный год</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в 3 классах</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bl>
      <w:tblPr>
        <w:tblW w:w="120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993"/>
        <w:gridCol w:w="992"/>
        <w:gridCol w:w="709"/>
        <w:gridCol w:w="850"/>
        <w:gridCol w:w="851"/>
        <w:gridCol w:w="850"/>
        <w:gridCol w:w="851"/>
        <w:gridCol w:w="992"/>
        <w:gridCol w:w="850"/>
        <w:gridCol w:w="709"/>
        <w:gridCol w:w="709"/>
        <w:gridCol w:w="850"/>
        <w:gridCol w:w="647"/>
        <w:gridCol w:w="334"/>
      </w:tblGrid>
      <w:tr w:rsidR="008625C3" w:rsidRPr="008625C3" w:rsidTr="008625C3">
        <w:trPr>
          <w:gridAfter w:val="1"/>
          <w:wAfter w:w="334" w:type="dxa"/>
        </w:trPr>
        <w:tc>
          <w:tcPr>
            <w:tcW w:w="851"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993"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классе</w:t>
            </w:r>
          </w:p>
        </w:tc>
        <w:tc>
          <w:tcPr>
            <w:tcW w:w="992"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Писали работу</w:t>
            </w:r>
          </w:p>
        </w:tc>
        <w:tc>
          <w:tcPr>
            <w:tcW w:w="3260" w:type="dxa"/>
            <w:gridSpan w:val="4"/>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Написали диктант на</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Кач%</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Усп</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3118" w:type="dxa"/>
            <w:gridSpan w:val="4"/>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Грамматические задания</w:t>
            </w:r>
          </w:p>
        </w:tc>
        <w:tc>
          <w:tcPr>
            <w:tcW w:w="647" w:type="dxa"/>
            <w:tcBorders>
              <w:top w:val="nil"/>
              <w:bottom w:val="nil"/>
              <w:right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851"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3"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2"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81" w:type="dxa"/>
            <w:gridSpan w:val="2"/>
            <w:tcBorders>
              <w:top w:val="nil"/>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3а</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36</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47" w:type="dxa"/>
            <w:vMerge w:val="restart"/>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3б</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3в</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3г</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58</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3д</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15</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3е</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3ж</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34"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205</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163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74</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33.7</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44</w:t>
            </w:r>
          </w:p>
        </w:tc>
        <w:tc>
          <w:tcPr>
            <w:tcW w:w="647"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4"/>
        <w:gridCol w:w="3776"/>
        <w:gridCol w:w="572"/>
        <w:gridCol w:w="703"/>
        <w:gridCol w:w="714"/>
        <w:gridCol w:w="567"/>
        <w:gridCol w:w="567"/>
        <w:gridCol w:w="709"/>
        <w:gridCol w:w="709"/>
        <w:gridCol w:w="27"/>
        <w:gridCol w:w="965"/>
        <w:gridCol w:w="850"/>
      </w:tblGrid>
      <w:tr w:rsidR="008625C3" w:rsidRPr="008625C3" w:rsidTr="008625C3">
        <w:tc>
          <w:tcPr>
            <w:tcW w:w="72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3а</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3б</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3в</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3г</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3д</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3е</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3ж</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Итого</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Количество учащихся в классе</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205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100</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Количество учащихся выполнявших работу</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163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80</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Безударные гласные в корне слова, проверяемая</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33</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Безударные гласные в корне слова, непроверяемая</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Парные звонкие и глухие согласные</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40</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Гласные после шипящих</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10,7</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Обозначение мягкости согласных гласными буквами</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Сочетание -чк-,-чн-, -щн-, -нщ-</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14,5</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Сочетатие -чу-,-щу-, жи-, -ши-, -ча-, -ща-</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Замена, пропуск и перестановка букв</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Большая буква в начале предложения</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Оформление предложения</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Раздельное написание слов в предложении</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Раздельное написание слов с предлогом</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Перенос слов</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Имена собственные</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Мягкий знак в слове</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Разделительный мягкий(Ь) знак</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14,5</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Разделительный твердый (Ъ) знак</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92"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Правописание приставок</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4,4</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Правописание суффиксов</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3,7</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Непроизносимые согласные</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Родовые окончания имен прилагательных</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sz w:val="24"/>
                <w:szCs w:val="24"/>
                <w:lang w:eastAsia="ru-RU"/>
              </w:rPr>
              <w:t>НЕ</w:t>
            </w:r>
            <w:r w:rsidRPr="008625C3">
              <w:rPr>
                <w:rFonts w:ascii="Times New Roman" w:eastAsia="Times New Roman" w:hAnsi="Times New Roman" w:cs="Times New Roman"/>
                <w:sz w:val="24"/>
                <w:szCs w:val="24"/>
                <w:lang w:eastAsia="ru-RU"/>
              </w:rPr>
              <w:t xml:space="preserve"> с глаголами</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24</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r>
      <w:tr w:rsidR="008625C3" w:rsidRPr="008625C3" w:rsidTr="008625C3">
        <w:tc>
          <w:tcPr>
            <w:tcW w:w="722" w:type="dxa"/>
            <w:gridSpan w:val="2"/>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76"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Прочие ошибки</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r>
      <w:tr w:rsidR="008625C3" w:rsidRPr="008625C3" w:rsidTr="008625C3">
        <w:tc>
          <w:tcPr>
            <w:tcW w:w="8330" w:type="dxa"/>
            <w:gridSpan w:val="9"/>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Ошибки в заданиях</w:t>
            </w:r>
          </w:p>
        </w:tc>
        <w:tc>
          <w:tcPr>
            <w:tcW w:w="2551" w:type="dxa"/>
            <w:gridSpan w:val="4"/>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708" w:type="dxa"/>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90"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Найти однородные члены предложения и подчеркнуть</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r>
      <w:tr w:rsidR="008625C3" w:rsidRPr="008625C3" w:rsidTr="008625C3">
        <w:tc>
          <w:tcPr>
            <w:tcW w:w="708" w:type="dxa"/>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90"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Выписать предложение из текста</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17,7</w:t>
            </w:r>
          </w:p>
        </w:tc>
      </w:tr>
      <w:tr w:rsidR="008625C3" w:rsidRPr="008625C3" w:rsidTr="008625C3">
        <w:tc>
          <w:tcPr>
            <w:tcW w:w="708" w:type="dxa"/>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90"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Найти грамматическую основу и выделить части речи</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r>
      <w:tr w:rsidR="008625C3" w:rsidRPr="008625C3" w:rsidTr="008625C3">
        <w:tc>
          <w:tcPr>
            <w:tcW w:w="708" w:type="dxa"/>
            <w:shd w:val="clear" w:color="auto" w:fill="auto"/>
          </w:tcPr>
          <w:p w:rsidR="008625C3" w:rsidRPr="008625C3" w:rsidRDefault="008625C3" w:rsidP="004279C1">
            <w:pPr>
              <w:numPr>
                <w:ilvl w:val="0"/>
                <w:numId w:val="40"/>
              </w:numPr>
              <w:spacing w:after="0" w:line="240" w:lineRule="auto"/>
              <w:jc w:val="both"/>
              <w:rPr>
                <w:rFonts w:ascii="Times New Roman" w:eastAsia="Times New Roman" w:hAnsi="Times New Roman" w:cs="Times New Roman"/>
                <w:sz w:val="24"/>
                <w:szCs w:val="24"/>
                <w:lang w:eastAsia="ru-RU"/>
              </w:rPr>
            </w:pPr>
          </w:p>
        </w:tc>
        <w:tc>
          <w:tcPr>
            <w:tcW w:w="3790"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Найти синонимы</w:t>
            </w:r>
          </w:p>
        </w:tc>
        <w:tc>
          <w:tcPr>
            <w:tcW w:w="57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0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1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5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36"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96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bCs/>
          <w:sz w:val="24"/>
          <w:szCs w:val="24"/>
          <w:lang w:eastAsia="ru-RU"/>
        </w:rPr>
        <w:t xml:space="preserve">ВЫВОД: </w:t>
      </w:r>
      <w:r w:rsidRPr="008625C3">
        <w:rPr>
          <w:rFonts w:ascii="Times New Roman" w:eastAsia="Times New Roman" w:hAnsi="Times New Roman" w:cs="Times New Roman"/>
          <w:sz w:val="24"/>
          <w:szCs w:val="24"/>
          <w:lang w:eastAsia="ru-RU"/>
        </w:rPr>
        <w:t>с контрольной работой за 2016-2017 учебный год учащиеся 3-х классов справились по успеваемости на 79%, по качеству на 34%, это средний уровень. Учащиеся 3г класса справились с контрольной работой на высоком уровне, а учащиеся 3а,3б,3в классов на достаточном, учащиеся 3д, 3е, 3ж класса на низком уровне.</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Наибольшее количество ошибок при выполнении диктанта допустили при переносе слова, при написании разделительного мягкого знака, гласных после шипящих, при сочетании чу, щу, ча, ща, жи, ши. При выполнении грамматического задания наибольшее затруднение вызвало задание на нахождение синонимов. </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Общий анализ контрольной работы по математике</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lastRenderedPageBreak/>
        <w:t>за 2016-2017 учебный год</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во 2 классах</w:t>
      </w:r>
    </w:p>
    <w:tbl>
      <w:tblPr>
        <w:tblW w:w="89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993"/>
        <w:gridCol w:w="992"/>
        <w:gridCol w:w="709"/>
        <w:gridCol w:w="747"/>
        <w:gridCol w:w="954"/>
        <w:gridCol w:w="850"/>
        <w:gridCol w:w="851"/>
        <w:gridCol w:w="992"/>
        <w:gridCol w:w="647"/>
        <w:gridCol w:w="334"/>
      </w:tblGrid>
      <w:tr w:rsidR="008625C3" w:rsidRPr="008625C3" w:rsidTr="008625C3">
        <w:trPr>
          <w:gridAfter w:val="1"/>
          <w:wAfter w:w="334" w:type="dxa"/>
        </w:trPr>
        <w:tc>
          <w:tcPr>
            <w:tcW w:w="851"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993"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классе</w:t>
            </w:r>
          </w:p>
        </w:tc>
        <w:tc>
          <w:tcPr>
            <w:tcW w:w="992"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Писали работу</w:t>
            </w:r>
          </w:p>
        </w:tc>
        <w:tc>
          <w:tcPr>
            <w:tcW w:w="3260" w:type="dxa"/>
            <w:gridSpan w:val="4"/>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Написали диктант на</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Кач%</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Усп</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647" w:type="dxa"/>
            <w:tcBorders>
              <w:top w:val="nil"/>
              <w:bottom w:val="nil"/>
              <w:right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851"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3"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2"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81" w:type="dxa"/>
            <w:gridSpan w:val="2"/>
            <w:tcBorders>
              <w:top w:val="nil"/>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2а</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26</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100</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3.4</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100</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2в</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72</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2г</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76</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2д</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80</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2е</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9</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76</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2ж</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15</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80</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2з</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70</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2и</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23</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65</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226</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w:t>
            </w:r>
          </w:p>
        </w:tc>
        <w:tc>
          <w:tcPr>
            <w:tcW w:w="74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30</w:t>
            </w:r>
          </w:p>
        </w:tc>
        <w:tc>
          <w:tcPr>
            <w:tcW w:w="9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131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16</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83</w:t>
            </w: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3796"/>
        <w:gridCol w:w="580"/>
        <w:gridCol w:w="567"/>
        <w:gridCol w:w="567"/>
        <w:gridCol w:w="567"/>
        <w:gridCol w:w="567"/>
        <w:gridCol w:w="567"/>
        <w:gridCol w:w="567"/>
        <w:gridCol w:w="567"/>
        <w:gridCol w:w="607"/>
        <w:gridCol w:w="811"/>
        <w:gridCol w:w="663"/>
      </w:tblGrid>
      <w:tr w:rsidR="008625C3" w:rsidRPr="008625C3" w:rsidTr="008625C3">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w:t>
            </w:r>
          </w:p>
        </w:tc>
        <w:tc>
          <w:tcPr>
            <w:tcW w:w="379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580"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2а</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2б</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2в</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2г</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2д</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2е</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2ж</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2з</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2и</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Итого</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w:t>
            </w:r>
          </w:p>
        </w:tc>
      </w:tr>
      <w:tr w:rsidR="008625C3" w:rsidRPr="008625C3" w:rsidTr="008625C3">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w:t>
            </w:r>
          </w:p>
        </w:tc>
        <w:tc>
          <w:tcPr>
            <w:tcW w:w="379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Количество учащихся в классе</w:t>
            </w:r>
          </w:p>
        </w:tc>
        <w:tc>
          <w:tcPr>
            <w:tcW w:w="5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226</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100</w:t>
            </w:r>
          </w:p>
        </w:tc>
      </w:tr>
      <w:tr w:rsidR="008625C3" w:rsidRPr="008625C3" w:rsidTr="008625C3">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w:t>
            </w:r>
          </w:p>
        </w:tc>
        <w:tc>
          <w:tcPr>
            <w:tcW w:w="379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Количество учащихся выполнявших работу</w:t>
            </w:r>
          </w:p>
        </w:tc>
        <w:tc>
          <w:tcPr>
            <w:tcW w:w="5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197</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87,2</w:t>
            </w:r>
          </w:p>
        </w:tc>
      </w:tr>
      <w:tr w:rsidR="008625C3" w:rsidRPr="008625C3" w:rsidTr="008625C3">
        <w:tc>
          <w:tcPr>
            <w:tcW w:w="516" w:type="dxa"/>
            <w:vMerge w:val="restart"/>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w:t>
            </w:r>
          </w:p>
        </w:tc>
        <w:tc>
          <w:tcPr>
            <w:tcW w:w="379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Допустили ошибки в ходе решения 1 задачи</w:t>
            </w:r>
          </w:p>
        </w:tc>
        <w:tc>
          <w:tcPr>
            <w:tcW w:w="5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61</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32</w:t>
            </w:r>
          </w:p>
        </w:tc>
      </w:tr>
      <w:tr w:rsidR="008625C3" w:rsidRPr="008625C3" w:rsidTr="008625C3">
        <w:tc>
          <w:tcPr>
            <w:tcW w:w="516" w:type="dxa"/>
            <w:vMerge/>
            <w:vAlign w:val="center"/>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79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Допустили вычислительные ошибки в решении 2 задачи</w:t>
            </w:r>
          </w:p>
        </w:tc>
        <w:tc>
          <w:tcPr>
            <w:tcW w:w="5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66</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34</w:t>
            </w:r>
          </w:p>
        </w:tc>
      </w:tr>
      <w:tr w:rsidR="008625C3" w:rsidRPr="008625C3" w:rsidTr="008625C3">
        <w:tc>
          <w:tcPr>
            <w:tcW w:w="516" w:type="dxa"/>
            <w:vMerge w:val="restart"/>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4.</w:t>
            </w:r>
          </w:p>
        </w:tc>
        <w:tc>
          <w:tcPr>
            <w:tcW w:w="379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Допустили ошибки на сложение</w:t>
            </w:r>
          </w:p>
        </w:tc>
        <w:tc>
          <w:tcPr>
            <w:tcW w:w="5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63</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33</w:t>
            </w:r>
          </w:p>
        </w:tc>
      </w:tr>
      <w:tr w:rsidR="008625C3" w:rsidRPr="008625C3" w:rsidTr="008625C3">
        <w:tc>
          <w:tcPr>
            <w:tcW w:w="516" w:type="dxa"/>
            <w:vMerge/>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c>
        <w:tc>
          <w:tcPr>
            <w:tcW w:w="379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Допустили ошибки на вычитание</w:t>
            </w:r>
          </w:p>
        </w:tc>
        <w:tc>
          <w:tcPr>
            <w:tcW w:w="5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73</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38</w:t>
            </w:r>
          </w:p>
        </w:tc>
      </w:tr>
      <w:tr w:rsidR="008625C3" w:rsidRPr="008625C3" w:rsidTr="008625C3">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5.</w:t>
            </w:r>
          </w:p>
        </w:tc>
        <w:tc>
          <w:tcPr>
            <w:tcW w:w="379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Сравнение чисел</w:t>
            </w:r>
          </w:p>
        </w:tc>
        <w:tc>
          <w:tcPr>
            <w:tcW w:w="5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49</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25</w:t>
            </w:r>
          </w:p>
        </w:tc>
      </w:tr>
      <w:tr w:rsidR="008625C3" w:rsidRPr="008625C3" w:rsidTr="008625C3">
        <w:tc>
          <w:tcPr>
            <w:tcW w:w="516"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6.</w:t>
            </w:r>
          </w:p>
        </w:tc>
        <w:tc>
          <w:tcPr>
            <w:tcW w:w="379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Геометрическое задание</w:t>
            </w:r>
          </w:p>
        </w:tc>
        <w:tc>
          <w:tcPr>
            <w:tcW w:w="5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56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0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11"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82</w:t>
            </w:r>
          </w:p>
        </w:tc>
        <w:tc>
          <w:tcPr>
            <w:tcW w:w="663" w:type="dxa"/>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43</w:t>
            </w: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bCs/>
          <w:sz w:val="24"/>
          <w:szCs w:val="24"/>
          <w:lang w:eastAsia="ru-RU"/>
        </w:rPr>
        <w:t xml:space="preserve">ВЫВОД: </w:t>
      </w:r>
      <w:r w:rsidRPr="008625C3">
        <w:rPr>
          <w:rFonts w:ascii="Times New Roman" w:eastAsia="Times New Roman" w:hAnsi="Times New Roman" w:cs="Times New Roman"/>
          <w:sz w:val="24"/>
          <w:szCs w:val="24"/>
          <w:lang w:eastAsia="ru-RU"/>
        </w:rPr>
        <w:t xml:space="preserve">с контрольной работой по математике за 2016-2017 учебный год учащиеся 2-х классов справились по успеваемости на 83%, по качеству на 16%, это средний уровень. Учащиеся 2а классов справились с контрольной работой на высоком уровне, а учащиеся 2б, 2 в, 2г, 2д, 2з, 2е,2ж, 2и классов на низком уровне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Наибольшее количество ошибок учащиеся 2-х классов допустили при решении выражений на сложение и вычитание, при решении задач в два действия, при выполнении геометрического материала. Эти навыки сформированы недостаточно, но на их совершенствование предусмотрены темы для закрепления.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Общий анализ контрольной работы по математике</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за 2016-2017 учебный год</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в 3 классах</w:t>
      </w:r>
    </w:p>
    <w:tbl>
      <w:tblPr>
        <w:tblW w:w="89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993"/>
        <w:gridCol w:w="992"/>
        <w:gridCol w:w="709"/>
        <w:gridCol w:w="850"/>
        <w:gridCol w:w="851"/>
        <w:gridCol w:w="850"/>
        <w:gridCol w:w="851"/>
        <w:gridCol w:w="992"/>
        <w:gridCol w:w="647"/>
        <w:gridCol w:w="334"/>
      </w:tblGrid>
      <w:tr w:rsidR="008625C3" w:rsidRPr="008625C3" w:rsidTr="008625C3">
        <w:trPr>
          <w:gridAfter w:val="1"/>
          <w:wAfter w:w="334" w:type="dxa"/>
        </w:trPr>
        <w:tc>
          <w:tcPr>
            <w:tcW w:w="851"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993"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классе</w:t>
            </w:r>
          </w:p>
        </w:tc>
        <w:tc>
          <w:tcPr>
            <w:tcW w:w="992"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Писали работу</w:t>
            </w:r>
          </w:p>
        </w:tc>
        <w:tc>
          <w:tcPr>
            <w:tcW w:w="3260" w:type="dxa"/>
            <w:gridSpan w:val="4"/>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Написали диктант на</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Кач %</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Усп</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 xml:space="preserve"> %</w:t>
            </w:r>
          </w:p>
        </w:tc>
        <w:tc>
          <w:tcPr>
            <w:tcW w:w="647" w:type="dxa"/>
            <w:tcBorders>
              <w:top w:val="nil"/>
              <w:bottom w:val="nil"/>
              <w:right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851"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3"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2"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81" w:type="dxa"/>
            <w:gridSpan w:val="2"/>
            <w:tcBorders>
              <w:top w:val="nil"/>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3а</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17</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71</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3б</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79</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3в</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14</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75</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3г</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28</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80</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3д</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3е</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23</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77</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3ж</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13</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71</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205</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161</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17.3</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73</w:t>
            </w:r>
          </w:p>
        </w:tc>
      </w:tr>
      <w:tr w:rsidR="008625C3" w:rsidRPr="008625C3" w:rsidTr="008625C3">
        <w:trPr>
          <w:gridAfter w:val="2"/>
          <w:wAfter w:w="981" w:type="dxa"/>
        </w:trPr>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3779"/>
        <w:gridCol w:w="668"/>
        <w:gridCol w:w="668"/>
        <w:gridCol w:w="668"/>
        <w:gridCol w:w="668"/>
        <w:gridCol w:w="668"/>
        <w:gridCol w:w="668"/>
        <w:gridCol w:w="669"/>
        <w:gridCol w:w="851"/>
        <w:gridCol w:w="850"/>
      </w:tblGrid>
      <w:tr w:rsidR="008625C3" w:rsidRPr="008625C3" w:rsidTr="008625C3">
        <w:tc>
          <w:tcPr>
            <w:tcW w:w="72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3а</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3б</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3в</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3г</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3д</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3е</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3ж</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Итого</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Количество учащихся в классе</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205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100</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Количество учащихся выполнявших работу</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161</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76</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Допустили ошибки в ходе решения 1 задачи</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12,7</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Допустили вычислительные ошибки в решении</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16</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Решение выражений на вычитание</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22</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Решение выражений на умножение</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42</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26</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Решение выражений на деление</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53</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34</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Решение примеров на порядок действий</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30,5</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В выполнении геометрического задания</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Периметр фигуры</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39</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25</w:t>
            </w:r>
          </w:p>
        </w:tc>
      </w:tr>
      <w:tr w:rsidR="008625C3" w:rsidRPr="008625C3" w:rsidTr="008625C3">
        <w:tc>
          <w:tcPr>
            <w:tcW w:w="724" w:type="dxa"/>
            <w:shd w:val="clear" w:color="auto" w:fill="auto"/>
          </w:tcPr>
          <w:p w:rsidR="008625C3" w:rsidRPr="008625C3" w:rsidRDefault="008625C3" w:rsidP="004279C1">
            <w:pPr>
              <w:numPr>
                <w:ilvl w:val="0"/>
                <w:numId w:val="41"/>
              </w:numPr>
              <w:spacing w:after="0" w:line="240" w:lineRule="auto"/>
              <w:jc w:val="both"/>
              <w:rPr>
                <w:rFonts w:ascii="Times New Roman" w:eastAsia="Times New Roman" w:hAnsi="Times New Roman" w:cs="Times New Roman"/>
                <w:sz w:val="24"/>
                <w:szCs w:val="24"/>
                <w:lang w:eastAsia="ru-RU"/>
              </w:rPr>
            </w:pPr>
          </w:p>
        </w:tc>
        <w:tc>
          <w:tcPr>
            <w:tcW w:w="377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Площадь фигуры</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6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66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35,6</w:t>
            </w: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bCs/>
          <w:sz w:val="24"/>
          <w:szCs w:val="24"/>
          <w:lang w:eastAsia="ru-RU"/>
        </w:rPr>
        <w:t xml:space="preserve">ВЫВОД: </w:t>
      </w:r>
      <w:r w:rsidRPr="008625C3">
        <w:rPr>
          <w:rFonts w:ascii="Times New Roman" w:eastAsia="Times New Roman" w:hAnsi="Times New Roman" w:cs="Times New Roman"/>
          <w:sz w:val="24"/>
          <w:szCs w:val="24"/>
          <w:lang w:eastAsia="ru-RU"/>
        </w:rPr>
        <w:t xml:space="preserve">с контрольной работой за 2016-2017 учебный год учащиеся 3-х классов справились по успеваемости на 73%,  по качеству на 17.3%, это низкий  уровень. Учащиеся всех 3-их классов показали низкий уровень выполнения заданий.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 Всероссийские проверочные работы.</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Анализ</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 xml:space="preserve"> диагностики учебных достижений, обучающихся 1,2,3 классов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sz w:val="24"/>
          <w:szCs w:val="24"/>
          <w:lang w:eastAsia="ru-RU"/>
        </w:rPr>
        <w:t>(</w:t>
      </w:r>
      <w:r w:rsidRPr="008625C3">
        <w:rPr>
          <w:rFonts w:ascii="Times New Roman" w:eastAsia="Times New Roman" w:hAnsi="Times New Roman" w:cs="Times New Roman"/>
          <w:sz w:val="24"/>
          <w:szCs w:val="24"/>
          <w:lang w:eastAsia="ru-RU"/>
        </w:rPr>
        <w:t>приказ МО и НЧР №315-п от 10.03.2017 г и ДО ЧР №51 от 31.03.2017 г.</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русский язык-  20.04. математика - 28.04. литературное чтение – 12.05. 2017 по 12.05)</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 xml:space="preserve">Русский язык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
        <w:gridCol w:w="1384"/>
        <w:gridCol w:w="1721"/>
        <w:gridCol w:w="851"/>
        <w:gridCol w:w="850"/>
        <w:gridCol w:w="783"/>
        <w:gridCol w:w="1060"/>
      </w:tblGrid>
      <w:tr w:rsidR="008625C3" w:rsidRPr="008625C3" w:rsidTr="008625C3">
        <w:trPr>
          <w:cantSplit/>
          <w:trHeight w:val="1672"/>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 классе</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выполнявших работу</w:t>
            </w:r>
          </w:p>
        </w:tc>
        <w:tc>
          <w:tcPr>
            <w:tcW w:w="851" w:type="dxa"/>
            <w:tcBorders>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Повышенны уровень</w:t>
            </w:r>
          </w:p>
        </w:tc>
        <w:tc>
          <w:tcPr>
            <w:tcW w:w="850" w:type="dxa"/>
            <w:tcBorders>
              <w:left w:val="single" w:sz="4" w:space="0" w:color="auto"/>
              <w:right w:val="single" w:sz="4" w:space="0" w:color="auto"/>
            </w:tcBorders>
            <w:textDirection w:val="btLr"/>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Прочная базовая подготовка</w:t>
            </w:r>
          </w:p>
        </w:tc>
        <w:tc>
          <w:tcPr>
            <w:tcW w:w="783" w:type="dxa"/>
            <w:tcBorders>
              <w:left w:val="single" w:sz="4" w:space="0" w:color="auto"/>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Базовая подготовка</w:t>
            </w:r>
          </w:p>
        </w:tc>
        <w:tc>
          <w:tcPr>
            <w:tcW w:w="1060" w:type="dxa"/>
            <w:tcBorders>
              <w:left w:val="single" w:sz="4" w:space="0" w:color="auto"/>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Ниже базового уровеня</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1а</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721" w:type="dxa"/>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85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1б</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85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1в</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85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1г</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85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1д</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85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1е</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85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r>
      <w:tr w:rsidR="008625C3" w:rsidRPr="008625C3" w:rsidTr="008625C3">
        <w:trPr>
          <w:trHeight w:val="374"/>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184</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167</w:t>
            </w:r>
          </w:p>
        </w:tc>
        <w:tc>
          <w:tcPr>
            <w:tcW w:w="85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53</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109</w:t>
            </w:r>
          </w:p>
        </w:tc>
      </w:tr>
      <w:tr w:rsidR="008625C3" w:rsidRPr="008625C3" w:rsidTr="008625C3">
        <w:trPr>
          <w:trHeight w:val="374"/>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384"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72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91%</w:t>
            </w:r>
          </w:p>
        </w:tc>
        <w:tc>
          <w:tcPr>
            <w:tcW w:w="85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85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32%</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65%</w:t>
            </w:r>
          </w:p>
        </w:tc>
      </w:tr>
    </w:tbl>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Выводы:</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lang w:eastAsia="ru-RU"/>
        </w:rPr>
        <w:t>_</w:t>
      </w:r>
      <w:r w:rsidRPr="008625C3">
        <w:rPr>
          <w:rFonts w:ascii="Times New Roman" w:eastAsia="Times New Roman" w:hAnsi="Times New Roman" w:cs="Times New Roman"/>
          <w:bCs/>
          <w:sz w:val="24"/>
          <w:szCs w:val="24"/>
          <w:u w:val="single"/>
          <w:lang w:eastAsia="ru-RU"/>
        </w:rPr>
        <w:t>из 167 учащихся 1 класса с итоговой работой по русскому языку справились 58 человек (35 %). Учащиеся показали овладение основными учебными действиями, необходимыми для успешного продолжения обучения.       Из них 5 (3%) учащийся прошли прочный базовый уровень подготовки, 53 (32%) учащихся прошли базовый уровень подготовки. Недостаточный уровень сформированности УУД показали 109 учащихся (65%).У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изучении предмета.</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Низкий коэффициент выполнения заданий наблюдается в заданиях №2-10 (от 45% -35), №11 (2,4%), №12 (15 %), № 13(22%).</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 xml:space="preserve">Русский язык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 классы</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
        <w:gridCol w:w="1384"/>
        <w:gridCol w:w="1868"/>
        <w:gridCol w:w="771"/>
        <w:gridCol w:w="876"/>
        <w:gridCol w:w="803"/>
        <w:gridCol w:w="882"/>
        <w:gridCol w:w="1707"/>
        <w:gridCol w:w="1647"/>
      </w:tblGrid>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 классе</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выполнявших работу</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Качество</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2а</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80</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43</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2в</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17.2</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2г</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41</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47</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2д</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57</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2е</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59</w:t>
            </w:r>
          </w:p>
        </w:tc>
      </w:tr>
      <w:tr w:rsidR="008625C3" w:rsidRPr="008625C3" w:rsidTr="008625C3">
        <w:trPr>
          <w:trHeight w:val="374"/>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2ж</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65</w:t>
            </w:r>
          </w:p>
        </w:tc>
      </w:tr>
      <w:tr w:rsidR="008625C3" w:rsidRPr="008625C3" w:rsidTr="008625C3">
        <w:trPr>
          <w:trHeight w:val="374"/>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2з</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50</w:t>
            </w:r>
          </w:p>
        </w:tc>
      </w:tr>
      <w:tr w:rsidR="008625C3" w:rsidRPr="008625C3" w:rsidTr="008625C3">
        <w:trPr>
          <w:trHeight w:val="374"/>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2и</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71</w:t>
            </w:r>
          </w:p>
        </w:tc>
      </w:tr>
      <w:tr w:rsidR="008625C3" w:rsidRPr="008625C3" w:rsidTr="008625C3">
        <w:trPr>
          <w:trHeight w:val="374"/>
        </w:trPr>
        <w:tc>
          <w:tcPr>
            <w:tcW w:w="97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Итого</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226</w:t>
            </w:r>
          </w:p>
        </w:tc>
        <w:tc>
          <w:tcPr>
            <w:tcW w:w="1868"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200</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23</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86</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90</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11.5%</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55%</w:t>
            </w:r>
          </w:p>
        </w:tc>
      </w:tr>
      <w:tr w:rsidR="008625C3" w:rsidRPr="008625C3" w:rsidTr="008625C3">
        <w:trPr>
          <w:trHeight w:val="374"/>
        </w:trPr>
        <w:tc>
          <w:tcPr>
            <w:tcW w:w="97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384"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868"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88%</w:t>
            </w:r>
          </w:p>
        </w:tc>
        <w:tc>
          <w:tcPr>
            <w:tcW w:w="771"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0.5%</w:t>
            </w:r>
          </w:p>
        </w:tc>
        <w:tc>
          <w:tcPr>
            <w:tcW w:w="8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11.5%</w:t>
            </w:r>
          </w:p>
        </w:tc>
        <w:tc>
          <w:tcPr>
            <w:tcW w:w="80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43%</w:t>
            </w:r>
          </w:p>
        </w:tc>
        <w:tc>
          <w:tcPr>
            <w:tcW w:w="88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45%</w:t>
            </w:r>
          </w:p>
        </w:tc>
        <w:tc>
          <w:tcPr>
            <w:tcW w:w="170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647"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r>
    </w:tbl>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b/>
          <w:bCs/>
          <w:sz w:val="24"/>
          <w:szCs w:val="24"/>
          <w:lang w:eastAsia="ru-RU"/>
        </w:rPr>
        <w:t>Выводы:</w:t>
      </w:r>
      <w:r w:rsidRPr="008625C3">
        <w:rPr>
          <w:rFonts w:ascii="Times New Roman" w:eastAsia="Times New Roman" w:hAnsi="Times New Roman" w:cs="Times New Roman"/>
          <w:bCs/>
          <w:sz w:val="24"/>
          <w:szCs w:val="24"/>
          <w:u w:val="single"/>
          <w:lang w:eastAsia="ru-RU"/>
        </w:rPr>
        <w:t xml:space="preserve"> из 200 учащихся 2 классов с итоговой работой по русскому языку справились 108 учащихся (54 %). Учащиеся показали овладение основными учебными действиями, необходимыми для успешного продолжения обучения. Из них 1 учащийся (0.5%) прошел повышенный уровень сложности, 23 (11,2%) учащихся прошли уровень прочной базовой подготовки, 84(43</w:t>
      </w:r>
      <w:r w:rsidR="005653FD" w:rsidRPr="008625C3">
        <w:rPr>
          <w:rFonts w:ascii="Times New Roman" w:eastAsia="Times New Roman" w:hAnsi="Times New Roman" w:cs="Times New Roman"/>
          <w:bCs/>
          <w:sz w:val="24"/>
          <w:szCs w:val="24"/>
          <w:u w:val="single"/>
          <w:lang w:eastAsia="ru-RU"/>
        </w:rPr>
        <w:t>%) учащихся</w:t>
      </w:r>
      <w:r w:rsidRPr="008625C3">
        <w:rPr>
          <w:rFonts w:ascii="Times New Roman" w:eastAsia="Times New Roman" w:hAnsi="Times New Roman" w:cs="Times New Roman"/>
          <w:bCs/>
          <w:sz w:val="24"/>
          <w:szCs w:val="24"/>
          <w:u w:val="single"/>
          <w:lang w:eastAsia="ru-RU"/>
        </w:rPr>
        <w:t xml:space="preserve"> прошли уровень базовой подготовки. Недостаточный уровень сформированности  УУД показали 90 учащийся (45%).У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w:t>
      </w:r>
      <w:r w:rsidR="005653FD" w:rsidRPr="008625C3">
        <w:rPr>
          <w:rFonts w:ascii="Times New Roman" w:eastAsia="Times New Roman" w:hAnsi="Times New Roman" w:cs="Times New Roman"/>
          <w:sz w:val="24"/>
          <w:szCs w:val="24"/>
          <w:u w:val="single"/>
          <w:lang w:eastAsia="ru-RU"/>
        </w:rPr>
        <w:t>изучении предмета</w:t>
      </w:r>
      <w:r w:rsidRPr="008625C3">
        <w:rPr>
          <w:rFonts w:ascii="Times New Roman" w:eastAsia="Times New Roman" w:hAnsi="Times New Roman" w:cs="Times New Roman"/>
          <w:sz w:val="24"/>
          <w:szCs w:val="24"/>
          <w:u w:val="single"/>
          <w:lang w:eastAsia="ru-RU"/>
        </w:rPr>
        <w:t>.</w:t>
      </w:r>
    </w:p>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r w:rsidRPr="008625C3">
        <w:rPr>
          <w:rFonts w:ascii="Times New Roman" w:eastAsia="Times New Roman" w:hAnsi="Times New Roman" w:cs="Times New Roman"/>
          <w:sz w:val="24"/>
          <w:szCs w:val="24"/>
          <w:u w:val="single"/>
          <w:lang w:eastAsia="ru-RU"/>
        </w:rPr>
        <w:t xml:space="preserve">Низкий коэффициент выполнения заданий наблюдается в заданиях №2 (31%), №5 (47.4%), №6 (14%), в заданиях </w:t>
      </w:r>
      <w:r w:rsidR="005653FD" w:rsidRPr="008625C3">
        <w:rPr>
          <w:rFonts w:ascii="Times New Roman" w:eastAsia="Times New Roman" w:hAnsi="Times New Roman" w:cs="Times New Roman"/>
          <w:sz w:val="24"/>
          <w:szCs w:val="24"/>
          <w:u w:val="single"/>
          <w:lang w:eastAsia="ru-RU"/>
        </w:rPr>
        <w:t>с №</w:t>
      </w:r>
      <w:r w:rsidRPr="008625C3">
        <w:rPr>
          <w:rFonts w:ascii="Times New Roman" w:eastAsia="Times New Roman" w:hAnsi="Times New Roman" w:cs="Times New Roman"/>
          <w:sz w:val="24"/>
          <w:szCs w:val="24"/>
          <w:u w:val="single"/>
          <w:lang w:eastAsia="ru-RU"/>
        </w:rPr>
        <w:t xml:space="preserve">7-17 коэффициент </w:t>
      </w:r>
      <w:r w:rsidR="005653FD" w:rsidRPr="008625C3">
        <w:rPr>
          <w:rFonts w:ascii="Times New Roman" w:eastAsia="Times New Roman" w:hAnsi="Times New Roman" w:cs="Times New Roman"/>
          <w:sz w:val="24"/>
          <w:szCs w:val="24"/>
          <w:u w:val="single"/>
          <w:lang w:eastAsia="ru-RU"/>
        </w:rPr>
        <w:t>выполнения ниже 30%.</w:t>
      </w:r>
      <w:r w:rsidR="005653FD" w:rsidRPr="008625C3">
        <w:rPr>
          <w:rFonts w:ascii="Times New Roman" w:eastAsia="Times New Roman" w:hAnsi="Times New Roman" w:cs="Times New Roman"/>
          <w:sz w:val="24"/>
          <w:szCs w:val="24"/>
          <w:lang w:eastAsia="ru-RU"/>
        </w:rPr>
        <w:t xml:space="preserve"> Успеваемость</w:t>
      </w:r>
      <w:r w:rsidRPr="008625C3">
        <w:rPr>
          <w:rFonts w:ascii="Times New Roman" w:eastAsia="Times New Roman" w:hAnsi="Times New Roman" w:cs="Times New Roman"/>
          <w:sz w:val="24"/>
          <w:szCs w:val="24"/>
          <w:lang w:eastAsia="ru-RU"/>
        </w:rPr>
        <w:t xml:space="preserve"> по предмет: </w:t>
      </w:r>
      <w:r w:rsidRPr="008625C3">
        <w:rPr>
          <w:rFonts w:ascii="Times New Roman" w:eastAsia="Times New Roman" w:hAnsi="Times New Roman" w:cs="Times New Roman"/>
          <w:b/>
          <w:sz w:val="24"/>
          <w:szCs w:val="24"/>
          <w:u w:val="single"/>
          <w:lang w:eastAsia="ru-RU"/>
        </w:rPr>
        <w:t>55%</w:t>
      </w:r>
      <w:r w:rsidRPr="008625C3">
        <w:rPr>
          <w:rFonts w:ascii="Times New Roman" w:eastAsia="Times New Roman" w:hAnsi="Times New Roman" w:cs="Times New Roman"/>
          <w:sz w:val="24"/>
          <w:szCs w:val="24"/>
          <w:u w:val="single"/>
          <w:lang w:eastAsia="ru-RU"/>
        </w:rPr>
        <w:t xml:space="preserve">. </w:t>
      </w:r>
      <w:r w:rsidRPr="008625C3">
        <w:rPr>
          <w:rFonts w:ascii="Times New Roman" w:eastAsia="Times New Roman" w:hAnsi="Times New Roman" w:cs="Times New Roman"/>
          <w:sz w:val="24"/>
          <w:szCs w:val="24"/>
          <w:lang w:eastAsia="ru-RU"/>
        </w:rPr>
        <w:t>Качество по предмету</w:t>
      </w:r>
      <w:r w:rsidRPr="008625C3">
        <w:rPr>
          <w:rFonts w:ascii="Times New Roman" w:eastAsia="Times New Roman" w:hAnsi="Times New Roman" w:cs="Times New Roman"/>
          <w:b/>
          <w:sz w:val="24"/>
          <w:szCs w:val="24"/>
          <w:u w:val="single"/>
          <w:lang w:eastAsia="ru-RU"/>
        </w:rPr>
        <w:t>: 12%.</w:t>
      </w:r>
    </w:p>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sz w:val="24"/>
          <w:szCs w:val="24"/>
          <w:lang w:eastAsia="ru-RU"/>
        </w:rPr>
        <w:t xml:space="preserve">Русский язык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 классы</w:t>
      </w:r>
    </w:p>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p>
    <w:tbl>
      <w:tblPr>
        <w:tblW w:w="9111"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992"/>
        <w:gridCol w:w="992"/>
        <w:gridCol w:w="690"/>
        <w:gridCol w:w="19"/>
        <w:gridCol w:w="851"/>
        <w:gridCol w:w="855"/>
        <w:gridCol w:w="850"/>
        <w:gridCol w:w="1313"/>
        <w:gridCol w:w="1700"/>
      </w:tblGrid>
      <w:tr w:rsidR="008625C3" w:rsidRPr="008625C3" w:rsidTr="008625C3">
        <w:tc>
          <w:tcPr>
            <w:tcW w:w="849"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992"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классе</w:t>
            </w:r>
          </w:p>
        </w:tc>
        <w:tc>
          <w:tcPr>
            <w:tcW w:w="992"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Писали работу</w:t>
            </w:r>
          </w:p>
        </w:tc>
        <w:tc>
          <w:tcPr>
            <w:tcW w:w="690" w:type="dxa"/>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70" w:type="dxa"/>
            <w:gridSpan w:val="2"/>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5"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0"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313"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Качество%</w:t>
            </w:r>
          </w:p>
        </w:tc>
        <w:tc>
          <w:tcPr>
            <w:tcW w:w="1700"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w:t>
            </w:r>
          </w:p>
        </w:tc>
      </w:tr>
      <w:tr w:rsidR="008625C3" w:rsidRPr="008625C3" w:rsidTr="008625C3">
        <w:tc>
          <w:tcPr>
            <w:tcW w:w="849"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2"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2"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gridSpan w:val="2"/>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1" w:type="dxa"/>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5"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0"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313"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700"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3а</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w:t>
            </w: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66.6</w:t>
            </w: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3б</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15</w:t>
            </w: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89</w:t>
            </w: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3в</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6.6</w:t>
            </w: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23.3</w:t>
            </w: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3г</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28</w:t>
            </w: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3д</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23</w:t>
            </w: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3е</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50</w:t>
            </w: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3ж</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23</w:t>
            </w: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205</w:t>
            </w: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178</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102</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r>
      <w:tr w:rsidR="008625C3" w:rsidRPr="008625C3" w:rsidTr="008625C3">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87%</w:t>
            </w:r>
          </w:p>
        </w:tc>
        <w:tc>
          <w:tcPr>
            <w:tcW w:w="709"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0.5</w:t>
            </w:r>
          </w:p>
        </w:tc>
        <w:tc>
          <w:tcPr>
            <w:tcW w:w="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38%</w:t>
            </w:r>
          </w:p>
        </w:tc>
        <w:tc>
          <w:tcPr>
            <w:tcW w:w="85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57%</w:t>
            </w:r>
          </w:p>
        </w:tc>
        <w:tc>
          <w:tcPr>
            <w:tcW w:w="1313"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4.4%</w:t>
            </w:r>
          </w:p>
        </w:tc>
        <w:tc>
          <w:tcPr>
            <w:tcW w:w="170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43</w:t>
            </w:r>
          </w:p>
        </w:tc>
      </w:tr>
    </w:tbl>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b/>
          <w:bCs/>
          <w:sz w:val="24"/>
          <w:szCs w:val="24"/>
          <w:lang w:eastAsia="ru-RU"/>
        </w:rPr>
        <w:t>Выводы:</w:t>
      </w:r>
      <w:r w:rsidRPr="008625C3">
        <w:rPr>
          <w:rFonts w:ascii="Times New Roman" w:eastAsia="Times New Roman" w:hAnsi="Times New Roman" w:cs="Times New Roman"/>
          <w:bCs/>
          <w:sz w:val="24"/>
          <w:szCs w:val="24"/>
          <w:u w:val="single"/>
          <w:lang w:eastAsia="ru-RU"/>
        </w:rPr>
        <w:t xml:space="preserve"> из 178 учащихся 3 классов с </w:t>
      </w:r>
      <w:r w:rsidR="005653FD" w:rsidRPr="008625C3">
        <w:rPr>
          <w:rFonts w:ascii="Times New Roman" w:eastAsia="Times New Roman" w:hAnsi="Times New Roman" w:cs="Times New Roman"/>
          <w:bCs/>
          <w:sz w:val="24"/>
          <w:szCs w:val="24"/>
          <w:u w:val="single"/>
          <w:lang w:eastAsia="ru-RU"/>
        </w:rPr>
        <w:t>итоговой работой по</w:t>
      </w:r>
      <w:r w:rsidRPr="008625C3">
        <w:rPr>
          <w:rFonts w:ascii="Times New Roman" w:eastAsia="Times New Roman" w:hAnsi="Times New Roman" w:cs="Times New Roman"/>
          <w:bCs/>
          <w:sz w:val="24"/>
          <w:szCs w:val="24"/>
          <w:u w:val="single"/>
          <w:lang w:eastAsia="ru-RU"/>
        </w:rPr>
        <w:t xml:space="preserve"> русскому </w:t>
      </w:r>
      <w:r w:rsidR="005653FD" w:rsidRPr="008625C3">
        <w:rPr>
          <w:rFonts w:ascii="Times New Roman" w:eastAsia="Times New Roman" w:hAnsi="Times New Roman" w:cs="Times New Roman"/>
          <w:bCs/>
          <w:sz w:val="24"/>
          <w:szCs w:val="24"/>
          <w:u w:val="single"/>
          <w:lang w:eastAsia="ru-RU"/>
        </w:rPr>
        <w:t>языку справились76 учащихся</w:t>
      </w:r>
      <w:r w:rsidRPr="008625C3">
        <w:rPr>
          <w:rFonts w:ascii="Times New Roman" w:eastAsia="Times New Roman" w:hAnsi="Times New Roman" w:cs="Times New Roman"/>
          <w:bCs/>
          <w:sz w:val="24"/>
          <w:szCs w:val="24"/>
          <w:u w:val="single"/>
          <w:lang w:eastAsia="ru-RU"/>
        </w:rPr>
        <w:t xml:space="preserve"> (41 %). Учащиеся показали овладение основными учебными действиями, необходимыми для успешного продолжения обучения. Из </w:t>
      </w:r>
      <w:r w:rsidR="005653FD" w:rsidRPr="008625C3">
        <w:rPr>
          <w:rFonts w:ascii="Times New Roman" w:eastAsia="Times New Roman" w:hAnsi="Times New Roman" w:cs="Times New Roman"/>
          <w:bCs/>
          <w:sz w:val="24"/>
          <w:szCs w:val="24"/>
          <w:u w:val="single"/>
          <w:lang w:eastAsia="ru-RU"/>
        </w:rPr>
        <w:t>них 1учащийся (</w:t>
      </w:r>
      <w:r w:rsidRPr="008625C3">
        <w:rPr>
          <w:rFonts w:ascii="Times New Roman" w:eastAsia="Times New Roman" w:hAnsi="Times New Roman" w:cs="Times New Roman"/>
          <w:bCs/>
          <w:sz w:val="24"/>
          <w:szCs w:val="24"/>
          <w:u w:val="single"/>
          <w:lang w:eastAsia="ru-RU"/>
        </w:rPr>
        <w:t xml:space="preserve">0.5%) </w:t>
      </w:r>
      <w:r w:rsidR="005653FD" w:rsidRPr="008625C3">
        <w:rPr>
          <w:rFonts w:ascii="Times New Roman" w:eastAsia="Times New Roman" w:hAnsi="Times New Roman" w:cs="Times New Roman"/>
          <w:bCs/>
          <w:sz w:val="24"/>
          <w:szCs w:val="24"/>
          <w:u w:val="single"/>
          <w:lang w:eastAsia="ru-RU"/>
        </w:rPr>
        <w:t>прошел повышенный</w:t>
      </w:r>
      <w:r w:rsidRPr="008625C3">
        <w:rPr>
          <w:rFonts w:ascii="Times New Roman" w:eastAsia="Times New Roman" w:hAnsi="Times New Roman" w:cs="Times New Roman"/>
          <w:bCs/>
          <w:sz w:val="24"/>
          <w:szCs w:val="24"/>
          <w:u w:val="single"/>
          <w:lang w:eastAsia="ru-RU"/>
        </w:rPr>
        <w:t xml:space="preserve"> уровень сложности, 7 (4%) учащихся прошли уровень прочной базовой подготовки, 68(36</w:t>
      </w:r>
      <w:r w:rsidR="005653FD" w:rsidRPr="008625C3">
        <w:rPr>
          <w:rFonts w:ascii="Times New Roman" w:eastAsia="Times New Roman" w:hAnsi="Times New Roman" w:cs="Times New Roman"/>
          <w:bCs/>
          <w:sz w:val="24"/>
          <w:szCs w:val="24"/>
          <w:u w:val="single"/>
          <w:lang w:eastAsia="ru-RU"/>
        </w:rPr>
        <w:t>%) учащихся</w:t>
      </w:r>
      <w:r w:rsidRPr="008625C3">
        <w:rPr>
          <w:rFonts w:ascii="Times New Roman" w:eastAsia="Times New Roman" w:hAnsi="Times New Roman" w:cs="Times New Roman"/>
          <w:bCs/>
          <w:sz w:val="24"/>
          <w:szCs w:val="24"/>
          <w:u w:val="single"/>
          <w:lang w:eastAsia="ru-RU"/>
        </w:rPr>
        <w:t xml:space="preserve"> прошли уровень базовой подготовки. Недостаточный уровень сформированности  УУД показали 102 учащийся (57%).У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w:t>
      </w:r>
      <w:r w:rsidR="005653FD" w:rsidRPr="008625C3">
        <w:rPr>
          <w:rFonts w:ascii="Times New Roman" w:eastAsia="Times New Roman" w:hAnsi="Times New Roman" w:cs="Times New Roman"/>
          <w:sz w:val="24"/>
          <w:szCs w:val="24"/>
          <w:u w:val="single"/>
          <w:lang w:eastAsia="ru-RU"/>
        </w:rPr>
        <w:t>изучении предмета</w:t>
      </w:r>
      <w:r w:rsidRPr="008625C3">
        <w:rPr>
          <w:rFonts w:ascii="Times New Roman" w:eastAsia="Times New Roman" w:hAnsi="Times New Roman" w:cs="Times New Roman"/>
          <w:sz w:val="24"/>
          <w:szCs w:val="24"/>
          <w:u w:val="single"/>
          <w:lang w:eastAsia="ru-RU"/>
        </w:rPr>
        <w:t>.</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Низкий коэффициент выполнения заданий наблюдается в заданиях №2 (28%), №8 (49.4%), №9 (25%), №10(41%)</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 xml:space="preserve">№ 11 </w:t>
      </w:r>
      <w:r w:rsidR="005653FD" w:rsidRPr="008625C3">
        <w:rPr>
          <w:rFonts w:ascii="Times New Roman" w:eastAsia="Times New Roman" w:hAnsi="Times New Roman" w:cs="Times New Roman"/>
          <w:sz w:val="24"/>
          <w:szCs w:val="24"/>
          <w:u w:val="single"/>
          <w:lang w:eastAsia="ru-RU"/>
        </w:rPr>
        <w:t>(37%), №</w:t>
      </w:r>
      <w:r w:rsidRPr="008625C3">
        <w:rPr>
          <w:rFonts w:ascii="Times New Roman" w:eastAsia="Times New Roman" w:hAnsi="Times New Roman" w:cs="Times New Roman"/>
          <w:sz w:val="24"/>
          <w:szCs w:val="24"/>
          <w:u w:val="single"/>
          <w:lang w:eastAsia="ru-RU"/>
        </w:rPr>
        <w:t xml:space="preserve">13-20 коэффициент выполнения заданий </w:t>
      </w:r>
      <w:r w:rsidR="005653FD" w:rsidRPr="008625C3">
        <w:rPr>
          <w:rFonts w:ascii="Times New Roman" w:eastAsia="Times New Roman" w:hAnsi="Times New Roman" w:cs="Times New Roman"/>
          <w:sz w:val="24"/>
          <w:szCs w:val="24"/>
          <w:u w:val="single"/>
          <w:lang w:eastAsia="ru-RU"/>
        </w:rPr>
        <w:t>ниже 30</w:t>
      </w:r>
      <w:r w:rsidRPr="008625C3">
        <w:rPr>
          <w:rFonts w:ascii="Times New Roman" w:eastAsia="Times New Roman" w:hAnsi="Times New Roman" w:cs="Times New Roman"/>
          <w:sz w:val="24"/>
          <w:szCs w:val="24"/>
          <w:u w:val="single"/>
          <w:lang w:eastAsia="ru-RU"/>
        </w:rPr>
        <w:t>%.</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sz w:val="24"/>
          <w:szCs w:val="24"/>
          <w:lang w:eastAsia="ru-RU"/>
        </w:rPr>
        <w:t xml:space="preserve">Успеваемость по </w:t>
      </w:r>
      <w:r w:rsidR="005653FD" w:rsidRPr="008625C3">
        <w:rPr>
          <w:rFonts w:ascii="Times New Roman" w:eastAsia="Times New Roman" w:hAnsi="Times New Roman" w:cs="Times New Roman"/>
          <w:sz w:val="24"/>
          <w:szCs w:val="24"/>
          <w:lang w:eastAsia="ru-RU"/>
        </w:rPr>
        <w:t>предмету:</w:t>
      </w:r>
      <w:r w:rsidRPr="008625C3">
        <w:rPr>
          <w:rFonts w:ascii="Times New Roman" w:eastAsia="Times New Roman" w:hAnsi="Times New Roman" w:cs="Times New Roman"/>
          <w:sz w:val="24"/>
          <w:szCs w:val="24"/>
          <w:u w:val="single"/>
          <w:lang w:eastAsia="ru-RU"/>
        </w:rPr>
        <w:t xml:space="preserve"> 41%</w:t>
      </w:r>
      <w:r w:rsidRPr="008625C3">
        <w:rPr>
          <w:rFonts w:ascii="Times New Roman" w:eastAsia="Times New Roman" w:hAnsi="Times New Roman" w:cs="Times New Roman"/>
          <w:sz w:val="24"/>
          <w:szCs w:val="24"/>
          <w:lang w:eastAsia="ru-RU"/>
        </w:rPr>
        <w:t>. Качество</w:t>
      </w:r>
      <w:r w:rsidRPr="008625C3">
        <w:rPr>
          <w:rFonts w:ascii="Times New Roman" w:eastAsia="Times New Roman" w:hAnsi="Times New Roman" w:cs="Times New Roman"/>
          <w:sz w:val="24"/>
          <w:szCs w:val="24"/>
          <w:u w:val="single"/>
          <w:lang w:eastAsia="ru-RU"/>
        </w:rPr>
        <w:t>: 4.2%.</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lastRenderedPageBreak/>
        <w:t>Математика</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
        <w:gridCol w:w="1384"/>
        <w:gridCol w:w="1721"/>
        <w:gridCol w:w="803"/>
        <w:gridCol w:w="898"/>
        <w:gridCol w:w="783"/>
        <w:gridCol w:w="1060"/>
      </w:tblGrid>
      <w:tr w:rsidR="008625C3" w:rsidRPr="008625C3" w:rsidTr="008625C3">
        <w:trPr>
          <w:cantSplit/>
          <w:trHeight w:val="1672"/>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 классе</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выполнявших работу</w:t>
            </w:r>
          </w:p>
        </w:tc>
        <w:tc>
          <w:tcPr>
            <w:tcW w:w="803" w:type="dxa"/>
            <w:tcBorders>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Повышенны уровень</w:t>
            </w:r>
          </w:p>
        </w:tc>
        <w:tc>
          <w:tcPr>
            <w:tcW w:w="898" w:type="dxa"/>
            <w:tcBorders>
              <w:left w:val="single" w:sz="4" w:space="0" w:color="auto"/>
              <w:right w:val="single" w:sz="4" w:space="0" w:color="auto"/>
            </w:tcBorders>
            <w:textDirection w:val="btLr"/>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Прочная базовая подготовка</w:t>
            </w:r>
          </w:p>
        </w:tc>
        <w:tc>
          <w:tcPr>
            <w:tcW w:w="783" w:type="dxa"/>
            <w:tcBorders>
              <w:left w:val="single" w:sz="4" w:space="0" w:color="auto"/>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Базовая подготовка</w:t>
            </w:r>
          </w:p>
        </w:tc>
        <w:tc>
          <w:tcPr>
            <w:tcW w:w="1060" w:type="dxa"/>
            <w:tcBorders>
              <w:left w:val="single" w:sz="4" w:space="0" w:color="auto"/>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Ниже базового уровеня</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1а</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721" w:type="dxa"/>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1б</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1в</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1г</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1д</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1е</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r>
      <w:tr w:rsidR="008625C3" w:rsidRPr="008625C3" w:rsidTr="008625C3">
        <w:trPr>
          <w:trHeight w:val="374"/>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Итого</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184</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171</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59</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31</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30</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51</w:t>
            </w:r>
          </w:p>
        </w:tc>
      </w:tr>
      <w:tr w:rsidR="008625C3" w:rsidRPr="008625C3" w:rsidTr="008625C3">
        <w:trPr>
          <w:trHeight w:val="374"/>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72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93%</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35%</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17%</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30%</w:t>
            </w:r>
          </w:p>
        </w:tc>
      </w:tr>
    </w:tbl>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b/>
          <w:bCs/>
          <w:sz w:val="24"/>
          <w:szCs w:val="24"/>
          <w:lang w:eastAsia="ru-RU"/>
        </w:rPr>
        <w:t>Выводы:</w:t>
      </w:r>
      <w:r w:rsidRPr="008625C3">
        <w:rPr>
          <w:rFonts w:ascii="Times New Roman" w:eastAsia="Times New Roman" w:hAnsi="Times New Roman" w:cs="Times New Roman"/>
          <w:bCs/>
          <w:sz w:val="24"/>
          <w:szCs w:val="24"/>
          <w:u w:val="single"/>
          <w:lang w:eastAsia="ru-RU"/>
        </w:rPr>
        <w:t xml:space="preserve"> из </w:t>
      </w:r>
      <w:r w:rsidR="005653FD" w:rsidRPr="008625C3">
        <w:rPr>
          <w:rFonts w:ascii="Times New Roman" w:eastAsia="Times New Roman" w:hAnsi="Times New Roman" w:cs="Times New Roman"/>
          <w:bCs/>
          <w:sz w:val="24"/>
          <w:szCs w:val="24"/>
          <w:u w:val="single"/>
          <w:lang w:eastAsia="ru-RU"/>
        </w:rPr>
        <w:t>171 учащихся</w:t>
      </w:r>
      <w:r w:rsidRPr="008625C3">
        <w:rPr>
          <w:rFonts w:ascii="Times New Roman" w:eastAsia="Times New Roman" w:hAnsi="Times New Roman" w:cs="Times New Roman"/>
          <w:bCs/>
          <w:sz w:val="24"/>
          <w:szCs w:val="24"/>
          <w:u w:val="single"/>
          <w:lang w:eastAsia="ru-RU"/>
        </w:rPr>
        <w:t xml:space="preserve"> 1 класса с </w:t>
      </w:r>
      <w:r w:rsidR="005653FD" w:rsidRPr="008625C3">
        <w:rPr>
          <w:rFonts w:ascii="Times New Roman" w:eastAsia="Times New Roman" w:hAnsi="Times New Roman" w:cs="Times New Roman"/>
          <w:bCs/>
          <w:sz w:val="24"/>
          <w:szCs w:val="24"/>
          <w:u w:val="single"/>
          <w:lang w:eastAsia="ru-RU"/>
        </w:rPr>
        <w:t>итоговой работой по</w:t>
      </w:r>
      <w:r w:rsidRPr="008625C3">
        <w:rPr>
          <w:rFonts w:ascii="Times New Roman" w:eastAsia="Times New Roman" w:hAnsi="Times New Roman" w:cs="Times New Roman"/>
          <w:bCs/>
          <w:sz w:val="24"/>
          <w:szCs w:val="24"/>
          <w:u w:val="single"/>
          <w:lang w:eastAsia="ru-RU"/>
        </w:rPr>
        <w:t xml:space="preserve"> математике справились 120 человек </w:t>
      </w:r>
      <w:r w:rsidR="005653FD" w:rsidRPr="008625C3">
        <w:rPr>
          <w:rFonts w:ascii="Times New Roman" w:eastAsia="Times New Roman" w:hAnsi="Times New Roman" w:cs="Times New Roman"/>
          <w:bCs/>
          <w:sz w:val="24"/>
          <w:szCs w:val="24"/>
          <w:u w:val="single"/>
          <w:lang w:eastAsia="ru-RU"/>
        </w:rPr>
        <w:t>(69</w:t>
      </w:r>
      <w:r w:rsidRPr="008625C3">
        <w:rPr>
          <w:rFonts w:ascii="Times New Roman" w:eastAsia="Times New Roman" w:hAnsi="Times New Roman" w:cs="Times New Roman"/>
          <w:bCs/>
          <w:sz w:val="24"/>
          <w:szCs w:val="24"/>
          <w:u w:val="single"/>
          <w:lang w:eastAsia="ru-RU"/>
        </w:rPr>
        <w:t xml:space="preserve"> %). Учащиеся показали овладение основными учебными действиями, необходимыми для успешного продолжения обучения.       Из них </w:t>
      </w:r>
      <w:r w:rsidR="005653FD" w:rsidRPr="008625C3">
        <w:rPr>
          <w:rFonts w:ascii="Times New Roman" w:eastAsia="Times New Roman" w:hAnsi="Times New Roman" w:cs="Times New Roman"/>
          <w:bCs/>
          <w:sz w:val="24"/>
          <w:szCs w:val="24"/>
          <w:u w:val="single"/>
          <w:lang w:eastAsia="ru-RU"/>
        </w:rPr>
        <w:t>59 человек(35</w:t>
      </w:r>
      <w:r w:rsidRPr="008625C3">
        <w:rPr>
          <w:rFonts w:ascii="Times New Roman" w:eastAsia="Times New Roman" w:hAnsi="Times New Roman" w:cs="Times New Roman"/>
          <w:bCs/>
          <w:sz w:val="24"/>
          <w:szCs w:val="24"/>
          <w:u w:val="single"/>
          <w:lang w:eastAsia="ru-RU"/>
        </w:rPr>
        <w:t xml:space="preserve">   %) прошли повышенный уровень сложности, 31 (18%) учащийся прошли </w:t>
      </w:r>
      <w:r w:rsidR="005653FD" w:rsidRPr="008625C3">
        <w:rPr>
          <w:rFonts w:ascii="Times New Roman" w:eastAsia="Times New Roman" w:hAnsi="Times New Roman" w:cs="Times New Roman"/>
          <w:bCs/>
          <w:sz w:val="24"/>
          <w:szCs w:val="24"/>
          <w:u w:val="single"/>
          <w:lang w:eastAsia="ru-RU"/>
        </w:rPr>
        <w:t>прочный базовый</w:t>
      </w:r>
      <w:r w:rsidRPr="008625C3">
        <w:rPr>
          <w:rFonts w:ascii="Times New Roman" w:eastAsia="Times New Roman" w:hAnsi="Times New Roman" w:cs="Times New Roman"/>
          <w:bCs/>
          <w:sz w:val="24"/>
          <w:szCs w:val="24"/>
          <w:u w:val="single"/>
          <w:lang w:eastAsia="ru-RU"/>
        </w:rPr>
        <w:t xml:space="preserve"> уровень подготовки, 30 (17,4%) учащихся прошли базовый уровень подготовки. Недостаточный уровень сформированности УУД </w:t>
      </w:r>
      <w:r w:rsidR="005653FD" w:rsidRPr="008625C3">
        <w:rPr>
          <w:rFonts w:ascii="Times New Roman" w:eastAsia="Times New Roman" w:hAnsi="Times New Roman" w:cs="Times New Roman"/>
          <w:bCs/>
          <w:sz w:val="24"/>
          <w:szCs w:val="24"/>
          <w:u w:val="single"/>
          <w:lang w:eastAsia="ru-RU"/>
        </w:rPr>
        <w:t>показали 51</w:t>
      </w:r>
      <w:r w:rsidRPr="008625C3">
        <w:rPr>
          <w:rFonts w:ascii="Times New Roman" w:eastAsia="Times New Roman" w:hAnsi="Times New Roman" w:cs="Times New Roman"/>
          <w:bCs/>
          <w:sz w:val="24"/>
          <w:szCs w:val="24"/>
          <w:u w:val="single"/>
          <w:lang w:eastAsia="ru-RU"/>
        </w:rPr>
        <w:t xml:space="preserve"> ученика (30%).У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w:t>
      </w:r>
      <w:r w:rsidR="005653FD" w:rsidRPr="008625C3">
        <w:rPr>
          <w:rFonts w:ascii="Times New Roman" w:eastAsia="Times New Roman" w:hAnsi="Times New Roman" w:cs="Times New Roman"/>
          <w:sz w:val="24"/>
          <w:szCs w:val="24"/>
          <w:u w:val="single"/>
          <w:lang w:eastAsia="ru-RU"/>
        </w:rPr>
        <w:t>изучении предмета</w:t>
      </w:r>
      <w:r w:rsidRPr="008625C3">
        <w:rPr>
          <w:rFonts w:ascii="Times New Roman" w:eastAsia="Times New Roman" w:hAnsi="Times New Roman" w:cs="Times New Roman"/>
          <w:sz w:val="24"/>
          <w:szCs w:val="24"/>
          <w:u w:val="single"/>
          <w:lang w:eastAsia="ru-RU"/>
        </w:rPr>
        <w:t>.</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 xml:space="preserve">Низкий коэффициент выполнения заданий наблюдается в заданиях №1 (45%), №7 (45%), №10 (14 %), № 11(41%), №12 (22%)- №13 </w:t>
      </w:r>
      <w:r w:rsidR="005653FD" w:rsidRPr="008625C3">
        <w:rPr>
          <w:rFonts w:ascii="Times New Roman" w:eastAsia="Times New Roman" w:hAnsi="Times New Roman" w:cs="Times New Roman"/>
          <w:sz w:val="24"/>
          <w:szCs w:val="24"/>
          <w:u w:val="single"/>
          <w:lang w:eastAsia="ru-RU"/>
        </w:rPr>
        <w:t>(32</w:t>
      </w:r>
      <w:r w:rsidRPr="008625C3">
        <w:rPr>
          <w:rFonts w:ascii="Times New Roman" w:eastAsia="Times New Roman" w:hAnsi="Times New Roman" w:cs="Times New Roman"/>
          <w:sz w:val="24"/>
          <w:szCs w:val="24"/>
          <w:u w:val="single"/>
          <w:lang w:eastAsia="ru-RU"/>
        </w:rPr>
        <w:t xml:space="preserve"> %), </w:t>
      </w:r>
      <w:r w:rsidR="005653FD" w:rsidRPr="008625C3">
        <w:rPr>
          <w:rFonts w:ascii="Times New Roman" w:eastAsia="Times New Roman" w:hAnsi="Times New Roman" w:cs="Times New Roman"/>
          <w:sz w:val="24"/>
          <w:szCs w:val="24"/>
          <w:u w:val="single"/>
          <w:lang w:eastAsia="ru-RU"/>
        </w:rPr>
        <w:t>№ (</w:t>
      </w:r>
      <w:r w:rsidRPr="008625C3">
        <w:rPr>
          <w:rFonts w:ascii="Times New Roman" w:eastAsia="Times New Roman" w:hAnsi="Times New Roman" w:cs="Times New Roman"/>
          <w:sz w:val="24"/>
          <w:szCs w:val="24"/>
          <w:u w:val="single"/>
          <w:lang w:eastAsia="ru-RU"/>
        </w:rPr>
        <w:t>26%).</w:t>
      </w:r>
      <w:r w:rsidRPr="008625C3">
        <w:rPr>
          <w:rFonts w:ascii="Times New Roman" w:eastAsia="Times New Roman" w:hAnsi="Times New Roman" w:cs="Times New Roman"/>
          <w:sz w:val="24"/>
          <w:szCs w:val="24"/>
          <w:lang w:eastAsia="ru-RU"/>
        </w:rPr>
        <w:t xml:space="preserve">     Успеваемость по </w:t>
      </w:r>
      <w:r w:rsidR="005653FD" w:rsidRPr="008625C3">
        <w:rPr>
          <w:rFonts w:ascii="Times New Roman" w:eastAsia="Times New Roman" w:hAnsi="Times New Roman" w:cs="Times New Roman"/>
          <w:sz w:val="24"/>
          <w:szCs w:val="24"/>
          <w:lang w:eastAsia="ru-RU"/>
        </w:rPr>
        <w:t>предмету:</w:t>
      </w:r>
      <w:r w:rsidRPr="008625C3">
        <w:rPr>
          <w:rFonts w:ascii="Times New Roman" w:eastAsia="Times New Roman" w:hAnsi="Times New Roman" w:cs="Times New Roman"/>
          <w:sz w:val="24"/>
          <w:szCs w:val="24"/>
          <w:lang w:eastAsia="ru-RU"/>
        </w:rPr>
        <w:t xml:space="preserve"> _</w:t>
      </w:r>
      <w:r w:rsidRPr="008625C3">
        <w:rPr>
          <w:rFonts w:ascii="Times New Roman" w:eastAsia="Times New Roman" w:hAnsi="Times New Roman" w:cs="Times New Roman"/>
          <w:sz w:val="24"/>
          <w:szCs w:val="24"/>
          <w:u w:val="single"/>
          <w:lang w:eastAsia="ru-RU"/>
        </w:rPr>
        <w:t>69%</w:t>
      </w:r>
    </w:p>
    <w:p w:rsidR="008625C3" w:rsidRPr="008625C3" w:rsidRDefault="005653FD"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lang w:eastAsia="ru-RU"/>
        </w:rPr>
        <w:t>Качество:</w:t>
      </w:r>
      <w:r w:rsidR="008625C3" w:rsidRPr="008625C3">
        <w:rPr>
          <w:rFonts w:ascii="Times New Roman" w:eastAsia="Times New Roman" w:hAnsi="Times New Roman" w:cs="Times New Roman"/>
          <w:sz w:val="24"/>
          <w:szCs w:val="24"/>
          <w:lang w:eastAsia="ru-RU"/>
        </w:rPr>
        <w:t xml:space="preserve"> _</w:t>
      </w:r>
      <w:r w:rsidR="008625C3" w:rsidRPr="008625C3">
        <w:rPr>
          <w:rFonts w:ascii="Times New Roman" w:eastAsia="Times New Roman" w:hAnsi="Times New Roman" w:cs="Times New Roman"/>
          <w:sz w:val="24"/>
          <w:szCs w:val="24"/>
          <w:u w:val="single"/>
          <w:lang w:eastAsia="ru-RU"/>
        </w:rPr>
        <w:t>51%.</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Математика</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 классы</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5"/>
        <w:gridCol w:w="1372"/>
        <w:gridCol w:w="1852"/>
        <w:gridCol w:w="876"/>
        <w:gridCol w:w="794"/>
        <w:gridCol w:w="795"/>
        <w:gridCol w:w="868"/>
        <w:gridCol w:w="1667"/>
        <w:gridCol w:w="1647"/>
      </w:tblGrid>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Кол-во учащихся </w:t>
            </w:r>
            <w:r w:rsidRPr="008625C3">
              <w:rPr>
                <w:rFonts w:ascii="Times New Roman" w:eastAsia="Times New Roman" w:hAnsi="Times New Roman" w:cs="Times New Roman"/>
                <w:sz w:val="24"/>
                <w:szCs w:val="24"/>
                <w:lang w:eastAsia="ru-RU"/>
              </w:rPr>
              <w:lastRenderedPageBreak/>
              <w:t>в классе</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 xml:space="preserve">Кол-во учащихся </w:t>
            </w:r>
            <w:r w:rsidRPr="008625C3">
              <w:rPr>
                <w:rFonts w:ascii="Times New Roman" w:eastAsia="Times New Roman" w:hAnsi="Times New Roman" w:cs="Times New Roman"/>
                <w:sz w:val="24"/>
                <w:szCs w:val="24"/>
                <w:lang w:eastAsia="ru-RU"/>
              </w:rPr>
              <w:lastRenderedPageBreak/>
              <w:t>выполнявших работу</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«5»</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Качество</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2а</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40</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80</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70</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80</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2в</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52</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59.2</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2г</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12.5</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2д</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65</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82</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2е</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59</w:t>
            </w:r>
          </w:p>
        </w:tc>
      </w:tr>
      <w:tr w:rsidR="008625C3" w:rsidRPr="008625C3" w:rsidTr="008625C3">
        <w:trPr>
          <w:trHeight w:val="374"/>
        </w:trPr>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2ж</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r>
      <w:tr w:rsidR="008625C3" w:rsidRPr="008625C3" w:rsidTr="008625C3">
        <w:trPr>
          <w:trHeight w:val="374"/>
        </w:trPr>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2з</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r>
      <w:tr w:rsidR="008625C3" w:rsidRPr="008625C3" w:rsidTr="008625C3">
        <w:trPr>
          <w:trHeight w:val="374"/>
        </w:trPr>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2и</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54</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rPr>
          <w:trHeight w:val="70"/>
        </w:trPr>
        <w:tc>
          <w:tcPr>
            <w:tcW w:w="965"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Итого</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226</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194</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28</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39</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42</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85</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34.5%</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56%</w:t>
            </w:r>
          </w:p>
        </w:tc>
      </w:tr>
      <w:tr w:rsidR="008625C3" w:rsidRPr="008625C3" w:rsidTr="008625C3">
        <w:trPr>
          <w:trHeight w:val="374"/>
        </w:trPr>
        <w:tc>
          <w:tcPr>
            <w:tcW w:w="965"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37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85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86%</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14.4%</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22%</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44%</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647"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r>
    </w:tbl>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5653FD"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 xml:space="preserve">Выводы: </w:t>
      </w:r>
      <w:r w:rsidRPr="008625C3">
        <w:rPr>
          <w:rFonts w:ascii="Times New Roman" w:eastAsia="Times New Roman" w:hAnsi="Times New Roman" w:cs="Times New Roman"/>
          <w:bCs/>
          <w:sz w:val="24"/>
          <w:szCs w:val="24"/>
          <w:u w:val="single"/>
          <w:lang w:eastAsia="ru-RU"/>
        </w:rPr>
        <w:t>из194 учащихся</w:t>
      </w:r>
      <w:r w:rsidR="008625C3" w:rsidRPr="008625C3">
        <w:rPr>
          <w:rFonts w:ascii="Times New Roman" w:eastAsia="Times New Roman" w:hAnsi="Times New Roman" w:cs="Times New Roman"/>
          <w:bCs/>
          <w:sz w:val="24"/>
          <w:szCs w:val="24"/>
          <w:u w:val="single"/>
          <w:lang w:eastAsia="ru-RU"/>
        </w:rPr>
        <w:t xml:space="preserve"> 2 класса с </w:t>
      </w:r>
      <w:r w:rsidRPr="008625C3">
        <w:rPr>
          <w:rFonts w:ascii="Times New Roman" w:eastAsia="Times New Roman" w:hAnsi="Times New Roman" w:cs="Times New Roman"/>
          <w:bCs/>
          <w:sz w:val="24"/>
          <w:szCs w:val="24"/>
          <w:u w:val="single"/>
          <w:lang w:eastAsia="ru-RU"/>
        </w:rPr>
        <w:t>итоговой работой по</w:t>
      </w:r>
      <w:r w:rsidR="008625C3" w:rsidRPr="008625C3">
        <w:rPr>
          <w:rFonts w:ascii="Times New Roman" w:eastAsia="Times New Roman" w:hAnsi="Times New Roman" w:cs="Times New Roman"/>
          <w:bCs/>
          <w:sz w:val="24"/>
          <w:szCs w:val="24"/>
          <w:u w:val="single"/>
          <w:lang w:eastAsia="ru-RU"/>
        </w:rPr>
        <w:t xml:space="preserve"> математике справились </w:t>
      </w:r>
      <w:r w:rsidRPr="008625C3">
        <w:rPr>
          <w:rFonts w:ascii="Times New Roman" w:eastAsia="Times New Roman" w:hAnsi="Times New Roman" w:cs="Times New Roman"/>
          <w:bCs/>
          <w:sz w:val="24"/>
          <w:szCs w:val="24"/>
          <w:u w:val="single"/>
          <w:lang w:eastAsia="ru-RU"/>
        </w:rPr>
        <w:t>109(56</w:t>
      </w:r>
      <w:r w:rsidR="008625C3" w:rsidRPr="008625C3">
        <w:rPr>
          <w:rFonts w:ascii="Times New Roman" w:eastAsia="Times New Roman" w:hAnsi="Times New Roman" w:cs="Times New Roman"/>
          <w:bCs/>
          <w:sz w:val="24"/>
          <w:szCs w:val="24"/>
          <w:u w:val="single"/>
          <w:lang w:eastAsia="ru-RU"/>
        </w:rPr>
        <w:t xml:space="preserve"> %) учащиеся показали овладение основными учебными действиями, необходимыми для успешного продолжения обучения.  Из них </w:t>
      </w:r>
      <w:r w:rsidRPr="008625C3">
        <w:rPr>
          <w:rFonts w:ascii="Times New Roman" w:eastAsia="Times New Roman" w:hAnsi="Times New Roman" w:cs="Times New Roman"/>
          <w:bCs/>
          <w:sz w:val="24"/>
          <w:szCs w:val="24"/>
          <w:u w:val="single"/>
          <w:lang w:eastAsia="ru-RU"/>
        </w:rPr>
        <w:t>28 учащихся (</w:t>
      </w:r>
      <w:r w:rsidR="008625C3" w:rsidRPr="008625C3">
        <w:rPr>
          <w:rFonts w:ascii="Times New Roman" w:eastAsia="Times New Roman" w:hAnsi="Times New Roman" w:cs="Times New Roman"/>
          <w:bCs/>
          <w:sz w:val="24"/>
          <w:szCs w:val="24"/>
          <w:u w:val="single"/>
          <w:lang w:eastAsia="ru-RU"/>
        </w:rPr>
        <w:t xml:space="preserve">14%) прошли повышенный уровень сложности,39 (20%) учащийся прошли </w:t>
      </w:r>
      <w:r w:rsidRPr="008625C3">
        <w:rPr>
          <w:rFonts w:ascii="Times New Roman" w:eastAsia="Times New Roman" w:hAnsi="Times New Roman" w:cs="Times New Roman"/>
          <w:bCs/>
          <w:sz w:val="24"/>
          <w:szCs w:val="24"/>
          <w:u w:val="single"/>
          <w:lang w:eastAsia="ru-RU"/>
        </w:rPr>
        <w:t>прочный базовый</w:t>
      </w:r>
      <w:r w:rsidR="008625C3" w:rsidRPr="008625C3">
        <w:rPr>
          <w:rFonts w:ascii="Times New Roman" w:eastAsia="Times New Roman" w:hAnsi="Times New Roman" w:cs="Times New Roman"/>
          <w:bCs/>
          <w:sz w:val="24"/>
          <w:szCs w:val="24"/>
          <w:u w:val="single"/>
          <w:lang w:eastAsia="ru-RU"/>
        </w:rPr>
        <w:t xml:space="preserve"> уровень подготовки, 42 (22 %) учащихся прошли базовый уровень подготовки. Недостаточный уровень сформированности УУД </w:t>
      </w:r>
      <w:r w:rsidRPr="008625C3">
        <w:rPr>
          <w:rFonts w:ascii="Times New Roman" w:eastAsia="Times New Roman" w:hAnsi="Times New Roman" w:cs="Times New Roman"/>
          <w:bCs/>
          <w:sz w:val="24"/>
          <w:szCs w:val="24"/>
          <w:u w:val="single"/>
          <w:lang w:eastAsia="ru-RU"/>
        </w:rPr>
        <w:t>показали 85</w:t>
      </w:r>
      <w:r w:rsidR="008625C3" w:rsidRPr="008625C3">
        <w:rPr>
          <w:rFonts w:ascii="Times New Roman" w:eastAsia="Times New Roman" w:hAnsi="Times New Roman" w:cs="Times New Roman"/>
          <w:bCs/>
          <w:sz w:val="24"/>
          <w:szCs w:val="24"/>
          <w:u w:val="single"/>
          <w:lang w:eastAsia="ru-RU"/>
        </w:rPr>
        <w:t xml:space="preserve"> ученика (44 %).У данных учащихся</w:t>
      </w:r>
      <w:r w:rsidR="008625C3" w:rsidRPr="008625C3">
        <w:rPr>
          <w:rFonts w:ascii="Times New Roman" w:eastAsia="Times New Roman" w:hAnsi="Times New Roman" w:cs="Times New Roman"/>
          <w:sz w:val="24"/>
          <w:szCs w:val="24"/>
          <w:u w:val="single"/>
          <w:lang w:eastAsia="ru-RU"/>
        </w:rPr>
        <w:t xml:space="preserve"> могут возникнуть трудности при </w:t>
      </w:r>
      <w:r w:rsidRPr="008625C3">
        <w:rPr>
          <w:rFonts w:ascii="Times New Roman" w:eastAsia="Times New Roman" w:hAnsi="Times New Roman" w:cs="Times New Roman"/>
          <w:sz w:val="24"/>
          <w:szCs w:val="24"/>
          <w:u w:val="single"/>
          <w:lang w:eastAsia="ru-RU"/>
        </w:rPr>
        <w:t>изучении предмета</w:t>
      </w:r>
      <w:r w:rsidR="008625C3" w:rsidRPr="008625C3">
        <w:rPr>
          <w:rFonts w:ascii="Times New Roman" w:eastAsia="Times New Roman" w:hAnsi="Times New Roman" w:cs="Times New Roman"/>
          <w:sz w:val="24"/>
          <w:szCs w:val="24"/>
          <w:u w:val="single"/>
          <w:lang w:eastAsia="ru-RU"/>
        </w:rPr>
        <w:t>.</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Низкий коэффициент выполнения заданий наблюдается в заданиях №3 (45%), №7 (40%), №11(27%), № 13(38%), №14 (26%) №15 ( 22,3 %), № 16 (28%).</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lang w:eastAsia="ru-RU"/>
        </w:rPr>
        <w:t xml:space="preserve">Успеваемость по предмету: </w:t>
      </w:r>
      <w:r w:rsidRPr="008625C3">
        <w:rPr>
          <w:rFonts w:ascii="Times New Roman" w:eastAsia="Times New Roman" w:hAnsi="Times New Roman" w:cs="Times New Roman"/>
          <w:sz w:val="24"/>
          <w:szCs w:val="24"/>
          <w:u w:val="single"/>
          <w:lang w:eastAsia="ru-RU"/>
        </w:rPr>
        <w:t xml:space="preserve">56%. </w:t>
      </w:r>
      <w:r w:rsidR="005653FD" w:rsidRPr="008625C3">
        <w:rPr>
          <w:rFonts w:ascii="Times New Roman" w:eastAsia="Times New Roman" w:hAnsi="Times New Roman" w:cs="Times New Roman"/>
          <w:sz w:val="24"/>
          <w:szCs w:val="24"/>
          <w:lang w:eastAsia="ru-RU"/>
        </w:rPr>
        <w:t>Качество:</w:t>
      </w:r>
      <w:r w:rsidRPr="008625C3">
        <w:rPr>
          <w:rFonts w:ascii="Times New Roman" w:eastAsia="Times New Roman" w:hAnsi="Times New Roman" w:cs="Times New Roman"/>
          <w:sz w:val="24"/>
          <w:szCs w:val="24"/>
          <w:u w:val="single"/>
          <w:lang w:eastAsia="ru-RU"/>
        </w:rPr>
        <w:t>34.5 %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 xml:space="preserve">Математика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 классы</w:t>
      </w:r>
    </w:p>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p>
    <w:tbl>
      <w:tblPr>
        <w:tblW w:w="9489"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991"/>
        <w:gridCol w:w="991"/>
        <w:gridCol w:w="709"/>
        <w:gridCol w:w="855"/>
        <w:gridCol w:w="840"/>
        <w:gridCol w:w="11"/>
        <w:gridCol w:w="854"/>
        <w:gridCol w:w="1312"/>
        <w:gridCol w:w="1699"/>
        <w:gridCol w:w="378"/>
      </w:tblGrid>
      <w:tr w:rsidR="008625C3" w:rsidRPr="008625C3" w:rsidTr="008625C3">
        <w:tc>
          <w:tcPr>
            <w:tcW w:w="849"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991"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классе</w:t>
            </w:r>
          </w:p>
        </w:tc>
        <w:tc>
          <w:tcPr>
            <w:tcW w:w="991"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Писали работу</w:t>
            </w:r>
          </w:p>
        </w:tc>
        <w:tc>
          <w:tcPr>
            <w:tcW w:w="709"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5"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40" w:type="dxa"/>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65" w:type="dxa"/>
            <w:gridSpan w:val="2"/>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312"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Качество%</w:t>
            </w:r>
          </w:p>
        </w:tc>
        <w:tc>
          <w:tcPr>
            <w:tcW w:w="1699"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w:t>
            </w:r>
          </w:p>
        </w:tc>
        <w:tc>
          <w:tcPr>
            <w:tcW w:w="378" w:type="dxa"/>
            <w:tcBorders>
              <w:top w:val="nil"/>
              <w:bottom w:val="nil"/>
              <w:right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849"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1"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1"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5"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1" w:type="dxa"/>
            <w:gridSpan w:val="2"/>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4" w:type="dxa"/>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312"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699"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378" w:type="dxa"/>
            <w:tcBorders>
              <w:top w:val="nil"/>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3а</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36</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3б</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21</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46</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3в</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21</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3г</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24</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72</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3д</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35</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3е</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15</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3ж</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47</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205</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11</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54</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113</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30%</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62%</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38%</w:t>
            </w:r>
          </w:p>
        </w:tc>
      </w:tr>
    </w:tbl>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b/>
          <w:bCs/>
          <w:sz w:val="24"/>
          <w:szCs w:val="24"/>
          <w:lang w:eastAsia="ru-RU"/>
        </w:rPr>
        <w:t>Выводы:</w:t>
      </w:r>
      <w:r w:rsidRPr="008625C3">
        <w:rPr>
          <w:rFonts w:ascii="Times New Roman" w:eastAsia="Times New Roman" w:hAnsi="Times New Roman" w:cs="Times New Roman"/>
          <w:bCs/>
          <w:sz w:val="24"/>
          <w:szCs w:val="24"/>
          <w:u w:val="single"/>
          <w:lang w:eastAsia="ru-RU"/>
        </w:rPr>
        <w:t xml:space="preserve"> из </w:t>
      </w:r>
      <w:r w:rsidR="005653FD" w:rsidRPr="008625C3">
        <w:rPr>
          <w:rFonts w:ascii="Times New Roman" w:eastAsia="Times New Roman" w:hAnsi="Times New Roman" w:cs="Times New Roman"/>
          <w:bCs/>
          <w:sz w:val="24"/>
          <w:szCs w:val="24"/>
          <w:u w:val="single"/>
          <w:lang w:eastAsia="ru-RU"/>
        </w:rPr>
        <w:t>182 учащихся</w:t>
      </w:r>
      <w:r w:rsidRPr="008625C3">
        <w:rPr>
          <w:rFonts w:ascii="Times New Roman" w:eastAsia="Times New Roman" w:hAnsi="Times New Roman" w:cs="Times New Roman"/>
          <w:bCs/>
          <w:sz w:val="24"/>
          <w:szCs w:val="24"/>
          <w:u w:val="single"/>
          <w:lang w:eastAsia="ru-RU"/>
        </w:rPr>
        <w:t xml:space="preserve"> 3 класса с </w:t>
      </w:r>
      <w:r w:rsidR="005653FD" w:rsidRPr="008625C3">
        <w:rPr>
          <w:rFonts w:ascii="Times New Roman" w:eastAsia="Times New Roman" w:hAnsi="Times New Roman" w:cs="Times New Roman"/>
          <w:bCs/>
          <w:sz w:val="24"/>
          <w:szCs w:val="24"/>
          <w:u w:val="single"/>
          <w:lang w:eastAsia="ru-RU"/>
        </w:rPr>
        <w:t>итоговой работой по</w:t>
      </w:r>
      <w:r w:rsidRPr="008625C3">
        <w:rPr>
          <w:rFonts w:ascii="Times New Roman" w:eastAsia="Times New Roman" w:hAnsi="Times New Roman" w:cs="Times New Roman"/>
          <w:bCs/>
          <w:sz w:val="24"/>
          <w:szCs w:val="24"/>
          <w:u w:val="single"/>
          <w:lang w:eastAsia="ru-RU"/>
        </w:rPr>
        <w:t xml:space="preserve"> математике справились </w:t>
      </w:r>
      <w:r w:rsidR="005653FD" w:rsidRPr="008625C3">
        <w:rPr>
          <w:rFonts w:ascii="Times New Roman" w:eastAsia="Times New Roman" w:hAnsi="Times New Roman" w:cs="Times New Roman"/>
          <w:bCs/>
          <w:sz w:val="24"/>
          <w:szCs w:val="24"/>
          <w:u w:val="single"/>
          <w:lang w:eastAsia="ru-RU"/>
        </w:rPr>
        <w:t>69(38</w:t>
      </w:r>
      <w:r w:rsidRPr="008625C3">
        <w:rPr>
          <w:rFonts w:ascii="Times New Roman" w:eastAsia="Times New Roman" w:hAnsi="Times New Roman" w:cs="Times New Roman"/>
          <w:bCs/>
          <w:sz w:val="24"/>
          <w:szCs w:val="24"/>
          <w:u w:val="single"/>
          <w:lang w:eastAsia="ru-RU"/>
        </w:rPr>
        <w:t xml:space="preserve"> %) учащиеся показали овладение основными учебными действиями, необходимыми для успешного продолжения обучения.  Из них </w:t>
      </w:r>
      <w:r w:rsidR="005653FD" w:rsidRPr="008625C3">
        <w:rPr>
          <w:rFonts w:ascii="Times New Roman" w:eastAsia="Times New Roman" w:hAnsi="Times New Roman" w:cs="Times New Roman"/>
          <w:bCs/>
          <w:sz w:val="24"/>
          <w:szCs w:val="24"/>
          <w:u w:val="single"/>
          <w:lang w:eastAsia="ru-RU"/>
        </w:rPr>
        <w:t>4 человек</w:t>
      </w:r>
      <w:r w:rsidRPr="008625C3">
        <w:rPr>
          <w:rFonts w:ascii="Times New Roman" w:eastAsia="Times New Roman" w:hAnsi="Times New Roman" w:cs="Times New Roman"/>
          <w:bCs/>
          <w:sz w:val="24"/>
          <w:szCs w:val="24"/>
          <w:u w:val="single"/>
          <w:lang w:eastAsia="ru-RU"/>
        </w:rPr>
        <w:t xml:space="preserve"> (2%) прошли повышенный уровень сложности,11 (6%) учащийся прошли </w:t>
      </w:r>
      <w:r w:rsidR="005653FD" w:rsidRPr="008625C3">
        <w:rPr>
          <w:rFonts w:ascii="Times New Roman" w:eastAsia="Times New Roman" w:hAnsi="Times New Roman" w:cs="Times New Roman"/>
          <w:bCs/>
          <w:sz w:val="24"/>
          <w:szCs w:val="24"/>
          <w:u w:val="single"/>
          <w:lang w:eastAsia="ru-RU"/>
        </w:rPr>
        <w:t>прочный базовый</w:t>
      </w:r>
      <w:r w:rsidRPr="008625C3">
        <w:rPr>
          <w:rFonts w:ascii="Times New Roman" w:eastAsia="Times New Roman" w:hAnsi="Times New Roman" w:cs="Times New Roman"/>
          <w:bCs/>
          <w:sz w:val="24"/>
          <w:szCs w:val="24"/>
          <w:u w:val="single"/>
          <w:lang w:eastAsia="ru-RU"/>
        </w:rPr>
        <w:t xml:space="preserve"> уровень подготовки, 54 (30%) учащихся прошли базовый уровень подготовки. Недостаточный уровень сформированности УУД </w:t>
      </w:r>
      <w:r w:rsidR="005653FD" w:rsidRPr="008625C3">
        <w:rPr>
          <w:rFonts w:ascii="Times New Roman" w:eastAsia="Times New Roman" w:hAnsi="Times New Roman" w:cs="Times New Roman"/>
          <w:bCs/>
          <w:sz w:val="24"/>
          <w:szCs w:val="24"/>
          <w:u w:val="single"/>
          <w:lang w:eastAsia="ru-RU"/>
        </w:rPr>
        <w:t>показали 113</w:t>
      </w:r>
      <w:r w:rsidRPr="008625C3">
        <w:rPr>
          <w:rFonts w:ascii="Times New Roman" w:eastAsia="Times New Roman" w:hAnsi="Times New Roman" w:cs="Times New Roman"/>
          <w:bCs/>
          <w:sz w:val="24"/>
          <w:szCs w:val="24"/>
          <w:u w:val="single"/>
          <w:lang w:eastAsia="ru-RU"/>
        </w:rPr>
        <w:t xml:space="preserve"> ученика (62 %).У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w:t>
      </w:r>
      <w:r w:rsidR="005653FD" w:rsidRPr="008625C3">
        <w:rPr>
          <w:rFonts w:ascii="Times New Roman" w:eastAsia="Times New Roman" w:hAnsi="Times New Roman" w:cs="Times New Roman"/>
          <w:sz w:val="24"/>
          <w:szCs w:val="24"/>
          <w:u w:val="single"/>
          <w:lang w:eastAsia="ru-RU"/>
        </w:rPr>
        <w:t>изучении предмета</w:t>
      </w:r>
      <w:r w:rsidRPr="008625C3">
        <w:rPr>
          <w:rFonts w:ascii="Times New Roman" w:eastAsia="Times New Roman" w:hAnsi="Times New Roman" w:cs="Times New Roman"/>
          <w:sz w:val="24"/>
          <w:szCs w:val="24"/>
          <w:u w:val="single"/>
          <w:lang w:eastAsia="ru-RU"/>
        </w:rPr>
        <w:t>.</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Низкий коэффициент выполнения заданий наблюдается в заданиях №1 (37%), №5 (45%), №7(36%), № 9(31%), №12 (27%) №13 ( 37 %), № 15 (44%),№16 ( 12%),№17(34.4%),№19(19%)</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lang w:eastAsia="ru-RU"/>
        </w:rPr>
        <w:t xml:space="preserve">Успеваемость по предмету: </w:t>
      </w:r>
      <w:r w:rsidRPr="008625C3">
        <w:rPr>
          <w:rFonts w:ascii="Times New Roman" w:eastAsia="Times New Roman" w:hAnsi="Times New Roman" w:cs="Times New Roman"/>
          <w:sz w:val="24"/>
          <w:szCs w:val="24"/>
          <w:u w:val="single"/>
          <w:lang w:eastAsia="ru-RU"/>
        </w:rPr>
        <w:t xml:space="preserve">38. </w:t>
      </w:r>
      <w:r w:rsidRPr="008625C3">
        <w:rPr>
          <w:rFonts w:ascii="Times New Roman" w:eastAsia="Times New Roman" w:hAnsi="Times New Roman" w:cs="Times New Roman"/>
          <w:sz w:val="24"/>
          <w:szCs w:val="24"/>
          <w:lang w:eastAsia="ru-RU"/>
        </w:rPr>
        <w:t xml:space="preserve">Качество: </w:t>
      </w:r>
      <w:r w:rsidRPr="008625C3">
        <w:rPr>
          <w:rFonts w:ascii="Times New Roman" w:eastAsia="Times New Roman" w:hAnsi="Times New Roman" w:cs="Times New Roman"/>
          <w:sz w:val="24"/>
          <w:szCs w:val="24"/>
          <w:u w:val="single"/>
          <w:lang w:eastAsia="ru-RU"/>
        </w:rPr>
        <w:t>8%.</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Литературное чтение</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
        <w:gridCol w:w="1384"/>
        <w:gridCol w:w="1721"/>
        <w:gridCol w:w="803"/>
        <w:gridCol w:w="898"/>
        <w:gridCol w:w="783"/>
        <w:gridCol w:w="1060"/>
      </w:tblGrid>
      <w:tr w:rsidR="008625C3" w:rsidRPr="008625C3" w:rsidTr="008625C3">
        <w:trPr>
          <w:cantSplit/>
          <w:trHeight w:val="1672"/>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 классе</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выполнявших работу</w:t>
            </w:r>
          </w:p>
        </w:tc>
        <w:tc>
          <w:tcPr>
            <w:tcW w:w="803" w:type="dxa"/>
            <w:tcBorders>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Повышенны уровень</w:t>
            </w:r>
          </w:p>
        </w:tc>
        <w:tc>
          <w:tcPr>
            <w:tcW w:w="898" w:type="dxa"/>
            <w:tcBorders>
              <w:left w:val="single" w:sz="4" w:space="0" w:color="auto"/>
              <w:right w:val="single" w:sz="4" w:space="0" w:color="auto"/>
            </w:tcBorders>
            <w:textDirection w:val="btLr"/>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Прочная базовая подготовка</w:t>
            </w:r>
          </w:p>
        </w:tc>
        <w:tc>
          <w:tcPr>
            <w:tcW w:w="783" w:type="dxa"/>
            <w:tcBorders>
              <w:left w:val="single" w:sz="4" w:space="0" w:color="auto"/>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Базовая подготовка</w:t>
            </w:r>
          </w:p>
        </w:tc>
        <w:tc>
          <w:tcPr>
            <w:tcW w:w="1060" w:type="dxa"/>
            <w:tcBorders>
              <w:left w:val="single" w:sz="4" w:space="0" w:color="auto"/>
              <w:right w:val="single" w:sz="4" w:space="0" w:color="auto"/>
            </w:tcBorders>
            <w:textDirection w:val="btL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Ниже базового уровеня</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1а</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721" w:type="dxa"/>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1б</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1в</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1г</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1д</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r>
      <w:tr w:rsidR="008625C3" w:rsidRPr="008625C3" w:rsidTr="008625C3">
        <w:trPr>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1е</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r>
      <w:tr w:rsidR="008625C3" w:rsidRPr="008625C3" w:rsidTr="008625C3">
        <w:trPr>
          <w:trHeight w:val="374"/>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Итого</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184</w:t>
            </w:r>
          </w:p>
        </w:tc>
        <w:tc>
          <w:tcPr>
            <w:tcW w:w="172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149</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24</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46</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74</w:t>
            </w:r>
          </w:p>
        </w:tc>
      </w:tr>
      <w:tr w:rsidR="008625C3" w:rsidRPr="008625C3" w:rsidTr="008625C3">
        <w:trPr>
          <w:trHeight w:val="374"/>
          <w:jc w:val="center"/>
        </w:trPr>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721"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81%</w:t>
            </w:r>
          </w:p>
        </w:tc>
        <w:tc>
          <w:tcPr>
            <w:tcW w:w="803"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3.3%</w:t>
            </w:r>
          </w:p>
        </w:tc>
        <w:tc>
          <w:tcPr>
            <w:tcW w:w="89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16%</w:t>
            </w:r>
          </w:p>
        </w:tc>
        <w:tc>
          <w:tcPr>
            <w:tcW w:w="78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31%</w:t>
            </w:r>
          </w:p>
        </w:tc>
        <w:tc>
          <w:tcPr>
            <w:tcW w:w="1060"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49%</w:t>
            </w:r>
          </w:p>
        </w:tc>
      </w:tr>
    </w:tbl>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b/>
          <w:bCs/>
          <w:sz w:val="24"/>
          <w:szCs w:val="24"/>
          <w:lang w:eastAsia="ru-RU"/>
        </w:rPr>
        <w:lastRenderedPageBreak/>
        <w:t xml:space="preserve">Выводы: </w:t>
      </w:r>
      <w:r w:rsidRPr="008625C3">
        <w:rPr>
          <w:rFonts w:ascii="Times New Roman" w:eastAsia="Times New Roman" w:hAnsi="Times New Roman" w:cs="Times New Roman"/>
          <w:bCs/>
          <w:sz w:val="24"/>
          <w:szCs w:val="24"/>
          <w:u w:val="single"/>
          <w:lang w:eastAsia="ru-RU"/>
        </w:rPr>
        <w:t xml:space="preserve"> из 149  учащихся 1 класса с итоговой  работой  по литературному чтению справились 75 человек ( 50 %). Учащиеся показали овладение основными учебными действиями, необходимыми для успешного продолжения обучения.  Из них 5  человек ( 3.3 %) прошли повышенный уровень сложности,24 (16%) учащийся прошли прочный  базовый уровень подготовки, 46 (16%) учащихся прошли базовый уровень подготовки. Недостаточный уровень сформированности УУД показали  74 ученика (49.9%).У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изучении  предмета.</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Низкий коэффициент выполнения заданий наблюдается в заданиях №2 (48%), №7 (42%), №8 (27,5 %), № 9(13.4%), №10 (12%)</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Успеваемость по предмету </w:t>
      </w:r>
      <w:r w:rsidRPr="008625C3">
        <w:rPr>
          <w:rFonts w:ascii="Times New Roman" w:eastAsia="Times New Roman" w:hAnsi="Times New Roman" w:cs="Times New Roman"/>
          <w:sz w:val="24"/>
          <w:szCs w:val="24"/>
          <w:u w:val="single"/>
          <w:lang w:eastAsia="ru-RU"/>
        </w:rPr>
        <w:t>50:%</w:t>
      </w:r>
      <w:r w:rsidRPr="008625C3">
        <w:rPr>
          <w:rFonts w:ascii="Times New Roman" w:eastAsia="Times New Roman" w:hAnsi="Times New Roman" w:cs="Times New Roman"/>
          <w:sz w:val="24"/>
          <w:szCs w:val="24"/>
          <w:lang w:eastAsia="ru-RU"/>
        </w:rPr>
        <w:t>. Качество :</w:t>
      </w:r>
      <w:r w:rsidRPr="008625C3">
        <w:rPr>
          <w:rFonts w:ascii="Times New Roman" w:eastAsia="Times New Roman" w:hAnsi="Times New Roman" w:cs="Times New Roman"/>
          <w:sz w:val="24"/>
          <w:szCs w:val="24"/>
          <w:u w:val="single"/>
          <w:lang w:eastAsia="ru-RU"/>
        </w:rPr>
        <w:t>19.4 %</w:t>
      </w:r>
      <w:r w:rsidRPr="008625C3">
        <w:rPr>
          <w:rFonts w:ascii="Times New Roman" w:eastAsia="Times New Roman" w:hAnsi="Times New Roman" w:cs="Times New Roman"/>
          <w:sz w:val="24"/>
          <w:szCs w:val="24"/>
          <w:lang w:eastAsia="ru-RU"/>
        </w:rPr>
        <w:t>.</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Литературное чтение</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 классы.</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5"/>
        <w:gridCol w:w="1372"/>
        <w:gridCol w:w="1852"/>
        <w:gridCol w:w="876"/>
        <w:gridCol w:w="794"/>
        <w:gridCol w:w="795"/>
        <w:gridCol w:w="876"/>
        <w:gridCol w:w="1667"/>
        <w:gridCol w:w="1647"/>
      </w:tblGrid>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 классе</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выполнявших работу</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Качество</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2а</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59</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2в</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29.4</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70.5</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2г</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67</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2д</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70</w:t>
            </w:r>
          </w:p>
        </w:tc>
      </w:tr>
      <w:tr w:rsidR="008625C3" w:rsidRPr="008625C3" w:rsidTr="008625C3">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2е</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r>
      <w:tr w:rsidR="008625C3" w:rsidRPr="008625C3" w:rsidTr="008625C3">
        <w:trPr>
          <w:trHeight w:val="374"/>
        </w:trPr>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2ж</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r>
      <w:tr w:rsidR="008625C3" w:rsidRPr="008625C3" w:rsidTr="008625C3">
        <w:trPr>
          <w:trHeight w:val="374"/>
        </w:trPr>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2з</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rPr>
          <w:trHeight w:val="374"/>
        </w:trPr>
        <w:tc>
          <w:tcPr>
            <w:tcW w:w="96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2и</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61</w:t>
            </w:r>
          </w:p>
        </w:tc>
      </w:tr>
      <w:tr w:rsidR="008625C3" w:rsidRPr="008625C3" w:rsidTr="008625C3">
        <w:trPr>
          <w:trHeight w:val="70"/>
        </w:trPr>
        <w:tc>
          <w:tcPr>
            <w:tcW w:w="965"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Итого</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226</w:t>
            </w:r>
          </w:p>
        </w:tc>
        <w:tc>
          <w:tcPr>
            <w:tcW w:w="185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187</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15</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66</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102</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10</w:t>
            </w:r>
          </w:p>
        </w:tc>
        <w:tc>
          <w:tcPr>
            <w:tcW w:w="1647"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45.4</w:t>
            </w:r>
          </w:p>
        </w:tc>
      </w:tr>
      <w:tr w:rsidR="008625C3" w:rsidRPr="008625C3" w:rsidTr="008625C3">
        <w:trPr>
          <w:trHeight w:val="374"/>
        </w:trPr>
        <w:tc>
          <w:tcPr>
            <w:tcW w:w="965"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37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852"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83%</w:t>
            </w:r>
          </w:p>
        </w:tc>
        <w:tc>
          <w:tcPr>
            <w:tcW w:w="876"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2.1%</w:t>
            </w:r>
          </w:p>
        </w:tc>
        <w:tc>
          <w:tcPr>
            <w:tcW w:w="794"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w:t>
            </w:r>
          </w:p>
        </w:tc>
        <w:tc>
          <w:tcPr>
            <w:tcW w:w="795"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35%</w:t>
            </w:r>
          </w:p>
        </w:tc>
        <w:tc>
          <w:tcPr>
            <w:tcW w:w="86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54.5%</w:t>
            </w:r>
          </w:p>
        </w:tc>
        <w:tc>
          <w:tcPr>
            <w:tcW w:w="1667"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647" w:type="dxa"/>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r>
    </w:tbl>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b/>
          <w:bCs/>
          <w:sz w:val="24"/>
          <w:szCs w:val="24"/>
          <w:lang w:eastAsia="ru-RU"/>
        </w:rPr>
        <w:t>Выводы:</w:t>
      </w:r>
      <w:r w:rsidRPr="008625C3">
        <w:rPr>
          <w:rFonts w:ascii="Times New Roman" w:eastAsia="Times New Roman" w:hAnsi="Times New Roman" w:cs="Times New Roman"/>
          <w:bCs/>
          <w:sz w:val="24"/>
          <w:szCs w:val="24"/>
          <w:u w:val="single"/>
          <w:lang w:eastAsia="ru-RU"/>
        </w:rPr>
        <w:t xml:space="preserve"> из 187 учащихся 2 классов с итоговой  работой  по литературному чтению   справились 85  учащихся (45%). Учащиеся показали овладение основными учебными действиями, необходимыми для успешного продолжения обучения. Из них  4 учащийся  (2,1%) прошел  повышенный уровень сложности, 15 (8%) учащихся прошли уровень прочной базовой подготовки, 66(35%)  учащихся прошли уровень базовой подготовки. Недостаточный уровень сформированности  УУД показали 102 учащийся (54%).У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изучении  предмета.</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lastRenderedPageBreak/>
        <w:t>Низкий коэффициент выполнения заданий наблюдается в заданиях №7 (36%), №9 (35%), №10 (35%),№11(29%),  в заданиях с  №13-16 коэффициент выполнения  ниже  30%.</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lang w:eastAsia="ru-RU"/>
        </w:rPr>
        <w:t xml:space="preserve">Успеваемость по предмету: </w:t>
      </w:r>
      <w:r w:rsidRPr="008625C3">
        <w:rPr>
          <w:rFonts w:ascii="Times New Roman" w:eastAsia="Times New Roman" w:hAnsi="Times New Roman" w:cs="Times New Roman"/>
          <w:sz w:val="24"/>
          <w:szCs w:val="24"/>
          <w:u w:val="single"/>
          <w:lang w:eastAsia="ru-RU"/>
        </w:rPr>
        <w:t xml:space="preserve">45%. </w:t>
      </w:r>
      <w:r w:rsidRPr="008625C3">
        <w:rPr>
          <w:rFonts w:ascii="Times New Roman" w:eastAsia="Times New Roman" w:hAnsi="Times New Roman" w:cs="Times New Roman"/>
          <w:sz w:val="24"/>
          <w:szCs w:val="24"/>
          <w:lang w:eastAsia="ru-RU"/>
        </w:rPr>
        <w:t>Качество по предмету</w:t>
      </w:r>
      <w:r w:rsidRPr="008625C3">
        <w:rPr>
          <w:rFonts w:ascii="Times New Roman" w:eastAsia="Times New Roman" w:hAnsi="Times New Roman" w:cs="Times New Roman"/>
          <w:sz w:val="24"/>
          <w:szCs w:val="24"/>
          <w:u w:val="single"/>
          <w:lang w:eastAsia="ru-RU"/>
        </w:rPr>
        <w:t>: 10%</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Литературное чтение</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 классы</w:t>
      </w:r>
    </w:p>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p>
    <w:tbl>
      <w:tblPr>
        <w:tblW w:w="9489"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991"/>
        <w:gridCol w:w="991"/>
        <w:gridCol w:w="709"/>
        <w:gridCol w:w="855"/>
        <w:gridCol w:w="840"/>
        <w:gridCol w:w="11"/>
        <w:gridCol w:w="854"/>
        <w:gridCol w:w="1312"/>
        <w:gridCol w:w="1699"/>
        <w:gridCol w:w="378"/>
      </w:tblGrid>
      <w:tr w:rsidR="008625C3" w:rsidRPr="008625C3" w:rsidTr="008625C3">
        <w:tc>
          <w:tcPr>
            <w:tcW w:w="849"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991"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классе</w:t>
            </w:r>
          </w:p>
        </w:tc>
        <w:tc>
          <w:tcPr>
            <w:tcW w:w="991"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Писали работу</w:t>
            </w:r>
          </w:p>
        </w:tc>
        <w:tc>
          <w:tcPr>
            <w:tcW w:w="709"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55"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40" w:type="dxa"/>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65" w:type="dxa"/>
            <w:gridSpan w:val="2"/>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312"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Качество%</w:t>
            </w:r>
          </w:p>
        </w:tc>
        <w:tc>
          <w:tcPr>
            <w:tcW w:w="1699" w:type="dxa"/>
            <w:vMerge w:val="restart"/>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w:t>
            </w:r>
          </w:p>
        </w:tc>
        <w:tc>
          <w:tcPr>
            <w:tcW w:w="378" w:type="dxa"/>
            <w:tcBorders>
              <w:top w:val="nil"/>
              <w:bottom w:val="nil"/>
              <w:right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849"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1"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1"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709"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5"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51" w:type="dxa"/>
            <w:gridSpan w:val="2"/>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54" w:type="dxa"/>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312"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699" w:type="dxa"/>
            <w:vMerge/>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378" w:type="dxa"/>
            <w:tcBorders>
              <w:top w:val="nil"/>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3а</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36</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3б</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21</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46</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3в</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21</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3г</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24</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72</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3д</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35</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3е</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15</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3ж</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47</w:t>
            </w: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205</w:t>
            </w: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182</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11</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54</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113</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r>
      <w:tr w:rsidR="008625C3" w:rsidRPr="008625C3" w:rsidTr="008625C3">
        <w:trPr>
          <w:gridAfter w:val="1"/>
          <w:wAfter w:w="378" w:type="dxa"/>
        </w:trPr>
        <w:tc>
          <w:tcPr>
            <w:tcW w:w="84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c>
        <w:tc>
          <w:tcPr>
            <w:tcW w:w="99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89%</w:t>
            </w:r>
          </w:p>
        </w:tc>
        <w:tc>
          <w:tcPr>
            <w:tcW w:w="70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2%</w:t>
            </w:r>
          </w:p>
        </w:tc>
        <w:tc>
          <w:tcPr>
            <w:tcW w:w="855"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w:t>
            </w:r>
          </w:p>
        </w:tc>
        <w:tc>
          <w:tcPr>
            <w:tcW w:w="851"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30%</w:t>
            </w:r>
          </w:p>
        </w:tc>
        <w:tc>
          <w:tcPr>
            <w:tcW w:w="854"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62%</w:t>
            </w:r>
          </w:p>
        </w:tc>
        <w:tc>
          <w:tcPr>
            <w:tcW w:w="1312"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8%</w:t>
            </w:r>
          </w:p>
        </w:tc>
        <w:tc>
          <w:tcPr>
            <w:tcW w:w="1699"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38%</w:t>
            </w:r>
          </w:p>
        </w:tc>
      </w:tr>
    </w:tbl>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Выводы:</w:t>
      </w:r>
      <w:r w:rsidRPr="008625C3">
        <w:rPr>
          <w:rFonts w:ascii="Times New Roman" w:eastAsia="Times New Roman" w:hAnsi="Times New Roman" w:cs="Times New Roman"/>
          <w:bCs/>
          <w:sz w:val="24"/>
          <w:szCs w:val="24"/>
          <w:u w:val="single"/>
          <w:lang w:eastAsia="ru-RU"/>
        </w:rPr>
        <w:t xml:space="preserve"> из 182 учащихся 3 классов с итоговой  работой  по русскому языку  справились   69  учащихся (38%). Учащиеся показали овладение основными учебными действиями, необходимыми для успешного продолжения обучения. Из них  4 учащийся  (2%) прошел  повышенный уровень сложности, 11(6%) учащихся прошли уровень прочной базовой подготовки, 54(30%)  учащихся прошли уровень базовой подготовки. Недостаточный уровень сформированности  УУД показали 113 учащийся (62%).У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изучении  предмета.</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Низкий коэффициент выполнения заданий наблюдается  со  №2-18 ( коэффициент выполнения заданий ниже  30%.)</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lang w:eastAsia="ru-RU"/>
        </w:rPr>
        <w:t xml:space="preserve">Успеваемость по предмету: </w:t>
      </w:r>
      <w:r w:rsidRPr="008625C3">
        <w:rPr>
          <w:rFonts w:ascii="Times New Roman" w:eastAsia="Times New Roman" w:hAnsi="Times New Roman" w:cs="Times New Roman"/>
          <w:sz w:val="24"/>
          <w:szCs w:val="24"/>
          <w:u w:val="single"/>
          <w:lang w:eastAsia="ru-RU"/>
        </w:rPr>
        <w:t xml:space="preserve">38%. </w:t>
      </w:r>
      <w:r w:rsidRPr="008625C3">
        <w:rPr>
          <w:rFonts w:ascii="Times New Roman" w:eastAsia="Times New Roman" w:hAnsi="Times New Roman" w:cs="Times New Roman"/>
          <w:sz w:val="24"/>
          <w:szCs w:val="24"/>
          <w:lang w:eastAsia="ru-RU"/>
        </w:rPr>
        <w:t xml:space="preserve">Качество: </w:t>
      </w:r>
      <w:r w:rsidRPr="008625C3">
        <w:rPr>
          <w:rFonts w:ascii="Times New Roman" w:eastAsia="Times New Roman" w:hAnsi="Times New Roman" w:cs="Times New Roman"/>
          <w:sz w:val="24"/>
          <w:szCs w:val="24"/>
          <w:u w:val="single"/>
          <w:lang w:eastAsia="ru-RU"/>
        </w:rPr>
        <w:t>8%.</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Выводы и рекомендации:</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4279C1">
      <w:pPr>
        <w:numPr>
          <w:ilvl w:val="0"/>
          <w:numId w:val="42"/>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Проверочные  работы написаны на низком  уровне, что свидетельствует о недостаточном уровне сформированности универсальных учебных действий.</w:t>
      </w:r>
    </w:p>
    <w:p w:rsidR="008625C3" w:rsidRPr="008625C3" w:rsidRDefault="008625C3" w:rsidP="004279C1">
      <w:pPr>
        <w:numPr>
          <w:ilvl w:val="0"/>
          <w:numId w:val="42"/>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С целью сохранения и повышения уровня усвоения междисциплинарной программы  формирования  универсальных учебных действий у обучающихся на ступени начального общего образования больше внимания уделять развитию  коммуникативных УУД, применять групповые формы работы: в паре, микрогруппе.</w:t>
      </w:r>
    </w:p>
    <w:p w:rsidR="008625C3" w:rsidRPr="008625C3" w:rsidRDefault="008625C3" w:rsidP="004279C1">
      <w:pPr>
        <w:numPr>
          <w:ilvl w:val="0"/>
          <w:numId w:val="42"/>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Классным руководителям  проанализировать результаты работы, провести детальную работу над допущенными ошибками. </w:t>
      </w:r>
    </w:p>
    <w:p w:rsidR="008625C3" w:rsidRPr="008625C3" w:rsidRDefault="008625C3" w:rsidP="004279C1">
      <w:pPr>
        <w:numPr>
          <w:ilvl w:val="0"/>
          <w:numId w:val="42"/>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Ознакомить родителей с результатами проверочных работ, провести индивидуальные консультации.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Процент</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справившихся с диагностическими работами для 1-3-их классов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по  русскому языку, математике и литературному чтению.</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noProof/>
          <w:sz w:val="24"/>
          <w:szCs w:val="24"/>
          <w:lang w:eastAsia="ru-RU"/>
        </w:rPr>
        <w:drawing>
          <wp:inline distT="0" distB="0" distL="0" distR="0">
            <wp:extent cx="5192395" cy="2687320"/>
            <wp:effectExtent l="0" t="0" r="0" b="0"/>
            <wp:docPr id="31" name="Диаграмма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vertAlign w:val="subscript"/>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noProof/>
          <w:sz w:val="24"/>
          <w:szCs w:val="24"/>
          <w:lang w:eastAsia="ru-RU"/>
        </w:rPr>
        <w:lastRenderedPageBreak/>
        <w:drawing>
          <wp:inline distT="0" distB="0" distL="0" distR="0">
            <wp:extent cx="5057140" cy="27514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57140" cy="2751455"/>
                    </a:xfrm>
                    <a:prstGeom prst="rect">
                      <a:avLst/>
                    </a:prstGeom>
                    <a:noFill/>
                    <a:ln>
                      <a:noFill/>
                    </a:ln>
                  </pic:spPr>
                </pic:pic>
              </a:graphicData>
            </a:graphic>
          </wp:inline>
        </w:drawing>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Выводы и рекомендации:</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4279C1">
      <w:pPr>
        <w:numPr>
          <w:ilvl w:val="0"/>
          <w:numId w:val="44"/>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Проверочные  работы написаны на низком  уровне, что свидетельствует о недостаточном уровне сформированности универсальных учебных действий.</w:t>
      </w:r>
    </w:p>
    <w:p w:rsidR="008625C3" w:rsidRPr="008625C3" w:rsidRDefault="008625C3" w:rsidP="004279C1">
      <w:pPr>
        <w:numPr>
          <w:ilvl w:val="0"/>
          <w:numId w:val="42"/>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 целью сохранения и повышения уровня усвоения междисциплинарной программы  формирования  универсальных учебных действий у обучающихся на ступени начального общего образования больше внимания уделять развитию  коммуникативных УУД, применять групповые формы работы: в паре, микрогруппе.</w:t>
      </w:r>
    </w:p>
    <w:p w:rsidR="008625C3" w:rsidRPr="008625C3" w:rsidRDefault="008625C3" w:rsidP="004279C1">
      <w:pPr>
        <w:numPr>
          <w:ilvl w:val="0"/>
          <w:numId w:val="42"/>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Классным руководителям рекомендовано проанализировать результаты работы, провести детальную работу над допущенными ошибками. </w:t>
      </w:r>
    </w:p>
    <w:p w:rsidR="008625C3" w:rsidRPr="008625C3" w:rsidRDefault="008625C3" w:rsidP="004279C1">
      <w:pPr>
        <w:numPr>
          <w:ilvl w:val="0"/>
          <w:numId w:val="42"/>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Ознакомить родителей с результатами проверочных работ, провести индивидуальные консультации.</w:t>
      </w:r>
    </w:p>
    <w:p w:rsidR="008625C3" w:rsidRPr="008625C3" w:rsidRDefault="008625C3" w:rsidP="004279C1">
      <w:pPr>
        <w:numPr>
          <w:ilvl w:val="0"/>
          <w:numId w:val="42"/>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Организовать обсуждение результатов контрольных работ на педагогических советах, заседаниях кафедры, акцентировав внимание на выяснении причин неуспешного выполнения заданий и определении путей их коррекции и предупреждения.</w:t>
      </w:r>
    </w:p>
    <w:p w:rsidR="008625C3" w:rsidRPr="008625C3" w:rsidRDefault="008625C3" w:rsidP="004279C1">
      <w:pPr>
        <w:numPr>
          <w:ilvl w:val="0"/>
          <w:numId w:val="45"/>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Запланировать обсуждение на педагогических советах, заседаниях МО вопросов, касающихся особенностей работы учителя по формированию универсальных учебных действий и действий с предметным содержанием.</w:t>
      </w:r>
    </w:p>
    <w:p w:rsidR="008625C3" w:rsidRPr="008625C3" w:rsidRDefault="008625C3" w:rsidP="004279C1">
      <w:pPr>
        <w:numPr>
          <w:ilvl w:val="0"/>
          <w:numId w:val="45"/>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Определяя цели посещения и взаимопосещения уроков учителей, предусматривать:</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ab/>
      </w:r>
      <w:r w:rsidRPr="008625C3">
        <w:rPr>
          <w:rFonts w:ascii="Times New Roman" w:eastAsia="Times New Roman" w:hAnsi="Times New Roman" w:cs="Times New Roman"/>
          <w:sz w:val="24"/>
          <w:szCs w:val="24"/>
          <w:lang w:eastAsia="ru-RU"/>
        </w:rPr>
        <w:tab/>
        <w:t>-анализ выполнения требований к организации урока в рамках реализации системно-деятельностного подхода;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-изучение системы работы учителя по формированию учебной деятельности школьников;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изучение системы работы учителя по формированию универсальных учебных действий и действий содержанием изучаемых предметов.</w:t>
      </w:r>
    </w:p>
    <w:p w:rsidR="008625C3" w:rsidRPr="008625C3" w:rsidRDefault="008625C3" w:rsidP="004279C1">
      <w:pPr>
        <w:numPr>
          <w:ilvl w:val="0"/>
          <w:numId w:val="46"/>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Разработать и внедрить в практику комплекс мер, обеспечивающих повышение качества достижения планируемых предметных и метапредметных результатов освоения основной образовательной программы начального общего образования, включающий:</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осуществление контроля деятельности учителей начальных классов с целью выявления проблем, препятствующих созданию условий для развития у обучающихся действий с предметным содержанием при освоении программ по русскому языку, математике, окружающему миру и универсальных учебных действий;</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организацию мероприятий, направленных на развитие профессиональной компетентности педагогов, включающих рассмотрение технологических и методических аспектов выявленных проблем: через прохождение курсов повышения квалификации, через внутришкольное обучение, обучение в рамках территориальных методических объединений (семинары, тренинги, практикумы),  в рамках информального образования через создание условий для изучения передового педагогического опыта (посещение открытых уроков коллег и др.), практические пробы.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Ключевыми направлениями развития профессиональной компетентности педагогов могут быть следующие:</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реализация системно-деятельностного подхода в образовательной деятельности начальной школы;</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разработка и реализация проектов уроков, обеспечивающих деятельностный характер освоения предметного содержания русского языка, математики, литературного чтения и др. предметов (в т.ч. проектирование модельных учебных ситуаций по решению учебно-познавательных и учебно-практических задач на материале разных предметов);</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изучение психолого-педагогических особенностей формирования универсальных учебных действий средствами предметов начальной школы;</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проектирование оценочных ситуаций, способствующих развитию самооценки обучающихся, анализу результатов и действий по их достижению.</w:t>
      </w:r>
    </w:p>
    <w:p w:rsidR="008625C3" w:rsidRPr="008625C3" w:rsidRDefault="008625C3" w:rsidP="008625C3">
      <w:pPr>
        <w:spacing w:after="0" w:line="240" w:lineRule="auto"/>
        <w:jc w:val="both"/>
        <w:rPr>
          <w:rFonts w:ascii="Times New Roman" w:eastAsia="Times New Roman" w:hAnsi="Times New Roman" w:cs="Times New Roman"/>
          <w:b/>
          <w:i/>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i/>
          <w:sz w:val="24"/>
          <w:szCs w:val="24"/>
          <w:lang w:eastAsia="ru-RU"/>
        </w:rPr>
      </w:pPr>
      <w:r w:rsidRPr="008625C3">
        <w:rPr>
          <w:rFonts w:ascii="Times New Roman" w:eastAsia="Times New Roman" w:hAnsi="Times New Roman" w:cs="Times New Roman"/>
          <w:b/>
          <w:i/>
          <w:sz w:val="24"/>
          <w:szCs w:val="24"/>
          <w:lang w:eastAsia="ru-RU"/>
        </w:rPr>
        <w:t>Педагогам:</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проанализировать результаты, достигнутые обучающимися, выявить затруднения и их причины, спланировать коррекцию образовательной деятельности;</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осуществить коррекционно-развивающую работу с обучающимися, учитывая продемонстрированный ими уровень сформированности действий с предметным содержанием русского языка, математики, литературного чтения и уровень сформированности универсальных учебных действий;</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создать систему в работе по формированию практических действий с предметным содержанием русского языка, математики, литературного чтения  и универсальных учебных действий, формируемых средствами данных предметов;</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обеспечить включение в содержание учебных занятий по русскому языку, математике и литературному чтению практические и жизненные ситуации (в т.ч. проблемные), требующие для решения применения предметных знаний, умений и опыта действий из областей «Русский язык», «Математика» и «Литература»;</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при организации контроля достижения планируемых результатов освоения основной образовательной программы начального общего образования использовать различные формы, что должно  найти  своё  отражение  в  календарно-тематическом планировании;</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обеспечить включение в текущий и промежуточный контроль заданий различного типа и вида (в т.ч. тестов), формы предъявления и уровня трудности;</w:t>
      </w:r>
    </w:p>
    <w:p w:rsidR="008625C3" w:rsidRPr="008625C3" w:rsidRDefault="008625C3" w:rsidP="004279C1">
      <w:pPr>
        <w:numPr>
          <w:ilvl w:val="0"/>
          <w:numId w:val="43"/>
        </w:num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продумать систему внеурочных занятий, способствующих расширению границ применения знаний, умений и опыта действий с предметным содержанием русского языка, математики, литературного чтения, а также применения универсальных учебных действий при решении практических и жизненных задач проблемного и проектного типа;</w:t>
      </w:r>
    </w:p>
    <w:p w:rsidR="008625C3" w:rsidRPr="005653FD" w:rsidRDefault="008625C3" w:rsidP="004279C1">
      <w:pPr>
        <w:numPr>
          <w:ilvl w:val="0"/>
          <w:numId w:val="43"/>
        </w:numPr>
        <w:spacing w:after="0" w:line="240" w:lineRule="auto"/>
        <w:jc w:val="both"/>
        <w:rPr>
          <w:rFonts w:ascii="Times New Roman" w:eastAsia="Times New Roman" w:hAnsi="Times New Roman" w:cs="Times New Roman"/>
          <w:b/>
          <w:sz w:val="24"/>
          <w:szCs w:val="24"/>
          <w:lang w:eastAsia="ru-RU"/>
        </w:rPr>
      </w:pPr>
      <w:r w:rsidRPr="005653FD">
        <w:rPr>
          <w:rFonts w:ascii="Times New Roman" w:eastAsia="Times New Roman" w:hAnsi="Times New Roman" w:cs="Times New Roman"/>
          <w:sz w:val="24"/>
          <w:szCs w:val="24"/>
          <w:lang w:eastAsia="ru-RU"/>
        </w:rPr>
        <w:t>изучить и применять современные технологии проведения учебных занятий в урочной и внеурочной деятельности с учётом требований ФГОС НОО.</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 xml:space="preserve">Результаты Всероссийских проверочных работ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в 4- ых классах (май, 2017г)</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Русский язык (1, 2 часть)</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1395"/>
        <w:gridCol w:w="1883"/>
        <w:gridCol w:w="784"/>
        <w:gridCol w:w="817"/>
        <w:gridCol w:w="818"/>
        <w:gridCol w:w="902"/>
        <w:gridCol w:w="1743"/>
        <w:gridCol w:w="1647"/>
      </w:tblGrid>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 классе</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выполнявших работу</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743"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Качество</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4а</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743"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33</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4б</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743"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83</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4в</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743"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45</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93</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4г</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743"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85</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4д</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1743"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33</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80</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4е</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1743"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48</w:t>
            </w:r>
          </w:p>
        </w:tc>
      </w:tr>
      <w:tr w:rsidR="008625C3" w:rsidRPr="008625C3" w:rsidTr="008625C3">
        <w:trPr>
          <w:trHeight w:val="374"/>
        </w:trPr>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170</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155</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41</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80</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1743"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31.2</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83</w:t>
            </w:r>
          </w:p>
        </w:tc>
      </w:tr>
    </w:tbl>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u w:val="single"/>
          <w:lang w:eastAsia="ru-RU"/>
        </w:rPr>
      </w:pPr>
      <w:r w:rsidRPr="008625C3">
        <w:rPr>
          <w:rFonts w:ascii="Times New Roman" w:eastAsia="Times New Roman" w:hAnsi="Times New Roman" w:cs="Times New Roman"/>
          <w:b/>
          <w:bCs/>
          <w:sz w:val="24"/>
          <w:szCs w:val="24"/>
          <w:u w:val="single"/>
          <w:lang w:eastAsia="ru-RU"/>
        </w:rPr>
        <w:t>Выводы:</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bCs/>
          <w:sz w:val="24"/>
          <w:szCs w:val="24"/>
          <w:u w:val="single"/>
          <w:lang w:eastAsia="ru-RU"/>
        </w:rPr>
        <w:t xml:space="preserve"> из </w:t>
      </w:r>
      <w:r w:rsidRPr="008625C3">
        <w:rPr>
          <w:rFonts w:ascii="Times New Roman" w:eastAsia="Times New Roman" w:hAnsi="Times New Roman" w:cs="Times New Roman"/>
          <w:b/>
          <w:bCs/>
          <w:sz w:val="24"/>
          <w:szCs w:val="24"/>
          <w:u w:val="single"/>
          <w:lang w:eastAsia="ru-RU"/>
        </w:rPr>
        <w:t>155</w:t>
      </w:r>
      <w:r w:rsidRPr="008625C3">
        <w:rPr>
          <w:rFonts w:ascii="Times New Roman" w:eastAsia="Times New Roman" w:hAnsi="Times New Roman" w:cs="Times New Roman"/>
          <w:bCs/>
          <w:sz w:val="24"/>
          <w:szCs w:val="24"/>
          <w:u w:val="single"/>
          <w:lang w:eastAsia="ru-RU"/>
        </w:rPr>
        <w:t xml:space="preserve"> учащихся  с итоговой  работой  по русскому языку  справились </w:t>
      </w:r>
      <w:r w:rsidRPr="008625C3">
        <w:rPr>
          <w:rFonts w:ascii="Times New Roman" w:eastAsia="Times New Roman" w:hAnsi="Times New Roman" w:cs="Times New Roman"/>
          <w:b/>
          <w:bCs/>
          <w:sz w:val="24"/>
          <w:szCs w:val="24"/>
          <w:u w:val="single"/>
          <w:lang w:eastAsia="ru-RU"/>
        </w:rPr>
        <w:t>123 (79.3%)</w:t>
      </w:r>
      <w:r w:rsidRPr="008625C3">
        <w:rPr>
          <w:rFonts w:ascii="Times New Roman" w:eastAsia="Times New Roman" w:hAnsi="Times New Roman" w:cs="Times New Roman"/>
          <w:bCs/>
          <w:sz w:val="24"/>
          <w:szCs w:val="24"/>
          <w:u w:val="single"/>
          <w:lang w:eastAsia="ru-RU"/>
        </w:rPr>
        <w:t xml:space="preserve">. Учащиеся показали овладение основными учебными действиями, необходимыми для успешного продолжения обучения. Из них </w:t>
      </w:r>
      <w:r w:rsidRPr="008625C3">
        <w:rPr>
          <w:rFonts w:ascii="Times New Roman" w:eastAsia="Times New Roman" w:hAnsi="Times New Roman" w:cs="Times New Roman"/>
          <w:b/>
          <w:bCs/>
          <w:sz w:val="24"/>
          <w:szCs w:val="24"/>
          <w:u w:val="single"/>
          <w:lang w:eastAsia="ru-RU"/>
        </w:rPr>
        <w:t>7 (4.5%)</w:t>
      </w:r>
      <w:r w:rsidRPr="008625C3">
        <w:rPr>
          <w:rFonts w:ascii="Times New Roman" w:eastAsia="Times New Roman" w:hAnsi="Times New Roman" w:cs="Times New Roman"/>
          <w:bCs/>
          <w:sz w:val="24"/>
          <w:szCs w:val="24"/>
          <w:u w:val="single"/>
          <w:lang w:eastAsia="ru-RU"/>
        </w:rPr>
        <w:t xml:space="preserve"> учащихся    выполнили работу на </w:t>
      </w:r>
      <w:r w:rsidRPr="008625C3">
        <w:rPr>
          <w:rFonts w:ascii="Times New Roman" w:eastAsia="Times New Roman" w:hAnsi="Times New Roman" w:cs="Times New Roman"/>
          <w:b/>
          <w:bCs/>
          <w:sz w:val="24"/>
          <w:szCs w:val="24"/>
          <w:u w:val="single"/>
          <w:lang w:eastAsia="ru-RU"/>
        </w:rPr>
        <w:t>«5»</w:t>
      </w:r>
      <w:r w:rsidRPr="008625C3">
        <w:rPr>
          <w:rFonts w:ascii="Times New Roman" w:eastAsia="Times New Roman" w:hAnsi="Times New Roman" w:cs="Times New Roman"/>
          <w:bCs/>
          <w:sz w:val="24"/>
          <w:szCs w:val="24"/>
          <w:u w:val="single"/>
          <w:lang w:eastAsia="ru-RU"/>
        </w:rPr>
        <w:t xml:space="preserve">, </w:t>
      </w:r>
      <w:r w:rsidRPr="008625C3">
        <w:rPr>
          <w:rFonts w:ascii="Times New Roman" w:eastAsia="Times New Roman" w:hAnsi="Times New Roman" w:cs="Times New Roman"/>
          <w:b/>
          <w:bCs/>
          <w:sz w:val="24"/>
          <w:szCs w:val="24"/>
          <w:u w:val="single"/>
          <w:lang w:eastAsia="ru-RU"/>
        </w:rPr>
        <w:t>38 (24.5%)</w:t>
      </w:r>
      <w:r w:rsidRPr="008625C3">
        <w:rPr>
          <w:rFonts w:ascii="Times New Roman" w:eastAsia="Times New Roman" w:hAnsi="Times New Roman" w:cs="Times New Roman"/>
          <w:bCs/>
          <w:sz w:val="24"/>
          <w:szCs w:val="24"/>
          <w:u w:val="single"/>
          <w:lang w:eastAsia="ru-RU"/>
        </w:rPr>
        <w:t xml:space="preserve"> учащихся выполнили работу на </w:t>
      </w:r>
      <w:r w:rsidRPr="008625C3">
        <w:rPr>
          <w:rFonts w:ascii="Times New Roman" w:eastAsia="Times New Roman" w:hAnsi="Times New Roman" w:cs="Times New Roman"/>
          <w:b/>
          <w:bCs/>
          <w:sz w:val="24"/>
          <w:szCs w:val="24"/>
          <w:u w:val="single"/>
          <w:lang w:eastAsia="ru-RU"/>
        </w:rPr>
        <w:t>«4»</w:t>
      </w:r>
      <w:r w:rsidRPr="008625C3">
        <w:rPr>
          <w:rFonts w:ascii="Times New Roman" w:eastAsia="Times New Roman" w:hAnsi="Times New Roman" w:cs="Times New Roman"/>
          <w:bCs/>
          <w:sz w:val="24"/>
          <w:szCs w:val="24"/>
          <w:u w:val="single"/>
          <w:lang w:eastAsia="ru-RU"/>
        </w:rPr>
        <w:t xml:space="preserve">, </w:t>
      </w:r>
      <w:r w:rsidRPr="008625C3">
        <w:rPr>
          <w:rFonts w:ascii="Times New Roman" w:eastAsia="Times New Roman" w:hAnsi="Times New Roman" w:cs="Times New Roman"/>
          <w:b/>
          <w:bCs/>
          <w:sz w:val="24"/>
          <w:szCs w:val="24"/>
          <w:u w:val="single"/>
          <w:lang w:eastAsia="ru-RU"/>
        </w:rPr>
        <w:t>78 (50.3%)</w:t>
      </w:r>
      <w:r w:rsidRPr="008625C3">
        <w:rPr>
          <w:rFonts w:ascii="Times New Roman" w:eastAsia="Times New Roman" w:hAnsi="Times New Roman" w:cs="Times New Roman"/>
          <w:bCs/>
          <w:sz w:val="24"/>
          <w:szCs w:val="24"/>
          <w:u w:val="single"/>
          <w:lang w:eastAsia="ru-RU"/>
        </w:rPr>
        <w:t xml:space="preserve"> выполнили работу на </w:t>
      </w:r>
      <w:r w:rsidRPr="008625C3">
        <w:rPr>
          <w:rFonts w:ascii="Times New Roman" w:eastAsia="Times New Roman" w:hAnsi="Times New Roman" w:cs="Times New Roman"/>
          <w:b/>
          <w:bCs/>
          <w:sz w:val="24"/>
          <w:szCs w:val="24"/>
          <w:u w:val="single"/>
          <w:lang w:eastAsia="ru-RU"/>
        </w:rPr>
        <w:t xml:space="preserve">«3». </w:t>
      </w:r>
      <w:r w:rsidRPr="008625C3">
        <w:rPr>
          <w:rFonts w:ascii="Times New Roman" w:eastAsia="Times New Roman" w:hAnsi="Times New Roman" w:cs="Times New Roman"/>
          <w:bCs/>
          <w:sz w:val="24"/>
          <w:szCs w:val="24"/>
          <w:u w:val="single"/>
          <w:lang w:eastAsia="ru-RU"/>
        </w:rPr>
        <w:t xml:space="preserve">Недостаточный уровень сформированности УУД показали </w:t>
      </w:r>
      <w:r w:rsidRPr="008625C3">
        <w:rPr>
          <w:rFonts w:ascii="Times New Roman" w:eastAsia="Times New Roman" w:hAnsi="Times New Roman" w:cs="Times New Roman"/>
          <w:b/>
          <w:bCs/>
          <w:sz w:val="24"/>
          <w:szCs w:val="24"/>
          <w:u w:val="single"/>
          <w:lang w:eastAsia="ru-RU"/>
        </w:rPr>
        <w:t>32 (20.6%)</w:t>
      </w:r>
      <w:r w:rsidRPr="008625C3">
        <w:rPr>
          <w:rFonts w:ascii="Times New Roman" w:eastAsia="Times New Roman" w:hAnsi="Times New Roman" w:cs="Times New Roman"/>
          <w:bCs/>
          <w:sz w:val="24"/>
          <w:szCs w:val="24"/>
          <w:u w:val="single"/>
          <w:lang w:eastAsia="ru-RU"/>
        </w:rPr>
        <w:t xml:space="preserve"> учащихся.У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изучении  предмета. Самый  низкий коэффициент выполнения заданий наблюдается в заданиях №</w:t>
      </w:r>
      <w:r w:rsidRPr="008625C3">
        <w:rPr>
          <w:rFonts w:ascii="Times New Roman" w:eastAsia="Times New Roman" w:hAnsi="Times New Roman" w:cs="Times New Roman"/>
          <w:b/>
          <w:bCs/>
          <w:sz w:val="24"/>
          <w:szCs w:val="24"/>
          <w:u w:val="single"/>
          <w:lang w:eastAsia="ru-RU"/>
        </w:rPr>
        <w:t>1К(1,2) (</w:t>
      </w:r>
      <w:r w:rsidRPr="008625C3">
        <w:rPr>
          <w:rFonts w:ascii="Times New Roman" w:eastAsia="Times New Roman" w:hAnsi="Times New Roman" w:cs="Times New Roman"/>
          <w:sz w:val="24"/>
          <w:szCs w:val="24"/>
          <w:u w:val="single"/>
          <w:lang w:eastAsia="ru-RU"/>
        </w:rPr>
        <w:t>Писать под диктовку тексты в соответствии с изученными правилами правописания; проверять предложенный текст, находить и исправлять орфографические ошибки</w:t>
      </w:r>
      <w:r w:rsidRPr="008625C3">
        <w:rPr>
          <w:rFonts w:ascii="Times New Roman" w:eastAsia="Times New Roman" w:hAnsi="Times New Roman" w:cs="Times New Roman"/>
          <w:b/>
          <w:bCs/>
          <w:sz w:val="24"/>
          <w:szCs w:val="24"/>
          <w:u w:val="single"/>
          <w:lang w:eastAsia="ru-RU"/>
        </w:rPr>
        <w:t>) №8 (</w:t>
      </w:r>
      <w:r w:rsidRPr="008625C3">
        <w:rPr>
          <w:rFonts w:ascii="Times New Roman" w:eastAsia="Times New Roman" w:hAnsi="Times New Roman" w:cs="Times New Roman"/>
          <w:sz w:val="24"/>
          <w:szCs w:val="24"/>
          <w:u w:val="single"/>
          <w:lang w:eastAsia="ru-RU"/>
        </w:rPr>
        <w:t xml:space="preserve">Задавать вопросы по содержанию текста и отвечать на них, подтверждая ответ примерами из текста) </w:t>
      </w:r>
      <w:r w:rsidRPr="008625C3">
        <w:rPr>
          <w:rFonts w:ascii="Times New Roman" w:eastAsia="Times New Roman" w:hAnsi="Times New Roman" w:cs="Times New Roman"/>
          <w:b/>
          <w:sz w:val="24"/>
          <w:szCs w:val="24"/>
          <w:u w:val="single"/>
          <w:lang w:eastAsia="ru-RU"/>
        </w:rPr>
        <w:t>№15К1 (</w:t>
      </w:r>
      <w:r w:rsidRPr="008625C3">
        <w:rPr>
          <w:rFonts w:ascii="Times New Roman" w:eastAsia="Times New Roman" w:hAnsi="Times New Roman" w:cs="Times New Roman"/>
          <w:sz w:val="24"/>
          <w:szCs w:val="24"/>
          <w:u w:val="single"/>
          <w:lang w:eastAsia="ru-RU"/>
        </w:rPr>
        <w:t xml:space="preserve">Соблюдать в повседневной жизни нормы речевого этикета и правила </w:t>
      </w:r>
      <w:r w:rsidRPr="008625C3">
        <w:rPr>
          <w:rFonts w:ascii="Times New Roman" w:eastAsia="Times New Roman" w:hAnsi="Times New Roman" w:cs="Times New Roman"/>
          <w:sz w:val="24"/>
          <w:szCs w:val="24"/>
          <w:u w:val="single"/>
          <w:lang w:eastAsia="ru-RU"/>
        </w:rPr>
        <w:lastRenderedPageBreak/>
        <w:t xml:space="preserve">устного общения; оценивать правильность (уместность) выбора языковых средств устного общения на уроке, в школе, в быту, со знакомыми и незнакомыми, с людьми разного возраста) </w:t>
      </w:r>
      <w:r w:rsidRPr="008625C3">
        <w:rPr>
          <w:rFonts w:ascii="Times New Roman" w:eastAsia="Times New Roman" w:hAnsi="Times New Roman" w:cs="Times New Roman"/>
          <w:b/>
          <w:sz w:val="24"/>
          <w:szCs w:val="24"/>
          <w:u w:val="single"/>
          <w:lang w:eastAsia="ru-RU"/>
        </w:rPr>
        <w:t>№15К2 (</w:t>
      </w:r>
      <w:r w:rsidRPr="008625C3">
        <w:rPr>
          <w:rFonts w:ascii="Times New Roman" w:eastAsia="Times New Roman" w:hAnsi="Times New Roman" w:cs="Times New Roman"/>
          <w:sz w:val="24"/>
          <w:szCs w:val="24"/>
          <w:u w:val="single"/>
          <w:lang w:eastAsia="ru-RU"/>
        </w:rPr>
        <w:t>Умение соблюдать при письме изученные орфографические и пунктуационные нормы).</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 xml:space="preserve">           Проведённое мониторинговое исследование по предмету русский язык   в 4-х классах показало, что только  у 123 учащихся  уровень достижения планируемых предметных результатов освоения основной образовательной программы начального общего образования  соответствует требованиям ФГОС НОО. </w:t>
      </w:r>
      <w:r w:rsidRPr="008625C3">
        <w:rPr>
          <w:rFonts w:ascii="Times New Roman" w:eastAsia="Times New Roman" w:hAnsi="Times New Roman" w:cs="Times New Roman"/>
          <w:sz w:val="24"/>
          <w:szCs w:val="24"/>
          <w:lang w:eastAsia="ru-RU"/>
        </w:rPr>
        <w:t xml:space="preserve">Общая успеваемость: </w:t>
      </w:r>
      <w:r w:rsidRPr="008625C3">
        <w:rPr>
          <w:rFonts w:ascii="Times New Roman" w:eastAsia="Times New Roman" w:hAnsi="Times New Roman" w:cs="Times New Roman"/>
          <w:sz w:val="24"/>
          <w:szCs w:val="24"/>
          <w:u w:val="single"/>
          <w:lang w:eastAsia="ru-RU"/>
        </w:rPr>
        <w:t xml:space="preserve">79% </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lang w:eastAsia="ru-RU"/>
        </w:rPr>
        <w:t xml:space="preserve">Качество: </w:t>
      </w:r>
      <w:r w:rsidRPr="008625C3">
        <w:rPr>
          <w:rFonts w:ascii="Times New Roman" w:eastAsia="Times New Roman" w:hAnsi="Times New Roman" w:cs="Times New Roman"/>
          <w:sz w:val="24"/>
          <w:szCs w:val="24"/>
          <w:u w:val="single"/>
          <w:lang w:eastAsia="ru-RU"/>
        </w:rPr>
        <w:t xml:space="preserve"> 29%.</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Диаграмма качества 1,2 и итоговой диагностики по русскому языку.</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noProof/>
          <w:sz w:val="24"/>
          <w:szCs w:val="24"/>
          <w:lang w:eastAsia="ru-RU"/>
        </w:rPr>
        <w:drawing>
          <wp:inline distT="0" distB="0" distL="0" distR="0">
            <wp:extent cx="4858385" cy="2870200"/>
            <wp:effectExtent l="0" t="0" r="0" b="0"/>
            <wp:docPr id="29" name="Диаграмма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625C3" w:rsidRPr="008625C3" w:rsidRDefault="008625C3" w:rsidP="008625C3">
      <w:pPr>
        <w:spacing w:after="0" w:line="240" w:lineRule="auto"/>
        <w:jc w:val="both"/>
        <w:rPr>
          <w:rFonts w:ascii="Times New Roman" w:eastAsia="Times New Roman" w:hAnsi="Times New Roman" w:cs="Times New Roman"/>
          <w:b/>
          <w:bCs/>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Математика</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
        <w:gridCol w:w="1384"/>
        <w:gridCol w:w="1866"/>
        <w:gridCol w:w="794"/>
        <w:gridCol w:w="831"/>
        <w:gridCol w:w="831"/>
        <w:gridCol w:w="923"/>
        <w:gridCol w:w="1721"/>
        <w:gridCol w:w="1647"/>
      </w:tblGrid>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 классе</w:t>
            </w:r>
          </w:p>
        </w:tc>
        <w:tc>
          <w:tcPr>
            <w:tcW w:w="186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выполнявших работу</w:t>
            </w:r>
          </w:p>
        </w:tc>
        <w:tc>
          <w:tcPr>
            <w:tcW w:w="79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2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721"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Качество </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4а</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6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c>
          <w:tcPr>
            <w:tcW w:w="79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16</w:t>
            </w:r>
          </w:p>
        </w:tc>
        <w:tc>
          <w:tcPr>
            <w:tcW w:w="92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1721"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40</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4б</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6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9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92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721"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61</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80</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4в</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186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79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92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721"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55</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89</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4г</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186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79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92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1721"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52</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91</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4д</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6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79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92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721"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32</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87</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4е</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86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79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92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1721"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42</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67</w:t>
            </w:r>
          </w:p>
        </w:tc>
      </w:tr>
      <w:tr w:rsidR="008625C3" w:rsidRPr="008625C3" w:rsidTr="008625C3">
        <w:tc>
          <w:tcPr>
            <w:tcW w:w="9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1384"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170</w:t>
            </w:r>
          </w:p>
        </w:tc>
        <w:tc>
          <w:tcPr>
            <w:tcW w:w="186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157</w:t>
            </w:r>
          </w:p>
        </w:tc>
        <w:tc>
          <w:tcPr>
            <w:tcW w:w="79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56</w:t>
            </w:r>
          </w:p>
        </w:tc>
        <w:tc>
          <w:tcPr>
            <w:tcW w:w="831"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62</w:t>
            </w:r>
          </w:p>
        </w:tc>
        <w:tc>
          <w:tcPr>
            <w:tcW w:w="923"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721"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46</w:t>
            </w:r>
          </w:p>
        </w:tc>
        <w:tc>
          <w:tcPr>
            <w:tcW w:w="1276"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86</w:t>
            </w:r>
          </w:p>
        </w:tc>
      </w:tr>
    </w:tbl>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u w:val="single"/>
          <w:lang w:eastAsia="ru-RU"/>
        </w:rPr>
      </w:pPr>
      <w:r w:rsidRPr="008625C3">
        <w:rPr>
          <w:rFonts w:ascii="Times New Roman" w:eastAsia="Times New Roman" w:hAnsi="Times New Roman" w:cs="Times New Roman"/>
          <w:b/>
          <w:bCs/>
          <w:sz w:val="24"/>
          <w:szCs w:val="24"/>
          <w:u w:val="single"/>
          <w:lang w:eastAsia="ru-RU"/>
        </w:rPr>
        <w:t>Выводы:</w:t>
      </w:r>
    </w:p>
    <w:p w:rsidR="008625C3" w:rsidRPr="008625C3" w:rsidRDefault="008625C3" w:rsidP="008625C3">
      <w:pPr>
        <w:spacing w:after="0" w:line="240" w:lineRule="auto"/>
        <w:jc w:val="both"/>
        <w:rPr>
          <w:rFonts w:ascii="Times New Roman" w:eastAsia="Times New Roman" w:hAnsi="Times New Roman" w:cs="Times New Roman"/>
          <w:iCs/>
          <w:sz w:val="24"/>
          <w:szCs w:val="24"/>
          <w:u w:val="single"/>
          <w:lang w:eastAsia="ru-RU"/>
        </w:rPr>
      </w:pPr>
      <w:r w:rsidRPr="008625C3">
        <w:rPr>
          <w:rFonts w:ascii="Times New Roman" w:eastAsia="Times New Roman" w:hAnsi="Times New Roman" w:cs="Times New Roman"/>
          <w:bCs/>
          <w:sz w:val="24"/>
          <w:szCs w:val="24"/>
          <w:u w:val="single"/>
          <w:lang w:eastAsia="ru-RU"/>
        </w:rPr>
        <w:t xml:space="preserve"> из </w:t>
      </w:r>
      <w:r w:rsidRPr="008625C3">
        <w:rPr>
          <w:rFonts w:ascii="Times New Roman" w:eastAsia="Times New Roman" w:hAnsi="Times New Roman" w:cs="Times New Roman"/>
          <w:b/>
          <w:bCs/>
          <w:sz w:val="24"/>
          <w:szCs w:val="24"/>
          <w:u w:val="single"/>
          <w:lang w:eastAsia="ru-RU"/>
        </w:rPr>
        <w:t>157</w:t>
      </w:r>
      <w:r w:rsidRPr="008625C3">
        <w:rPr>
          <w:rFonts w:ascii="Times New Roman" w:eastAsia="Times New Roman" w:hAnsi="Times New Roman" w:cs="Times New Roman"/>
          <w:bCs/>
          <w:sz w:val="24"/>
          <w:szCs w:val="24"/>
          <w:u w:val="single"/>
          <w:lang w:eastAsia="ru-RU"/>
        </w:rPr>
        <w:t xml:space="preserve"> учащихся  с итоговой  работой  по математике справились </w:t>
      </w:r>
      <w:r w:rsidRPr="008625C3">
        <w:rPr>
          <w:rFonts w:ascii="Times New Roman" w:eastAsia="Times New Roman" w:hAnsi="Times New Roman" w:cs="Times New Roman"/>
          <w:b/>
          <w:bCs/>
          <w:sz w:val="24"/>
          <w:szCs w:val="24"/>
          <w:u w:val="single"/>
          <w:lang w:eastAsia="ru-RU"/>
        </w:rPr>
        <w:t>136 (86,6%)</w:t>
      </w:r>
      <w:r w:rsidRPr="008625C3">
        <w:rPr>
          <w:rFonts w:ascii="Times New Roman" w:eastAsia="Times New Roman" w:hAnsi="Times New Roman" w:cs="Times New Roman"/>
          <w:bCs/>
          <w:sz w:val="24"/>
          <w:szCs w:val="24"/>
          <w:u w:val="single"/>
          <w:lang w:eastAsia="ru-RU"/>
        </w:rPr>
        <w:t xml:space="preserve">. Учащиеся показали овладение основными учебными действиями, необходимыми для успешного продолжения обучения. Из них 18 (11,5%) учащихся    выполнили работу на </w:t>
      </w:r>
      <w:r w:rsidRPr="008625C3">
        <w:rPr>
          <w:rFonts w:ascii="Times New Roman" w:eastAsia="Times New Roman" w:hAnsi="Times New Roman" w:cs="Times New Roman"/>
          <w:b/>
          <w:bCs/>
          <w:sz w:val="24"/>
          <w:szCs w:val="24"/>
          <w:u w:val="single"/>
          <w:lang w:eastAsia="ru-RU"/>
        </w:rPr>
        <w:t>«5»</w:t>
      </w:r>
      <w:r w:rsidRPr="008625C3">
        <w:rPr>
          <w:rFonts w:ascii="Times New Roman" w:eastAsia="Times New Roman" w:hAnsi="Times New Roman" w:cs="Times New Roman"/>
          <w:bCs/>
          <w:sz w:val="24"/>
          <w:szCs w:val="24"/>
          <w:u w:val="single"/>
          <w:lang w:eastAsia="ru-RU"/>
        </w:rPr>
        <w:t xml:space="preserve">, </w:t>
      </w:r>
      <w:r w:rsidRPr="008625C3">
        <w:rPr>
          <w:rFonts w:ascii="Times New Roman" w:eastAsia="Times New Roman" w:hAnsi="Times New Roman" w:cs="Times New Roman"/>
          <w:b/>
          <w:bCs/>
          <w:sz w:val="24"/>
          <w:szCs w:val="24"/>
          <w:u w:val="single"/>
          <w:lang w:eastAsia="ru-RU"/>
        </w:rPr>
        <w:t>55 (35%)</w:t>
      </w:r>
      <w:r w:rsidRPr="008625C3">
        <w:rPr>
          <w:rFonts w:ascii="Times New Roman" w:eastAsia="Times New Roman" w:hAnsi="Times New Roman" w:cs="Times New Roman"/>
          <w:bCs/>
          <w:sz w:val="24"/>
          <w:szCs w:val="24"/>
          <w:u w:val="single"/>
          <w:lang w:eastAsia="ru-RU"/>
        </w:rPr>
        <w:t xml:space="preserve"> учащихся выполнили работу на </w:t>
      </w:r>
      <w:r w:rsidRPr="008625C3">
        <w:rPr>
          <w:rFonts w:ascii="Times New Roman" w:eastAsia="Times New Roman" w:hAnsi="Times New Roman" w:cs="Times New Roman"/>
          <w:b/>
          <w:bCs/>
          <w:sz w:val="24"/>
          <w:szCs w:val="24"/>
          <w:u w:val="single"/>
          <w:lang w:eastAsia="ru-RU"/>
        </w:rPr>
        <w:t>«4»</w:t>
      </w:r>
      <w:r w:rsidRPr="008625C3">
        <w:rPr>
          <w:rFonts w:ascii="Times New Roman" w:eastAsia="Times New Roman" w:hAnsi="Times New Roman" w:cs="Times New Roman"/>
          <w:bCs/>
          <w:sz w:val="24"/>
          <w:szCs w:val="24"/>
          <w:u w:val="single"/>
          <w:lang w:eastAsia="ru-RU"/>
        </w:rPr>
        <w:t xml:space="preserve">, </w:t>
      </w:r>
      <w:r w:rsidRPr="008625C3">
        <w:rPr>
          <w:rFonts w:ascii="Times New Roman" w:eastAsia="Times New Roman" w:hAnsi="Times New Roman" w:cs="Times New Roman"/>
          <w:b/>
          <w:bCs/>
          <w:sz w:val="24"/>
          <w:szCs w:val="24"/>
          <w:u w:val="single"/>
          <w:lang w:eastAsia="ru-RU"/>
        </w:rPr>
        <w:t>63 (40%)</w:t>
      </w:r>
      <w:r w:rsidRPr="008625C3">
        <w:rPr>
          <w:rFonts w:ascii="Times New Roman" w:eastAsia="Times New Roman" w:hAnsi="Times New Roman" w:cs="Times New Roman"/>
          <w:bCs/>
          <w:sz w:val="24"/>
          <w:szCs w:val="24"/>
          <w:u w:val="single"/>
          <w:lang w:eastAsia="ru-RU"/>
        </w:rPr>
        <w:t xml:space="preserve"> выполнили работу на </w:t>
      </w:r>
      <w:r w:rsidRPr="008625C3">
        <w:rPr>
          <w:rFonts w:ascii="Times New Roman" w:eastAsia="Times New Roman" w:hAnsi="Times New Roman" w:cs="Times New Roman"/>
          <w:b/>
          <w:bCs/>
          <w:sz w:val="24"/>
          <w:szCs w:val="24"/>
          <w:u w:val="single"/>
          <w:lang w:eastAsia="ru-RU"/>
        </w:rPr>
        <w:t xml:space="preserve">«3». </w:t>
      </w:r>
      <w:r w:rsidRPr="008625C3">
        <w:rPr>
          <w:rFonts w:ascii="Times New Roman" w:eastAsia="Times New Roman" w:hAnsi="Times New Roman" w:cs="Times New Roman"/>
          <w:bCs/>
          <w:sz w:val="24"/>
          <w:szCs w:val="24"/>
          <w:u w:val="single"/>
          <w:lang w:eastAsia="ru-RU"/>
        </w:rPr>
        <w:t xml:space="preserve">Недостаточный уровень сформированности УУД показали  </w:t>
      </w:r>
      <w:r w:rsidRPr="008625C3">
        <w:rPr>
          <w:rFonts w:ascii="Times New Roman" w:eastAsia="Times New Roman" w:hAnsi="Times New Roman" w:cs="Times New Roman"/>
          <w:b/>
          <w:bCs/>
          <w:sz w:val="24"/>
          <w:szCs w:val="24"/>
          <w:u w:val="single"/>
          <w:lang w:eastAsia="ru-RU"/>
        </w:rPr>
        <w:t>21 (13,4%)</w:t>
      </w:r>
      <w:r w:rsidRPr="008625C3">
        <w:rPr>
          <w:rFonts w:ascii="Times New Roman" w:eastAsia="Times New Roman" w:hAnsi="Times New Roman" w:cs="Times New Roman"/>
          <w:bCs/>
          <w:sz w:val="24"/>
          <w:szCs w:val="24"/>
          <w:u w:val="single"/>
          <w:lang w:eastAsia="ru-RU"/>
        </w:rPr>
        <w:t xml:space="preserve">  учащихся.У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изучении  предмета. Низкий коэффициент выполнения заданий наблюдается в заданиях №</w:t>
      </w:r>
      <w:r w:rsidRPr="008625C3">
        <w:rPr>
          <w:rFonts w:ascii="Times New Roman" w:eastAsia="Times New Roman" w:hAnsi="Times New Roman" w:cs="Times New Roman"/>
          <w:b/>
          <w:bCs/>
          <w:sz w:val="24"/>
          <w:szCs w:val="24"/>
          <w:u w:val="single"/>
          <w:lang w:eastAsia="ru-RU"/>
        </w:rPr>
        <w:t>4  (</w:t>
      </w:r>
      <w:r w:rsidRPr="008625C3">
        <w:rPr>
          <w:rFonts w:ascii="Times New Roman" w:eastAsia="Times New Roman" w:hAnsi="Times New Roman" w:cs="Times New Roman"/>
          <w:sz w:val="24"/>
          <w:szCs w:val="24"/>
          <w:u w:val="single"/>
          <w:lang w:eastAsia="ru-RU"/>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w:t>
      </w:r>
      <w:r w:rsidRPr="008625C3">
        <w:rPr>
          <w:rFonts w:ascii="Times New Roman" w:eastAsia="Times New Roman" w:hAnsi="Times New Roman" w:cs="Times New Roman"/>
          <w:b/>
          <w:sz w:val="24"/>
          <w:szCs w:val="24"/>
          <w:u w:val="single"/>
          <w:lang w:eastAsia="ru-RU"/>
        </w:rPr>
        <w:t>), №5.2 (</w:t>
      </w:r>
      <w:r w:rsidRPr="008625C3">
        <w:rPr>
          <w:rFonts w:ascii="Times New Roman" w:eastAsia="Times New Roman" w:hAnsi="Times New Roman" w:cs="Times New Roman"/>
          <w:sz w:val="24"/>
          <w:szCs w:val="24"/>
          <w:u w:val="single"/>
          <w:lang w:eastAsia="ru-RU"/>
        </w:rPr>
        <w:t xml:space="preserve">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 </w:t>
      </w:r>
      <w:r w:rsidRPr="008625C3">
        <w:rPr>
          <w:rFonts w:ascii="Times New Roman" w:eastAsia="Times New Roman" w:hAnsi="Times New Roman" w:cs="Times New Roman"/>
          <w:b/>
          <w:sz w:val="24"/>
          <w:szCs w:val="24"/>
          <w:u w:val="single"/>
          <w:lang w:eastAsia="ru-RU"/>
        </w:rPr>
        <w:t>№7 (</w:t>
      </w:r>
      <w:r w:rsidRPr="008625C3">
        <w:rPr>
          <w:rFonts w:ascii="Times New Roman" w:eastAsia="Times New Roman" w:hAnsi="Times New Roman" w:cs="Times New Roman"/>
          <w:sz w:val="24"/>
          <w:szCs w:val="24"/>
          <w:u w:val="single"/>
          <w:lang w:eastAsia="ru-RU"/>
        </w:rPr>
        <w:t>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w:t>
      </w:r>
      <w:r w:rsidRPr="008625C3">
        <w:rPr>
          <w:rFonts w:ascii="Times New Roman" w:eastAsia="Times New Roman" w:hAnsi="Times New Roman" w:cs="Times New Roman"/>
          <w:sz w:val="24"/>
          <w:szCs w:val="24"/>
          <w:lang w:eastAsia="ru-RU"/>
        </w:rPr>
        <w:t xml:space="preserve">, </w:t>
      </w:r>
      <w:r w:rsidRPr="008625C3">
        <w:rPr>
          <w:rFonts w:ascii="Times New Roman" w:eastAsia="Times New Roman" w:hAnsi="Times New Roman" w:cs="Times New Roman"/>
          <w:sz w:val="24"/>
          <w:szCs w:val="24"/>
          <w:u w:val="single"/>
          <w:lang w:eastAsia="ru-RU"/>
        </w:rPr>
        <w:t>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остатком),№8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8625C3">
        <w:rPr>
          <w:rFonts w:ascii="Times New Roman" w:eastAsia="Times New Roman" w:hAnsi="Times New Roman" w:cs="Times New Roman"/>
          <w:iCs/>
          <w:sz w:val="24"/>
          <w:szCs w:val="24"/>
          <w:u w:val="single"/>
          <w:lang w:eastAsia="ru-RU"/>
        </w:rPr>
        <w:t xml:space="preserve"> решать задачи в 3–4 действия; </w:t>
      </w:r>
      <w:r w:rsidRPr="008625C3">
        <w:rPr>
          <w:rFonts w:ascii="Times New Roman" w:eastAsia="Times New Roman" w:hAnsi="Times New Roman" w:cs="Times New Roman"/>
          <w:b/>
          <w:iCs/>
          <w:sz w:val="24"/>
          <w:szCs w:val="24"/>
          <w:u w:val="single"/>
          <w:lang w:eastAsia="ru-RU"/>
        </w:rPr>
        <w:t>№9.1</w:t>
      </w:r>
      <w:r w:rsidRPr="008625C3">
        <w:rPr>
          <w:rFonts w:ascii="Times New Roman" w:eastAsia="Times New Roman" w:hAnsi="Times New Roman" w:cs="Times New Roman"/>
          <w:sz w:val="24"/>
          <w:szCs w:val="24"/>
          <w:u w:val="single"/>
          <w:lang w:eastAsia="ru-RU"/>
        </w:rPr>
        <w:t xml:space="preserve"> (Овладение основами логического и алгоритмического мышления),  </w:t>
      </w:r>
      <w:r w:rsidRPr="008625C3">
        <w:rPr>
          <w:rFonts w:ascii="Times New Roman" w:eastAsia="Times New Roman" w:hAnsi="Times New Roman" w:cs="Times New Roman"/>
          <w:b/>
          <w:sz w:val="24"/>
          <w:szCs w:val="24"/>
          <w:u w:val="single"/>
          <w:lang w:eastAsia="ru-RU"/>
        </w:rPr>
        <w:t>№9.2(</w:t>
      </w:r>
      <w:r w:rsidRPr="008625C3">
        <w:rPr>
          <w:rFonts w:ascii="Times New Roman" w:eastAsia="Times New Roman" w:hAnsi="Times New Roman" w:cs="Times New Roman"/>
          <w:iCs/>
          <w:sz w:val="24"/>
          <w:szCs w:val="24"/>
          <w:u w:val="single"/>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  №</w:t>
      </w:r>
      <w:r w:rsidRPr="008625C3">
        <w:rPr>
          <w:rFonts w:ascii="Times New Roman" w:eastAsia="Times New Roman" w:hAnsi="Times New Roman" w:cs="Times New Roman"/>
          <w:b/>
          <w:iCs/>
          <w:sz w:val="24"/>
          <w:szCs w:val="24"/>
          <w:u w:val="single"/>
          <w:lang w:eastAsia="ru-RU"/>
        </w:rPr>
        <w:t>10</w:t>
      </w:r>
      <w:r w:rsidRPr="008625C3">
        <w:rPr>
          <w:rFonts w:ascii="Times New Roman" w:eastAsia="Times New Roman" w:hAnsi="Times New Roman" w:cs="Times New Roman"/>
          <w:iCs/>
          <w:sz w:val="24"/>
          <w:szCs w:val="24"/>
          <w:u w:val="single"/>
          <w:lang w:eastAsia="ru-RU"/>
        </w:rPr>
        <w:t xml:space="preserve"> (</w:t>
      </w:r>
      <w:r w:rsidRPr="008625C3">
        <w:rPr>
          <w:rFonts w:ascii="Times New Roman" w:eastAsia="Times New Roman" w:hAnsi="Times New Roman" w:cs="Times New Roman"/>
          <w:sz w:val="24"/>
          <w:szCs w:val="24"/>
          <w:u w:val="single"/>
          <w:lang w:eastAsia="ru-RU"/>
        </w:rPr>
        <w:t xml:space="preserve">Овладение основами пространственного воображения. Описывать взаимное расположение предметов в пространстве и на плоскости), </w:t>
      </w:r>
      <w:r w:rsidRPr="008625C3">
        <w:rPr>
          <w:rFonts w:ascii="Times New Roman" w:eastAsia="Times New Roman" w:hAnsi="Times New Roman" w:cs="Times New Roman"/>
          <w:b/>
          <w:sz w:val="24"/>
          <w:szCs w:val="24"/>
          <w:u w:val="single"/>
          <w:lang w:eastAsia="ru-RU"/>
        </w:rPr>
        <w:t>№11(</w:t>
      </w:r>
      <w:r w:rsidRPr="008625C3">
        <w:rPr>
          <w:rFonts w:ascii="Times New Roman" w:eastAsia="Times New Roman" w:hAnsi="Times New Roman" w:cs="Times New Roman"/>
          <w:sz w:val="24"/>
          <w:szCs w:val="24"/>
          <w:u w:val="single"/>
          <w:lang w:eastAsia="ru-RU"/>
        </w:rPr>
        <w:t>Овладение основами логического и алгоритмического мышления.</w:t>
      </w:r>
      <w:r w:rsidRPr="008625C3">
        <w:rPr>
          <w:rFonts w:ascii="Times New Roman" w:eastAsia="Times New Roman" w:hAnsi="Times New Roman" w:cs="Times New Roman"/>
          <w:iCs/>
          <w:sz w:val="24"/>
          <w:szCs w:val="24"/>
          <w:u w:val="single"/>
          <w:lang w:eastAsia="ru-RU"/>
        </w:rPr>
        <w:t xml:space="preserve"> Решать задачи в 3–4 действия)</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sz w:val="24"/>
          <w:szCs w:val="24"/>
          <w:u w:val="single"/>
          <w:lang w:eastAsia="ru-RU"/>
        </w:rPr>
        <w:t>Проведённое мониторинговое исследование по математике  в 4-х классах показало, что только  у 136 учащихся  уровень достижения планируемых предметных результатов освоения основной образовательной программы начального общего образования соответствует требованиям ФГОС НОО.</w:t>
      </w:r>
      <w:r w:rsidRPr="008625C3">
        <w:rPr>
          <w:rFonts w:ascii="Times New Roman" w:eastAsia="Times New Roman" w:hAnsi="Times New Roman" w:cs="Times New Roman"/>
          <w:sz w:val="24"/>
          <w:szCs w:val="24"/>
          <w:lang w:eastAsia="ru-RU"/>
        </w:rPr>
        <w:t xml:space="preserve"> Общая успеваемость: </w:t>
      </w:r>
      <w:r w:rsidRPr="008625C3">
        <w:rPr>
          <w:rFonts w:ascii="Times New Roman" w:eastAsia="Times New Roman" w:hAnsi="Times New Roman" w:cs="Times New Roman"/>
          <w:sz w:val="24"/>
          <w:szCs w:val="24"/>
          <w:u w:val="single"/>
          <w:lang w:eastAsia="ru-RU"/>
        </w:rPr>
        <w:t xml:space="preserve">86.6 %. </w:t>
      </w:r>
      <w:r w:rsidRPr="008625C3">
        <w:rPr>
          <w:rFonts w:ascii="Times New Roman" w:eastAsia="Times New Roman" w:hAnsi="Times New Roman" w:cs="Times New Roman"/>
          <w:sz w:val="24"/>
          <w:szCs w:val="24"/>
          <w:lang w:eastAsia="ru-RU"/>
        </w:rPr>
        <w:t>Качество:</w:t>
      </w:r>
      <w:r w:rsidRPr="008625C3">
        <w:rPr>
          <w:rFonts w:ascii="Times New Roman" w:eastAsia="Times New Roman" w:hAnsi="Times New Roman" w:cs="Times New Roman"/>
          <w:sz w:val="24"/>
          <w:szCs w:val="24"/>
          <w:u w:val="single"/>
          <w:lang w:eastAsia="ru-RU"/>
        </w:rPr>
        <w:t>46.4.</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b/>
          <w:sz w:val="24"/>
          <w:szCs w:val="24"/>
          <w:lang w:eastAsia="ru-RU"/>
        </w:rPr>
        <w:t>Диаграмма качества 1,2 и итоговой диагностики по математике.</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r w:rsidRPr="008625C3">
        <w:rPr>
          <w:rFonts w:ascii="Times New Roman" w:eastAsia="Times New Roman" w:hAnsi="Times New Roman" w:cs="Times New Roman"/>
          <w:noProof/>
          <w:sz w:val="24"/>
          <w:szCs w:val="24"/>
          <w:u w:val="single"/>
          <w:lang w:eastAsia="ru-RU"/>
        </w:rPr>
        <w:lastRenderedPageBreak/>
        <w:drawing>
          <wp:inline distT="0" distB="0" distL="0" distR="0">
            <wp:extent cx="4826635" cy="2790825"/>
            <wp:effectExtent l="0" t="0" r="0" b="0"/>
            <wp:docPr id="28" name="Диаграмма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 xml:space="preserve">Окружающий мир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1395"/>
        <w:gridCol w:w="1883"/>
        <w:gridCol w:w="784"/>
        <w:gridCol w:w="817"/>
        <w:gridCol w:w="818"/>
        <w:gridCol w:w="902"/>
        <w:gridCol w:w="1885"/>
        <w:gridCol w:w="1372"/>
      </w:tblGrid>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Класс</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 классе</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Кол-во учащихся выполнявших работу</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885"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Успеваемость</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Качество</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4а</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1885"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33</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96</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4б</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30</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1885"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0</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100</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4в</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28</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1885"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82</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4г</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1885"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8.3</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96</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4д</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885"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39</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93</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4е</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1885"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43</w:t>
            </w:r>
          </w:p>
        </w:tc>
      </w:tr>
      <w:tr w:rsidR="008625C3" w:rsidRPr="008625C3" w:rsidTr="008625C3">
        <w:tc>
          <w:tcPr>
            <w:tcW w:w="980"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Итого</w:t>
            </w:r>
          </w:p>
        </w:tc>
        <w:tc>
          <w:tcPr>
            <w:tcW w:w="1395"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170</w:t>
            </w:r>
          </w:p>
        </w:tc>
        <w:tc>
          <w:tcPr>
            <w:tcW w:w="1883"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156</w:t>
            </w:r>
          </w:p>
        </w:tc>
        <w:tc>
          <w:tcPr>
            <w:tcW w:w="784" w:type="dxa"/>
            <w:tcBorders>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817"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w:t>
            </w:r>
          </w:p>
        </w:tc>
        <w:tc>
          <w:tcPr>
            <w:tcW w:w="818"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103</w:t>
            </w:r>
          </w:p>
        </w:tc>
        <w:tc>
          <w:tcPr>
            <w:tcW w:w="902" w:type="dxa"/>
            <w:tcBorders>
              <w:left w:val="single" w:sz="4" w:space="0" w:color="auto"/>
              <w:righ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w:t>
            </w:r>
          </w:p>
        </w:tc>
        <w:tc>
          <w:tcPr>
            <w:tcW w:w="1885" w:type="dxa"/>
            <w:tcBorders>
              <w:left w:val="single" w:sz="4" w:space="0" w:color="auto"/>
            </w:tcBorders>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1372" w:type="dxa"/>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84.6</w:t>
            </w:r>
          </w:p>
        </w:tc>
      </w:tr>
    </w:tbl>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u w:val="single"/>
          <w:lang w:eastAsia="ru-RU"/>
        </w:rPr>
      </w:pPr>
      <w:r w:rsidRPr="008625C3">
        <w:rPr>
          <w:rFonts w:ascii="Times New Roman" w:eastAsia="Times New Roman" w:hAnsi="Times New Roman" w:cs="Times New Roman"/>
          <w:b/>
          <w:bCs/>
          <w:sz w:val="24"/>
          <w:szCs w:val="24"/>
          <w:u w:val="single"/>
          <w:lang w:eastAsia="ru-RU"/>
        </w:rPr>
        <w:t xml:space="preserve"> Выводы:</w:t>
      </w:r>
    </w:p>
    <w:p w:rsidR="008625C3" w:rsidRPr="008625C3" w:rsidRDefault="008625C3" w:rsidP="008625C3">
      <w:pPr>
        <w:spacing w:after="0" w:line="240" w:lineRule="auto"/>
        <w:jc w:val="both"/>
        <w:rPr>
          <w:rFonts w:ascii="Times New Roman" w:eastAsia="Times New Roman" w:hAnsi="Times New Roman" w:cs="Times New Roman"/>
          <w:b/>
          <w:iCs/>
          <w:sz w:val="24"/>
          <w:szCs w:val="24"/>
          <w:u w:val="single"/>
          <w:lang w:eastAsia="ru-RU"/>
        </w:rPr>
      </w:pPr>
      <w:r w:rsidRPr="008625C3">
        <w:rPr>
          <w:rFonts w:ascii="Times New Roman" w:eastAsia="Times New Roman" w:hAnsi="Times New Roman" w:cs="Times New Roman"/>
          <w:bCs/>
          <w:sz w:val="24"/>
          <w:szCs w:val="24"/>
          <w:u w:val="single"/>
          <w:lang w:eastAsia="ru-RU"/>
        </w:rPr>
        <w:lastRenderedPageBreak/>
        <w:t xml:space="preserve"> из </w:t>
      </w:r>
      <w:r w:rsidRPr="008625C3">
        <w:rPr>
          <w:rFonts w:ascii="Times New Roman" w:eastAsia="Times New Roman" w:hAnsi="Times New Roman" w:cs="Times New Roman"/>
          <w:b/>
          <w:bCs/>
          <w:sz w:val="24"/>
          <w:szCs w:val="24"/>
          <w:u w:val="single"/>
          <w:lang w:eastAsia="ru-RU"/>
        </w:rPr>
        <w:t>156</w:t>
      </w:r>
      <w:r w:rsidRPr="008625C3">
        <w:rPr>
          <w:rFonts w:ascii="Times New Roman" w:eastAsia="Times New Roman" w:hAnsi="Times New Roman" w:cs="Times New Roman"/>
          <w:bCs/>
          <w:sz w:val="24"/>
          <w:szCs w:val="24"/>
          <w:u w:val="single"/>
          <w:lang w:eastAsia="ru-RU"/>
        </w:rPr>
        <w:t xml:space="preserve"> учащихся  с итоговой  работой  по предмету  окружающий  мир справились </w:t>
      </w:r>
      <w:r w:rsidRPr="008625C3">
        <w:rPr>
          <w:rFonts w:ascii="Times New Roman" w:eastAsia="Times New Roman" w:hAnsi="Times New Roman" w:cs="Times New Roman"/>
          <w:b/>
          <w:bCs/>
          <w:sz w:val="24"/>
          <w:szCs w:val="24"/>
          <w:u w:val="single"/>
          <w:lang w:eastAsia="ru-RU"/>
        </w:rPr>
        <w:t>134 (86%)</w:t>
      </w:r>
      <w:r w:rsidRPr="008625C3">
        <w:rPr>
          <w:rFonts w:ascii="Times New Roman" w:eastAsia="Times New Roman" w:hAnsi="Times New Roman" w:cs="Times New Roman"/>
          <w:bCs/>
          <w:sz w:val="24"/>
          <w:szCs w:val="24"/>
          <w:u w:val="single"/>
          <w:lang w:eastAsia="ru-RU"/>
        </w:rPr>
        <w:t xml:space="preserve">. Учащиеся показали овладение основными учебными действиями, необходимыми для успешного продолжения обучения. Из них </w:t>
      </w:r>
      <w:r w:rsidRPr="008625C3">
        <w:rPr>
          <w:rFonts w:ascii="Times New Roman" w:eastAsia="Times New Roman" w:hAnsi="Times New Roman" w:cs="Times New Roman"/>
          <w:b/>
          <w:bCs/>
          <w:sz w:val="24"/>
          <w:szCs w:val="24"/>
          <w:u w:val="single"/>
          <w:lang w:eastAsia="ru-RU"/>
        </w:rPr>
        <w:t>28 (17.9%)</w:t>
      </w:r>
      <w:r w:rsidRPr="008625C3">
        <w:rPr>
          <w:rFonts w:ascii="Times New Roman" w:eastAsia="Times New Roman" w:hAnsi="Times New Roman" w:cs="Times New Roman"/>
          <w:bCs/>
          <w:sz w:val="24"/>
          <w:szCs w:val="24"/>
          <w:u w:val="single"/>
          <w:lang w:eastAsia="ru-RU"/>
        </w:rPr>
        <w:t xml:space="preserve"> учащихся    выполнили работу на </w:t>
      </w:r>
      <w:r w:rsidRPr="008625C3">
        <w:rPr>
          <w:rFonts w:ascii="Times New Roman" w:eastAsia="Times New Roman" w:hAnsi="Times New Roman" w:cs="Times New Roman"/>
          <w:b/>
          <w:bCs/>
          <w:sz w:val="24"/>
          <w:szCs w:val="24"/>
          <w:u w:val="single"/>
          <w:lang w:eastAsia="ru-RU"/>
        </w:rPr>
        <w:t>«4»</w:t>
      </w:r>
      <w:r w:rsidRPr="008625C3">
        <w:rPr>
          <w:rFonts w:ascii="Times New Roman" w:eastAsia="Times New Roman" w:hAnsi="Times New Roman" w:cs="Times New Roman"/>
          <w:bCs/>
          <w:sz w:val="24"/>
          <w:szCs w:val="24"/>
          <w:u w:val="single"/>
          <w:lang w:eastAsia="ru-RU"/>
        </w:rPr>
        <w:t xml:space="preserve">, </w:t>
      </w:r>
      <w:r w:rsidRPr="008625C3">
        <w:rPr>
          <w:rFonts w:ascii="Times New Roman" w:eastAsia="Times New Roman" w:hAnsi="Times New Roman" w:cs="Times New Roman"/>
          <w:b/>
          <w:bCs/>
          <w:sz w:val="24"/>
          <w:szCs w:val="24"/>
          <w:u w:val="single"/>
          <w:lang w:eastAsia="ru-RU"/>
        </w:rPr>
        <w:t>106 (67.1%)</w:t>
      </w:r>
      <w:r w:rsidRPr="008625C3">
        <w:rPr>
          <w:rFonts w:ascii="Times New Roman" w:eastAsia="Times New Roman" w:hAnsi="Times New Roman" w:cs="Times New Roman"/>
          <w:bCs/>
          <w:sz w:val="24"/>
          <w:szCs w:val="24"/>
          <w:u w:val="single"/>
          <w:lang w:eastAsia="ru-RU"/>
        </w:rPr>
        <w:t xml:space="preserve"> учащихся выполнили работу на </w:t>
      </w:r>
      <w:r w:rsidRPr="008625C3">
        <w:rPr>
          <w:rFonts w:ascii="Times New Roman" w:eastAsia="Times New Roman" w:hAnsi="Times New Roman" w:cs="Times New Roman"/>
          <w:b/>
          <w:bCs/>
          <w:sz w:val="24"/>
          <w:szCs w:val="24"/>
          <w:u w:val="single"/>
          <w:lang w:eastAsia="ru-RU"/>
        </w:rPr>
        <w:t>«3»</w:t>
      </w:r>
      <w:r w:rsidRPr="008625C3">
        <w:rPr>
          <w:rFonts w:ascii="Times New Roman" w:eastAsia="Times New Roman" w:hAnsi="Times New Roman" w:cs="Times New Roman"/>
          <w:bCs/>
          <w:sz w:val="24"/>
          <w:szCs w:val="24"/>
          <w:u w:val="single"/>
          <w:lang w:eastAsia="ru-RU"/>
        </w:rPr>
        <w:t xml:space="preserve">. Недостаточный уровень сформированности УУД показали  </w:t>
      </w:r>
      <w:r w:rsidRPr="008625C3">
        <w:rPr>
          <w:rFonts w:ascii="Times New Roman" w:eastAsia="Times New Roman" w:hAnsi="Times New Roman" w:cs="Times New Roman"/>
          <w:b/>
          <w:bCs/>
          <w:sz w:val="24"/>
          <w:szCs w:val="24"/>
          <w:u w:val="single"/>
          <w:lang w:eastAsia="ru-RU"/>
        </w:rPr>
        <w:t>22 (14.1,%)</w:t>
      </w:r>
      <w:r w:rsidRPr="008625C3">
        <w:rPr>
          <w:rFonts w:ascii="Times New Roman" w:eastAsia="Times New Roman" w:hAnsi="Times New Roman" w:cs="Times New Roman"/>
          <w:bCs/>
          <w:sz w:val="24"/>
          <w:szCs w:val="24"/>
          <w:u w:val="single"/>
          <w:lang w:eastAsia="ru-RU"/>
        </w:rPr>
        <w:t xml:space="preserve">  учащихся.У данных учащихся</w:t>
      </w:r>
      <w:r w:rsidRPr="008625C3">
        <w:rPr>
          <w:rFonts w:ascii="Times New Roman" w:eastAsia="Times New Roman" w:hAnsi="Times New Roman" w:cs="Times New Roman"/>
          <w:sz w:val="24"/>
          <w:szCs w:val="24"/>
          <w:u w:val="single"/>
          <w:lang w:eastAsia="ru-RU"/>
        </w:rPr>
        <w:t xml:space="preserve"> могут возникнуть трудности при изучении  предмета.  Низкий коэффициент выполнения заданий наблюдается в заданиях </w:t>
      </w:r>
      <w:r w:rsidRPr="008625C3">
        <w:rPr>
          <w:rFonts w:ascii="Times New Roman" w:eastAsia="Times New Roman" w:hAnsi="Times New Roman" w:cs="Times New Roman"/>
          <w:b/>
          <w:sz w:val="24"/>
          <w:szCs w:val="24"/>
          <w:u w:val="single"/>
          <w:lang w:eastAsia="ru-RU"/>
        </w:rPr>
        <w:t>№</w:t>
      </w:r>
      <w:r w:rsidRPr="008625C3">
        <w:rPr>
          <w:rFonts w:ascii="Times New Roman" w:eastAsia="Times New Roman" w:hAnsi="Times New Roman" w:cs="Times New Roman"/>
          <w:b/>
          <w:bCs/>
          <w:sz w:val="24"/>
          <w:szCs w:val="24"/>
          <w:u w:val="single"/>
          <w:lang w:eastAsia="ru-RU"/>
        </w:rPr>
        <w:t>2</w:t>
      </w:r>
      <w:r w:rsidRPr="008625C3">
        <w:rPr>
          <w:rFonts w:ascii="Times New Roman" w:eastAsia="Times New Roman" w:hAnsi="Times New Roman" w:cs="Times New Roman"/>
          <w:bCs/>
          <w:sz w:val="24"/>
          <w:szCs w:val="24"/>
          <w:u w:val="single"/>
          <w:lang w:eastAsia="ru-RU"/>
        </w:rPr>
        <w:t xml:space="preserve"> (</w:t>
      </w:r>
      <w:r w:rsidRPr="008625C3">
        <w:rPr>
          <w:rFonts w:ascii="Times New Roman" w:eastAsia="Times New Roman" w:hAnsi="Times New Roman" w:cs="Times New Roman"/>
          <w:sz w:val="24"/>
          <w:szCs w:val="24"/>
          <w:u w:val="single"/>
          <w:lang w:eastAsia="ru-RU"/>
        </w:rPr>
        <w:t>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w:t>
      </w:r>
      <w:r w:rsidRPr="008625C3">
        <w:rPr>
          <w:rFonts w:ascii="Times New Roman" w:eastAsia="Times New Roman" w:hAnsi="Times New Roman" w:cs="Times New Roman"/>
          <w:b/>
          <w:bCs/>
          <w:sz w:val="24"/>
          <w:szCs w:val="24"/>
          <w:u w:val="single"/>
          <w:lang w:eastAsia="ru-RU"/>
        </w:rPr>
        <w:t xml:space="preserve">, </w:t>
      </w:r>
      <w:r w:rsidRPr="008625C3">
        <w:rPr>
          <w:rFonts w:ascii="Times New Roman" w:eastAsia="Times New Roman" w:hAnsi="Times New Roman" w:cs="Times New Roman"/>
          <w:b/>
          <w:sz w:val="24"/>
          <w:szCs w:val="24"/>
          <w:u w:val="single"/>
          <w:lang w:eastAsia="ru-RU"/>
        </w:rPr>
        <w:t xml:space="preserve">№3.3 </w:t>
      </w:r>
      <w:r w:rsidRPr="008625C3">
        <w:rPr>
          <w:rFonts w:ascii="Times New Roman" w:eastAsia="Times New Roman" w:hAnsi="Times New Roman" w:cs="Times New Roman"/>
          <w:sz w:val="24"/>
          <w:szCs w:val="24"/>
          <w:u w:val="single"/>
          <w:lang w:eastAsia="ru-RU"/>
        </w:rPr>
        <w:t xml:space="preserve">(Овладение начальными сведениями о сущности и особенностях объектов, процессов, явлений действительности; умение анализировать изображения. Узнавать изученные объекты и явления живой и неживой природы ;использовать знаково символические средства, в том числе модели, для решения задач) </w:t>
      </w:r>
      <w:r w:rsidRPr="008625C3">
        <w:rPr>
          <w:rFonts w:ascii="Times New Roman" w:eastAsia="Times New Roman" w:hAnsi="Times New Roman" w:cs="Times New Roman"/>
          <w:b/>
          <w:sz w:val="24"/>
          <w:szCs w:val="24"/>
          <w:u w:val="single"/>
          <w:lang w:eastAsia="ru-RU"/>
        </w:rPr>
        <w:t>№ 6- 10(3)</w:t>
      </w:r>
    </w:p>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r w:rsidRPr="008625C3">
        <w:rPr>
          <w:rFonts w:ascii="Times New Roman" w:eastAsia="Times New Roman" w:hAnsi="Times New Roman" w:cs="Times New Roman"/>
          <w:sz w:val="24"/>
          <w:szCs w:val="24"/>
          <w:u w:val="single"/>
          <w:lang w:eastAsia="ru-RU"/>
        </w:rPr>
        <w:t>Проведённое мониторинговое исследование по предмету окружающий мир в 4-х классах показало, что только  у 134 учащихся  уровень достижения планируемых предметных результатов освоения основной образовательной программы начального общего образования  соответствует требованиям ФГОС НОО.</w:t>
      </w:r>
      <w:r w:rsidRPr="008625C3">
        <w:rPr>
          <w:rFonts w:ascii="Times New Roman" w:eastAsia="Times New Roman" w:hAnsi="Times New Roman" w:cs="Times New Roman"/>
          <w:sz w:val="24"/>
          <w:szCs w:val="24"/>
          <w:lang w:eastAsia="ru-RU"/>
        </w:rPr>
        <w:t xml:space="preserve"> Общая успеваемость: </w:t>
      </w:r>
      <w:r w:rsidRPr="008625C3">
        <w:rPr>
          <w:rFonts w:ascii="Times New Roman" w:eastAsia="Times New Roman" w:hAnsi="Times New Roman" w:cs="Times New Roman"/>
          <w:sz w:val="24"/>
          <w:szCs w:val="24"/>
          <w:u w:val="single"/>
          <w:lang w:eastAsia="ru-RU"/>
        </w:rPr>
        <w:t xml:space="preserve">86%. </w:t>
      </w:r>
      <w:r w:rsidRPr="008625C3">
        <w:rPr>
          <w:rFonts w:ascii="Times New Roman" w:eastAsia="Times New Roman" w:hAnsi="Times New Roman" w:cs="Times New Roman"/>
          <w:sz w:val="24"/>
          <w:szCs w:val="24"/>
          <w:lang w:eastAsia="ru-RU"/>
        </w:rPr>
        <w:t xml:space="preserve">Качество: </w:t>
      </w:r>
      <w:r w:rsidRPr="008625C3">
        <w:rPr>
          <w:rFonts w:ascii="Times New Roman" w:eastAsia="Times New Roman" w:hAnsi="Times New Roman" w:cs="Times New Roman"/>
          <w:sz w:val="24"/>
          <w:szCs w:val="24"/>
          <w:u w:val="single"/>
          <w:lang w:eastAsia="ru-RU"/>
        </w:rPr>
        <w:t>18%</w:t>
      </w:r>
    </w:p>
    <w:p w:rsidR="008625C3" w:rsidRPr="008625C3" w:rsidRDefault="008625C3" w:rsidP="008625C3">
      <w:pPr>
        <w:spacing w:after="0" w:line="240" w:lineRule="auto"/>
        <w:jc w:val="both"/>
        <w:rPr>
          <w:rFonts w:ascii="Times New Roman" w:eastAsia="Times New Roman" w:hAnsi="Times New Roman" w:cs="Times New Roman"/>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u w:val="single"/>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noProof/>
          <w:sz w:val="24"/>
          <w:szCs w:val="24"/>
          <w:lang w:eastAsia="ru-RU"/>
        </w:rPr>
        <w:drawing>
          <wp:inline distT="0" distB="0" distL="0" distR="0">
            <wp:extent cx="4468495" cy="2695575"/>
            <wp:effectExtent l="0" t="0" r="0" b="0"/>
            <wp:docPr id="27" name="Диаграмма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Сравнительная диаграмма</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bCs/>
          <w:sz w:val="24"/>
          <w:szCs w:val="24"/>
          <w:lang w:eastAsia="ru-RU"/>
        </w:rPr>
        <w:t xml:space="preserve">справившихся с </w:t>
      </w:r>
      <w:r w:rsidRPr="008625C3">
        <w:rPr>
          <w:rFonts w:ascii="Times New Roman" w:eastAsia="Times New Roman" w:hAnsi="Times New Roman" w:cs="Times New Roman"/>
          <w:b/>
          <w:sz w:val="24"/>
          <w:szCs w:val="24"/>
          <w:lang w:eastAsia="ru-RU"/>
        </w:rPr>
        <w:t xml:space="preserve">Всероссийской  проверочной работой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за 2015-2016 и 2016-2017 учебные года.</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noProof/>
          <w:sz w:val="24"/>
          <w:szCs w:val="24"/>
          <w:lang w:eastAsia="ru-RU"/>
        </w:rPr>
        <w:lastRenderedPageBreak/>
        <w:drawing>
          <wp:inline distT="0" distB="0" distL="0" distR="0">
            <wp:extent cx="3188335" cy="2655570"/>
            <wp:effectExtent l="0" t="0" r="0" b="0"/>
            <wp:docPr id="26" name="Диаграмма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ab/>
        <w:t xml:space="preserve"> С заданиями по русскому языку справились 79% учащихся 4-х классов, что на 11% (90%)  ниже,  чем в 2015-2016 уч. году. С заданиями по математике справились 87% учащихся 4-ых классов, что на 11% (76%) выше, чем в 2015-2016 уч. году.  С заданиями по окружающему миру справились 86% учащихся 4-ых классов, что на 9% (95%) ниже, чем в 2015-2016 уч. году.</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Результаты проверочных работ показали наличие ряда проблем 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освоении содержания учебных предметов и формировании УУД:</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низкий уровень сформированности навыков геометрического конструирования, умения анализировать чертеж, видеть и использовать для выполнения задания все особенности фигуры;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-недостаточное развитие навыков проведения логических рассуждений;</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-сформированы в недостаточной степени умения формулировать основную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мысль текста и письменно еѐ оформлять, задавать вопрос по тексту,  выражать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просьбу или отказ в письменной форме в соответствии с нормами речевого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этикета в ситуации межличностного общения;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-не сформированы в достаточной степени умения самостоятельно делать выводы по результатам эксперимента;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-описывать сам эксперимент, использовать знако-символические средства представления информации для построения высказывания в соответствии с учебными задачами;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-излагать своѐ мнение и его аргументировать  в соответствии  с поставленными задачами коммуникации.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4. Результаты проведенного анализа заставляют еще раз указать учителям начальных классов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 необходимость дифференцированного подхода в процессе обучения,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учитель должен иметь реальные представления об уровне подготовки каждого обучающего</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ся и, исходя из него, ставить ученику цель, которую он может достичь.</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 Результаты  проверочных работ рассмотреть на заседании МО учителей начальных классов и использовать для совершенствования преподавания учебных предметов в начальной школе</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при переходе в 5 класс, при работе с родителями, ответственная Сулейманова М.Х.</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6. Разработать систему мер по сохранению и повышению качества образования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учащихся начальных классов, ответственная Чадаева Б.Ю.</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 Результаты ВПР использовать для формирования индивидуальных образовательных маршрутов при организации обучения в 5-х классах.</w: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 Анализ внутришкольного контроля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Внутришкольный контроль проводился в 2016-2017 учебном году с целью:</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оказания методической помощи, совершенствования и развития профессионального</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мастерства;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-взаимодействия администрации и педагогического коллектива, ориентированное на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совершенствования педагогического процесса.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Внутришкольный контроль строился на принципах научности, актуальности, плановости, открытости, достоверности.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Психологическая задача ВК:</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помочь человеку уважать себя;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педагог в системе контроля демонстрирует свои притязания;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-администрация обеспечивает успех;</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-совместно находят принципы успеха и определяют перспективу профессионального роста.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Методы, которые были использованы в процессе контроля: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-наблюдения;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проверки;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-собеседования;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индивидуальные беседы;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посещение уроков, внеклассных мероприятий;</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анкетирование.</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 xml:space="preserve">     Основными элементами контроля явились: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состояние преподавания учебных предметов;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ведение школьной документации;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выполнение учебных программ;</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подготовка и проведение промежуточной аттестации;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выполнение решений педагогических советов и совещаний.</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1. Календарно-тематические планы соответствовали требованиям и сдавались в срок всеми педагогами. Замечания, в основном, касались планирования текущих проверочных работ. Все замечания устраняли в срок.</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2. В течение года проверялись классные журналы, журналы домашнего обучения. При проверке классных журналов отслеживались:</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правильность, аккуратность, своевременность заполнения;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своевременность прохождения программы;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выполнение программы, практической её части;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объективность оценивания ЗУН учащихся.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Проверка показала, что правильно и вовремя оформляют журналы 94% учителей. Есть учителя, которые оформляют журналы не в соответствии с требованиями, допускают исправления оценок, т.е. нарушают ин</w:t>
      </w:r>
      <w:r w:rsidR="0021300C">
        <w:rPr>
          <w:rFonts w:ascii="Times New Roman" w:eastAsia="Times New Roman" w:hAnsi="Times New Roman" w:cs="Times New Roman"/>
          <w:sz w:val="24"/>
          <w:szCs w:val="24"/>
          <w:lang w:eastAsia="ru-RU"/>
        </w:rPr>
        <w:t xml:space="preserve">струкцию по заполнению журналов. </w:t>
      </w:r>
      <w:r w:rsidRPr="008625C3">
        <w:rPr>
          <w:rFonts w:ascii="Times New Roman" w:eastAsia="Times New Roman" w:hAnsi="Times New Roman" w:cs="Times New Roman"/>
          <w:sz w:val="24"/>
          <w:szCs w:val="24"/>
          <w:lang w:eastAsia="ru-RU"/>
        </w:rPr>
        <w:t xml:space="preserve">После сделанных замечаний все учителя устраняли их в срок.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Вместе с тем, в ходе проверки были выявлены следующие недочеты и нарушения инструкции по ведению классных журналов: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сверху не записан новый месяц;</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несоответствие пропусков уроков со сводной ведомостью пропусков (музыка);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выставлена колонка оценок, а тема не указана или наоборот, записана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проверочная работа, а оценок нет;</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оценки за проверочные работы, самостоятельные работы, срезы, тесты выставлены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не у всех учащихся;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есть спорные оценки, а также необъективное выставление оценок за четверть.</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 Проверка состояния тетрадей в течение учебного года показала, что во всех классах и по всем предметам ведутся тетради, домашние работы выполняются. Объем домашних заданий соответствует нормам. Орфографический режим соблюдается. Количество диктантов, контрольных работ соответствует календарно-тематическому планированию.</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 xml:space="preserve">4. Дневники проверялись у учащихся 2 - 4-х классов. Сделаны следующие выводы: все учителя вовремя выставляют отметки, учащиеся ведут дневники аккуратно, записаны расписания уроков и списки учителей, но, в  то  же время, на момент проверки не у всех учащихся имелись дневники, не всегда записывается домашнее задание, отсутствуют росписи родителей, что говорит об отсутствии систематического контроля  за детьми с их стороны и со стороны классных руководителей. Учителя допускают пропуски  учениками записи домашних заданий, мало внимания уделяют правильности заполнения учащимися расписания занятий на неделю. Были назначены повторные проверки, которые показали, что большинство недочётов были устранены.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5. В результате проверки личных дел учащихся установлено, что на каждого учащегося заведено личное дело, личные дела ведутся аккуратно, имеется вся необходимая документация (заявление, копия свидетельства о рождении, справка о прописке ребенка, справка с детского сада, согласие на обработку персональных данных, договора). Классные руководители своевременно вносят в личные дела итоговые оценки, сведения о поощрении учащихся. Были даны рекомендации внимательно заполнять личные дела учащихся, не допускать исправлений.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6. По посещенным урокам хотелось бы также отметить, что учителя в системе проводят работу по формированию УУД: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Также в большинстве случаев прослеживается отработанность учебных действий между учителями и обучающими ( Батгутдинова Е.В., Сулейманова М.Х., Абдулханова Л.С-Х.,  Исмаилова Б.И., Дудаева Е.Р., Дадаева З.А)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Имеет место и то, что далеко не все обучающиеся заинтересованы происходящим на уроке. Учителя испытывают затруднения в организации деятельности обучающихся с низкой мотивацией.</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По итогам посещения уроков даны рекомендации: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 Эффективно внедрять личностно-ориентированные и мультимедийные технологии.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 Рационально использовать учебное время урока.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 Проверять запись д/з обучающимся в дневниках, выставлять отметки в дневник.</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 Учитывая возрастные особенности обучающихся использовать разные формы работы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на уроке.</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Итоги различных видов контроля рассматривались на заседаниях педагогического совета, совещаниях при директоре, на заседаниях методического объединения учителей начальных классов.</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Задачи, поставленные на 2017-2018 учебный год следующие:</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всем учителям начальных классов более внимательно  изучить инструкции по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ведению школьной документации;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совершенствовать систему контроля за состоянием и ведением школьной</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 xml:space="preserve">  документации;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учитывая замечания после проведенных контрольных срезов, выстроить систему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работы по устранению пробелов в знаниях учащихся;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оказывать методическую помощь педагогическим работникам в процессе контроля.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4. Методическая работа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Методическая тема: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sz w:val="24"/>
          <w:szCs w:val="24"/>
          <w:lang w:eastAsia="ru-RU"/>
        </w:rPr>
        <w:t>«Повышение качества знаний учащихся в условиях использования современных образовательных технологий».</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bCs/>
          <w:sz w:val="24"/>
          <w:szCs w:val="24"/>
          <w:lang w:eastAsia="ru-RU"/>
        </w:rPr>
        <w:t xml:space="preserve">Цель: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методическое сопровождение системного развития профессиональной компетентности педагогических кадров, обеспечивающей достижение нового качества образования. </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Задачи: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1. Продолжение работы по освоению новых образовательных технологий, направленных на реализацию компетентностного подхода.</w:t>
      </w:r>
      <w:r w:rsidRPr="008625C3">
        <w:rPr>
          <w:rFonts w:ascii="Times New Roman" w:eastAsia="Times New Roman" w:hAnsi="Times New Roman" w:cs="Times New Roman"/>
          <w:sz w:val="24"/>
          <w:szCs w:val="24"/>
          <w:lang w:eastAsia="ru-RU"/>
        </w:rPr>
        <w:br/>
        <w:t>2. Формирование комплекса инструментария, обеспечивающего определение качества результата образования школьников на основе компетентностного подхода.</w:t>
      </w:r>
      <w:r w:rsidRPr="008625C3">
        <w:rPr>
          <w:rFonts w:ascii="Times New Roman" w:eastAsia="Times New Roman" w:hAnsi="Times New Roman" w:cs="Times New Roman"/>
          <w:sz w:val="24"/>
          <w:szCs w:val="24"/>
          <w:lang w:eastAsia="ru-RU"/>
        </w:rPr>
        <w:br/>
        <w:t>3. Повышение профессионального мастерства педагогов через самообразование.  Выявление, обобщение и распространение опыта творчески работающих учителей.</w:t>
      </w:r>
      <w:r w:rsidRPr="008625C3">
        <w:rPr>
          <w:rFonts w:ascii="Times New Roman" w:eastAsia="Times New Roman" w:hAnsi="Times New Roman" w:cs="Times New Roman"/>
          <w:sz w:val="24"/>
          <w:szCs w:val="24"/>
          <w:lang w:eastAsia="ru-RU"/>
        </w:rPr>
        <w:br/>
        <w:t>4. Совершенствование технологий и методик работы с творческими и талантливыми детьми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Default="00370B47" w:rsidP="008625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oundrect id="Скругленный прямоугольник 36" o:spid="_x0000_s1063" style="position:absolute;left:0;text-align:left;margin-left:57.8pt;margin-top:21.05pt;width:370.9pt;height:28.55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" fillcolor="#c9b5e8" strokecolor="#795d9b">
            <v:fill color2="#f0eaf9" rotate="t" angle="180" colors="0 #c9b5e8;22938f #d9cbee;1 #f0eaf9" focus="100%" type="gradient"/>
            <v:shadow on="t" color="black" opacity="24903f" origin=",.5" offset="0,.55556mm"/>
            <v:path arrowok="t"/>
            <v:textbox>
              <w:txbxContent>
                <w:p w:rsidR="00FD0391" w:rsidRPr="00B87D6F" w:rsidRDefault="00FD0391" w:rsidP="008625C3">
                  <w:pPr>
                    <w:pStyle w:val="afa"/>
                    <w:jc w:val="center"/>
                  </w:pPr>
                  <w:r w:rsidRPr="0060313D">
                    <w:rPr>
                      <w:b/>
                      <w:bCs/>
                      <w:color w:val="000000"/>
                      <w:kern w:val="24"/>
                    </w:rPr>
                    <w:t xml:space="preserve">Зам. директора по УВР </w:t>
                  </w:r>
                  <w:r>
                    <w:rPr>
                      <w:b/>
                      <w:bCs/>
                      <w:color w:val="000000"/>
                      <w:kern w:val="24"/>
                    </w:rPr>
                    <w:t xml:space="preserve"> Чадаева Бэлла Юсуповна</w:t>
                  </w:r>
                </w:p>
              </w:txbxContent>
            </v:textbox>
          </v:roundrect>
        </w:pict>
      </w:r>
      <w:r w:rsidR="008625C3" w:rsidRPr="008625C3">
        <w:rPr>
          <w:rFonts w:ascii="Times New Roman" w:eastAsia="Times New Roman" w:hAnsi="Times New Roman" w:cs="Times New Roman"/>
          <w:b/>
          <w:bCs/>
          <w:sz w:val="24"/>
          <w:szCs w:val="24"/>
          <w:lang w:eastAsia="ru-RU"/>
        </w:rPr>
        <w:t>Состав методического объединения</w:t>
      </w:r>
      <w:r w:rsidR="008625C3" w:rsidRPr="008625C3">
        <w:rPr>
          <w:rFonts w:ascii="Times New Roman" w:eastAsia="Times New Roman" w:hAnsi="Times New Roman" w:cs="Times New Roman"/>
          <w:sz w:val="24"/>
          <w:szCs w:val="24"/>
          <w:lang w:eastAsia="ru-RU"/>
        </w:rPr>
        <w:t>:</w:t>
      </w:r>
    </w:p>
    <w:p w:rsidR="001E6573" w:rsidRDefault="001E6573" w:rsidP="008625C3">
      <w:pPr>
        <w:spacing w:after="0" w:line="240" w:lineRule="auto"/>
        <w:jc w:val="both"/>
        <w:rPr>
          <w:rFonts w:ascii="Times New Roman" w:eastAsia="Times New Roman" w:hAnsi="Times New Roman" w:cs="Times New Roman"/>
          <w:sz w:val="24"/>
          <w:szCs w:val="24"/>
          <w:lang w:eastAsia="ru-RU"/>
        </w:rPr>
      </w:pPr>
    </w:p>
    <w:p w:rsidR="001E6573" w:rsidRDefault="001E6573" w:rsidP="008625C3">
      <w:pPr>
        <w:spacing w:after="0" w:line="240" w:lineRule="auto"/>
        <w:jc w:val="both"/>
        <w:rPr>
          <w:rFonts w:ascii="Times New Roman" w:eastAsia="Times New Roman" w:hAnsi="Times New Roman" w:cs="Times New Roman"/>
          <w:sz w:val="24"/>
          <w:szCs w:val="24"/>
          <w:lang w:eastAsia="ru-RU"/>
        </w:rPr>
      </w:pPr>
    </w:p>
    <w:p w:rsidR="001E6573" w:rsidRPr="008625C3" w:rsidRDefault="001E657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370B47" w:rsidP="008625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oundrect id="Скругленный прямоугольник 35" o:spid="_x0000_s1064" style="position:absolute;left:0;text-align:left;margin-left:269.25pt;margin-top:11.05pt;width:244.5pt;height:117.7pt;z-index:2516613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" fillcolor="#9eeaff" strokecolor="#40a7c2">
            <v:fill color2="#e4f9ff" rotate="t" angle="180" colors="0 #9eeaff;22938f #bbefff;1 #e4f9ff" focus="100%" type="gradient"/>
            <v:shadow on="t" color="black" opacity="24903f" origin=",.5" offset="0,.55556mm"/>
            <v:path arrowok="t"/>
            <v:textbox>
              <w:txbxContent>
                <w:p w:rsidR="00FD0391" w:rsidRPr="00A3673F" w:rsidRDefault="00FD0391" w:rsidP="008625C3">
                  <w:pPr>
                    <w:pStyle w:val="afa"/>
                    <w:rPr>
                      <w:sz w:val="22"/>
                      <w:szCs w:val="22"/>
                    </w:rPr>
                  </w:pPr>
                  <w:r>
                    <w:rPr>
                      <w:b/>
                      <w:bCs/>
                      <w:color w:val="000000"/>
                      <w:kern w:val="24"/>
                    </w:rPr>
                    <w:t>2</w:t>
                  </w:r>
                  <w:r w:rsidRPr="0060313D">
                    <w:rPr>
                      <w:b/>
                      <w:bCs/>
                      <w:color w:val="000000"/>
                      <w:kern w:val="24"/>
                    </w:rPr>
                    <w:t xml:space="preserve"> а – </w:t>
                  </w:r>
                  <w:r w:rsidRPr="00A3673F">
                    <w:rPr>
                      <w:b/>
                      <w:bCs/>
                      <w:color w:val="000000"/>
                      <w:kern w:val="24"/>
                      <w:sz w:val="22"/>
                      <w:szCs w:val="22"/>
                    </w:rPr>
                    <w:t>Дудаева Есита Рамзановна</w:t>
                  </w:r>
                </w:p>
                <w:p w:rsidR="00FD0391" w:rsidRPr="00A3673F" w:rsidRDefault="00FD0391" w:rsidP="008625C3">
                  <w:pPr>
                    <w:pStyle w:val="afa"/>
                    <w:rPr>
                      <w:sz w:val="22"/>
                      <w:szCs w:val="22"/>
                    </w:rPr>
                  </w:pPr>
                  <w:r>
                    <w:rPr>
                      <w:b/>
                      <w:bCs/>
                      <w:color w:val="000000"/>
                      <w:kern w:val="24"/>
                      <w:sz w:val="22"/>
                      <w:szCs w:val="22"/>
                    </w:rPr>
                    <w:t>2</w:t>
                  </w:r>
                  <w:r w:rsidRPr="00A3673F">
                    <w:rPr>
                      <w:b/>
                      <w:bCs/>
                      <w:color w:val="000000"/>
                      <w:kern w:val="24"/>
                      <w:sz w:val="22"/>
                      <w:szCs w:val="22"/>
                    </w:rPr>
                    <w:t xml:space="preserve"> б – Дадаева  Зулай Анасовна</w:t>
                  </w:r>
                </w:p>
                <w:p w:rsidR="00FD0391" w:rsidRPr="00A3673F" w:rsidRDefault="00FD0391" w:rsidP="008625C3">
                  <w:pPr>
                    <w:pStyle w:val="afa"/>
                    <w:rPr>
                      <w:sz w:val="22"/>
                      <w:szCs w:val="22"/>
                    </w:rPr>
                  </w:pPr>
                  <w:r>
                    <w:rPr>
                      <w:b/>
                      <w:bCs/>
                      <w:color w:val="000000"/>
                      <w:kern w:val="24"/>
                      <w:sz w:val="22"/>
                      <w:szCs w:val="22"/>
                    </w:rPr>
                    <w:t>2</w:t>
                  </w:r>
                  <w:r w:rsidRPr="00A3673F">
                    <w:rPr>
                      <w:b/>
                      <w:bCs/>
                      <w:color w:val="000000"/>
                      <w:kern w:val="24"/>
                      <w:sz w:val="22"/>
                      <w:szCs w:val="22"/>
                    </w:rPr>
                    <w:t xml:space="preserve"> в – Керимова Алет Руслановна</w:t>
                  </w:r>
                </w:p>
                <w:p w:rsidR="00FD0391" w:rsidRPr="00A3673F" w:rsidRDefault="00FD0391" w:rsidP="008625C3">
                  <w:pPr>
                    <w:pStyle w:val="afa"/>
                    <w:rPr>
                      <w:b/>
                      <w:bCs/>
                      <w:color w:val="000000"/>
                      <w:kern w:val="24"/>
                      <w:sz w:val="22"/>
                      <w:szCs w:val="22"/>
                    </w:rPr>
                  </w:pPr>
                  <w:r>
                    <w:rPr>
                      <w:b/>
                      <w:bCs/>
                      <w:color w:val="000000"/>
                      <w:kern w:val="24"/>
                      <w:sz w:val="22"/>
                      <w:szCs w:val="22"/>
                    </w:rPr>
                    <w:t>2</w:t>
                  </w:r>
                  <w:r w:rsidRPr="00A3673F">
                    <w:rPr>
                      <w:b/>
                      <w:bCs/>
                      <w:color w:val="000000"/>
                      <w:kern w:val="24"/>
                      <w:sz w:val="22"/>
                      <w:szCs w:val="22"/>
                    </w:rPr>
                    <w:t xml:space="preserve"> г – Хататаева Зулай Магомедовна</w:t>
                  </w:r>
                </w:p>
                <w:p w:rsidR="00FD0391" w:rsidRPr="00A3673F" w:rsidRDefault="00FD0391" w:rsidP="008625C3">
                  <w:pPr>
                    <w:pStyle w:val="afa"/>
                    <w:rPr>
                      <w:b/>
                      <w:bCs/>
                      <w:color w:val="000000"/>
                      <w:kern w:val="24"/>
                      <w:sz w:val="22"/>
                      <w:szCs w:val="22"/>
                    </w:rPr>
                  </w:pPr>
                  <w:r>
                    <w:rPr>
                      <w:b/>
                      <w:bCs/>
                      <w:color w:val="000000"/>
                      <w:kern w:val="24"/>
                      <w:sz w:val="22"/>
                      <w:szCs w:val="22"/>
                    </w:rPr>
                    <w:t>2</w:t>
                  </w:r>
                  <w:r w:rsidRPr="00A3673F">
                    <w:rPr>
                      <w:b/>
                      <w:bCs/>
                      <w:color w:val="000000"/>
                      <w:kern w:val="24"/>
                      <w:sz w:val="22"/>
                      <w:szCs w:val="22"/>
                    </w:rPr>
                    <w:t>д – Осмаева Лариса Даудовна</w:t>
                  </w:r>
                </w:p>
                <w:p w:rsidR="00FD0391" w:rsidRPr="00A3673F" w:rsidRDefault="00FD0391" w:rsidP="008625C3">
                  <w:pPr>
                    <w:pStyle w:val="afa"/>
                    <w:rPr>
                      <w:sz w:val="22"/>
                      <w:szCs w:val="22"/>
                    </w:rPr>
                  </w:pPr>
                  <w:r>
                    <w:rPr>
                      <w:b/>
                      <w:bCs/>
                      <w:color w:val="000000"/>
                      <w:kern w:val="24"/>
                      <w:sz w:val="22"/>
                      <w:szCs w:val="22"/>
                    </w:rPr>
                    <w:t>2</w:t>
                  </w:r>
                  <w:r w:rsidRPr="00A3673F">
                    <w:rPr>
                      <w:b/>
                      <w:bCs/>
                      <w:color w:val="000000"/>
                      <w:kern w:val="24"/>
                      <w:sz w:val="22"/>
                      <w:szCs w:val="22"/>
                    </w:rPr>
                    <w:t xml:space="preserve">е – Джамалханова Марьям Сайдиевна                  </w:t>
                  </w:r>
                </w:p>
                <w:p w:rsidR="00FD0391" w:rsidRPr="00A3673F" w:rsidRDefault="00FD0391" w:rsidP="008625C3">
                  <w:pPr>
                    <w:pStyle w:val="afa"/>
                    <w:rPr>
                      <w:sz w:val="22"/>
                      <w:szCs w:val="22"/>
                    </w:rPr>
                  </w:pPr>
                </w:p>
              </w:txbxContent>
            </v:textbox>
          </v:roundrect>
        </w:pict>
      </w:r>
      <w:r>
        <w:rPr>
          <w:rFonts w:ascii="Times New Roman" w:eastAsia="Times New Roman" w:hAnsi="Times New Roman" w:cs="Times New Roman"/>
          <w:noProof/>
          <w:sz w:val="24"/>
          <w:szCs w:val="24"/>
          <w:lang w:eastAsia="ru-RU"/>
        </w:rPr>
        <w:pict>
          <v:roundrect id="Скругленный прямоугольник 34" o:spid="_x0000_s1065" style="position:absolute;left:0;text-align:left;margin-left:-3.35pt;margin-top:7.3pt;width:244.4pt;height:120.7pt;z-index:2516654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" fillcolor="#ffa2a1" strokecolor="#bc4542">
            <v:fill color2="#ffe5e5" rotate="t" angle="180" colors="0 #ffa2a1;22938f #ffbebd;1 #ffe5e5" focus="100%" type="gradient"/>
            <v:shadow on="t" color="black" opacity="24903f" origin=",.5" offset="0,.55556mm"/>
            <v:path arrowok="t"/>
            <v:textbox>
              <w:txbxContent>
                <w:p w:rsidR="00FD0391" w:rsidRPr="00E335A7" w:rsidRDefault="00FD0391" w:rsidP="008625C3">
                  <w:pPr>
                    <w:pStyle w:val="afa"/>
                    <w:rPr>
                      <w:b/>
                      <w:sz w:val="22"/>
                      <w:szCs w:val="22"/>
                    </w:rPr>
                  </w:pPr>
                  <w:r>
                    <w:rPr>
                      <w:b/>
                      <w:bCs/>
                      <w:color w:val="000000"/>
                      <w:kern w:val="24"/>
                      <w:sz w:val="22"/>
                      <w:szCs w:val="22"/>
                    </w:rPr>
                    <w:t>1</w:t>
                  </w:r>
                  <w:r w:rsidRPr="00E335A7">
                    <w:rPr>
                      <w:b/>
                      <w:bCs/>
                      <w:color w:val="000000"/>
                      <w:kern w:val="24"/>
                      <w:sz w:val="22"/>
                      <w:szCs w:val="22"/>
                    </w:rPr>
                    <w:t xml:space="preserve">а – </w:t>
                  </w:r>
                  <w:r>
                    <w:rPr>
                      <w:b/>
                      <w:sz w:val="22"/>
                      <w:szCs w:val="22"/>
                    </w:rPr>
                    <w:t>Амадова Хава Нурмагомедовна</w:t>
                  </w:r>
                </w:p>
                <w:p w:rsidR="00FD0391" w:rsidRPr="00E335A7" w:rsidRDefault="00FD0391" w:rsidP="008625C3">
                  <w:pPr>
                    <w:pStyle w:val="afa"/>
                    <w:rPr>
                      <w:b/>
                      <w:sz w:val="22"/>
                      <w:szCs w:val="22"/>
                    </w:rPr>
                  </w:pPr>
                  <w:r>
                    <w:rPr>
                      <w:b/>
                      <w:bCs/>
                      <w:color w:val="000000"/>
                      <w:kern w:val="24"/>
                      <w:sz w:val="22"/>
                      <w:szCs w:val="22"/>
                    </w:rPr>
                    <w:t>1</w:t>
                  </w:r>
                  <w:r w:rsidRPr="00E335A7">
                    <w:rPr>
                      <w:b/>
                      <w:bCs/>
                      <w:color w:val="000000"/>
                      <w:kern w:val="24"/>
                      <w:sz w:val="22"/>
                      <w:szCs w:val="22"/>
                    </w:rPr>
                    <w:t xml:space="preserve">б – </w:t>
                  </w:r>
                  <w:r>
                    <w:rPr>
                      <w:b/>
                      <w:bCs/>
                      <w:color w:val="000000"/>
                      <w:kern w:val="24"/>
                      <w:sz w:val="22"/>
                      <w:szCs w:val="22"/>
                    </w:rPr>
                    <w:t xml:space="preserve">Мамиргова </w:t>
                  </w:r>
                  <w:r>
                    <w:rPr>
                      <w:b/>
                      <w:sz w:val="22"/>
                      <w:szCs w:val="22"/>
                    </w:rPr>
                    <w:t>Замира Алиевна</w:t>
                  </w:r>
                </w:p>
                <w:p w:rsidR="00FD0391" w:rsidRPr="00E335A7" w:rsidRDefault="00FD0391" w:rsidP="008625C3">
                  <w:pPr>
                    <w:pStyle w:val="afa"/>
                    <w:rPr>
                      <w:b/>
                      <w:sz w:val="22"/>
                      <w:szCs w:val="22"/>
                    </w:rPr>
                  </w:pPr>
                  <w:r>
                    <w:rPr>
                      <w:b/>
                      <w:bCs/>
                      <w:color w:val="000000"/>
                      <w:kern w:val="24"/>
                      <w:sz w:val="22"/>
                      <w:szCs w:val="22"/>
                    </w:rPr>
                    <w:t>1</w:t>
                  </w:r>
                  <w:r w:rsidRPr="00E335A7">
                    <w:rPr>
                      <w:b/>
                      <w:bCs/>
                      <w:color w:val="000000"/>
                      <w:kern w:val="24"/>
                      <w:sz w:val="22"/>
                      <w:szCs w:val="22"/>
                    </w:rPr>
                    <w:t xml:space="preserve">в – </w:t>
                  </w:r>
                  <w:r>
                    <w:rPr>
                      <w:b/>
                      <w:bCs/>
                      <w:color w:val="000000"/>
                      <w:kern w:val="24"/>
                      <w:sz w:val="22"/>
                      <w:szCs w:val="22"/>
                    </w:rPr>
                    <w:t>Попова Наталья Викторовна</w:t>
                  </w:r>
                </w:p>
                <w:p w:rsidR="00FD0391" w:rsidRDefault="00FD0391" w:rsidP="008625C3">
                  <w:pPr>
                    <w:pStyle w:val="afa"/>
                    <w:rPr>
                      <w:b/>
                      <w:sz w:val="22"/>
                      <w:szCs w:val="22"/>
                    </w:rPr>
                  </w:pPr>
                  <w:r>
                    <w:rPr>
                      <w:b/>
                      <w:sz w:val="22"/>
                      <w:szCs w:val="22"/>
                    </w:rPr>
                    <w:t>1г</w:t>
                  </w:r>
                  <w:r w:rsidRPr="00E335A7">
                    <w:rPr>
                      <w:b/>
                      <w:sz w:val="22"/>
                      <w:szCs w:val="22"/>
                    </w:rPr>
                    <w:t xml:space="preserve"> -  </w:t>
                  </w:r>
                  <w:r>
                    <w:rPr>
                      <w:b/>
                      <w:sz w:val="22"/>
                      <w:szCs w:val="22"/>
                    </w:rPr>
                    <w:t>Ачсханова Милана Вахаевна</w:t>
                  </w:r>
                </w:p>
                <w:p w:rsidR="00FD0391" w:rsidRDefault="00FD0391" w:rsidP="008625C3">
                  <w:pPr>
                    <w:pStyle w:val="afa"/>
                    <w:rPr>
                      <w:b/>
                      <w:sz w:val="22"/>
                      <w:szCs w:val="22"/>
                    </w:rPr>
                  </w:pPr>
                  <w:r>
                    <w:rPr>
                      <w:b/>
                      <w:sz w:val="22"/>
                      <w:szCs w:val="22"/>
                    </w:rPr>
                    <w:t>1</w:t>
                  </w:r>
                  <w:r w:rsidRPr="00E335A7">
                    <w:rPr>
                      <w:b/>
                      <w:sz w:val="22"/>
                      <w:szCs w:val="22"/>
                    </w:rPr>
                    <w:t xml:space="preserve">д </w:t>
                  </w:r>
                  <w:r>
                    <w:rPr>
                      <w:b/>
                      <w:sz w:val="22"/>
                      <w:szCs w:val="22"/>
                    </w:rPr>
                    <w:t>–Басханова Амина Исаевна</w:t>
                  </w:r>
                </w:p>
                <w:p w:rsidR="00FD0391" w:rsidRPr="00E335A7" w:rsidRDefault="00FD0391" w:rsidP="008625C3">
                  <w:pPr>
                    <w:pStyle w:val="afa"/>
                    <w:rPr>
                      <w:b/>
                      <w:sz w:val="22"/>
                      <w:szCs w:val="22"/>
                    </w:rPr>
                  </w:pPr>
                  <w:r>
                    <w:rPr>
                      <w:b/>
                      <w:sz w:val="22"/>
                      <w:szCs w:val="22"/>
                    </w:rPr>
                    <w:t xml:space="preserve"> 1</w:t>
                  </w:r>
                  <w:r w:rsidRPr="00E335A7">
                    <w:rPr>
                      <w:b/>
                      <w:sz w:val="22"/>
                      <w:szCs w:val="22"/>
                    </w:rPr>
                    <w:t xml:space="preserve">е </w:t>
                  </w:r>
                  <w:r>
                    <w:rPr>
                      <w:b/>
                      <w:sz w:val="22"/>
                      <w:szCs w:val="22"/>
                    </w:rPr>
                    <w:t>–Арсанукаева Аминат Баудиевна</w:t>
                  </w:r>
                </w:p>
              </w:txbxContent>
            </v:textbox>
          </v:roundrect>
        </w:pic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370B47" w:rsidP="008625C3">
      <w:pPr>
        <w:spacing w:after="0" w:line="240" w:lineRule="auto"/>
        <w:jc w:val="both"/>
        <w:rPr>
          <w:rFonts w:ascii="Times New Roman" w:eastAsia="Times New Roman" w:hAnsi="Times New Roman" w:cs="Times New Roman"/>
          <w:b/>
          <w:bCs/>
          <w:sz w:val="24"/>
          <w:szCs w:val="24"/>
          <w:lang w:eastAsia="ru-RU"/>
        </w:rPr>
      </w:pPr>
      <w:r w:rsidRPr="00370B47">
        <w:rPr>
          <w:rFonts w:ascii="Times New Roman" w:eastAsia="Times New Roman" w:hAnsi="Times New Roman" w:cs="Times New Roman"/>
          <w:noProof/>
          <w:sz w:val="24"/>
          <w:szCs w:val="24"/>
          <w:lang w:eastAsia="ru-RU"/>
        </w:rPr>
        <w:pict>
          <v:roundrect id="Скругленный прямоугольник 33" o:spid="_x0000_s1066" style="position:absolute;left:0;text-align:left;margin-left:-18.75pt;margin-top:7.55pt;width:271.5pt;height:112.4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" fillcolor="#a3c4ff" strokecolor="#4579b8">
            <v:fill color2="#e5eeff" rotate="t" angle="180" colors="0 #a3c4ff;22938f #bfd5ff;1 #e5eeff" focus="100%" type="gradient"/>
            <v:shadow on="t" color="black" opacity="24903f" origin=",.5" offset="0,.55556mm"/>
            <v:path arrowok="t"/>
            <v:textbox>
              <w:txbxContent>
                <w:p w:rsidR="00FD0391" w:rsidRPr="00B64E94" w:rsidRDefault="00FD0391" w:rsidP="008625C3">
                  <w:pPr>
                    <w:pStyle w:val="afa"/>
                    <w:rPr>
                      <w:b/>
                      <w:sz w:val="22"/>
                      <w:szCs w:val="22"/>
                    </w:rPr>
                  </w:pPr>
                  <w:r>
                    <w:rPr>
                      <w:b/>
                      <w:bCs/>
                      <w:color w:val="000000"/>
                      <w:kern w:val="24"/>
                      <w:sz w:val="22"/>
                      <w:szCs w:val="22"/>
                    </w:rPr>
                    <w:t>3</w:t>
                  </w:r>
                  <w:r w:rsidRPr="00A3673F">
                    <w:rPr>
                      <w:b/>
                      <w:bCs/>
                      <w:color w:val="000000"/>
                      <w:kern w:val="24"/>
                      <w:sz w:val="22"/>
                      <w:szCs w:val="22"/>
                    </w:rPr>
                    <w:t xml:space="preserve"> а </w:t>
                  </w:r>
                  <w:r w:rsidRPr="00B64E94">
                    <w:rPr>
                      <w:b/>
                      <w:bCs/>
                      <w:color w:val="000000"/>
                      <w:kern w:val="24"/>
                      <w:sz w:val="22"/>
                      <w:szCs w:val="22"/>
                    </w:rPr>
                    <w:t xml:space="preserve">– </w:t>
                  </w:r>
                  <w:r w:rsidRPr="00B64E94">
                    <w:rPr>
                      <w:b/>
                      <w:sz w:val="22"/>
                      <w:szCs w:val="22"/>
                    </w:rPr>
                    <w:t>Абдулханова Лариса Сайд Хамзатовна</w:t>
                  </w:r>
                </w:p>
                <w:p w:rsidR="00FD0391" w:rsidRPr="00B64E94" w:rsidRDefault="00FD0391" w:rsidP="008625C3">
                  <w:pPr>
                    <w:pStyle w:val="afa"/>
                    <w:rPr>
                      <w:b/>
                      <w:sz w:val="22"/>
                      <w:szCs w:val="22"/>
                    </w:rPr>
                  </w:pPr>
                  <w:r>
                    <w:rPr>
                      <w:b/>
                      <w:bCs/>
                      <w:color w:val="000000"/>
                      <w:kern w:val="24"/>
                      <w:sz w:val="22"/>
                      <w:szCs w:val="22"/>
                    </w:rPr>
                    <w:t>3</w:t>
                  </w:r>
                  <w:r w:rsidRPr="00B64E94">
                    <w:rPr>
                      <w:b/>
                      <w:bCs/>
                      <w:color w:val="000000"/>
                      <w:kern w:val="24"/>
                      <w:sz w:val="22"/>
                      <w:szCs w:val="22"/>
                    </w:rPr>
                    <w:t xml:space="preserve"> б – </w:t>
                  </w:r>
                  <w:r w:rsidRPr="00B64E94">
                    <w:rPr>
                      <w:b/>
                      <w:sz w:val="22"/>
                      <w:szCs w:val="22"/>
                    </w:rPr>
                    <w:t>Сулейманова Марет  Хароновна</w:t>
                  </w:r>
                </w:p>
                <w:p w:rsidR="00FD0391" w:rsidRPr="00B64E94" w:rsidRDefault="00FD0391" w:rsidP="008625C3">
                  <w:pPr>
                    <w:pStyle w:val="afa"/>
                    <w:rPr>
                      <w:b/>
                      <w:sz w:val="22"/>
                      <w:szCs w:val="22"/>
                    </w:rPr>
                  </w:pPr>
                  <w:r>
                    <w:rPr>
                      <w:b/>
                      <w:bCs/>
                      <w:color w:val="000000"/>
                      <w:kern w:val="24"/>
                      <w:sz w:val="22"/>
                      <w:szCs w:val="22"/>
                    </w:rPr>
                    <w:t>3</w:t>
                  </w:r>
                  <w:r w:rsidRPr="00B64E94">
                    <w:rPr>
                      <w:b/>
                      <w:bCs/>
                      <w:color w:val="000000"/>
                      <w:kern w:val="24"/>
                      <w:sz w:val="22"/>
                      <w:szCs w:val="22"/>
                    </w:rPr>
                    <w:t xml:space="preserve"> в – </w:t>
                  </w:r>
                  <w:r w:rsidRPr="00B64E94">
                    <w:rPr>
                      <w:b/>
                      <w:sz w:val="22"/>
                      <w:szCs w:val="22"/>
                    </w:rPr>
                    <w:t>Газимагомадова Гульнара  Салаудиевна</w:t>
                  </w:r>
                </w:p>
                <w:p w:rsidR="00FD0391" w:rsidRPr="00B64E94" w:rsidRDefault="00FD0391" w:rsidP="008625C3">
                  <w:pPr>
                    <w:pStyle w:val="afa"/>
                    <w:rPr>
                      <w:b/>
                      <w:sz w:val="22"/>
                      <w:szCs w:val="22"/>
                    </w:rPr>
                  </w:pPr>
                  <w:r>
                    <w:rPr>
                      <w:b/>
                      <w:bCs/>
                      <w:color w:val="000000"/>
                      <w:kern w:val="24"/>
                      <w:sz w:val="22"/>
                      <w:szCs w:val="22"/>
                    </w:rPr>
                    <w:t>3</w:t>
                  </w:r>
                  <w:r w:rsidRPr="00B64E94">
                    <w:rPr>
                      <w:b/>
                      <w:bCs/>
                      <w:color w:val="000000"/>
                      <w:kern w:val="24"/>
                      <w:sz w:val="22"/>
                      <w:szCs w:val="22"/>
                    </w:rPr>
                    <w:t xml:space="preserve"> г – </w:t>
                  </w:r>
                  <w:r w:rsidRPr="00B64E94">
                    <w:rPr>
                      <w:b/>
                      <w:sz w:val="22"/>
                      <w:szCs w:val="22"/>
                    </w:rPr>
                    <w:t>Эльбукаева Раиса Хусаиновна</w:t>
                  </w:r>
                </w:p>
                <w:p w:rsidR="00FD0391" w:rsidRPr="00B64E94" w:rsidRDefault="00FD0391" w:rsidP="008625C3">
                  <w:pPr>
                    <w:pStyle w:val="afa"/>
                    <w:rPr>
                      <w:b/>
                      <w:sz w:val="22"/>
                      <w:szCs w:val="22"/>
                    </w:rPr>
                  </w:pPr>
                  <w:r>
                    <w:rPr>
                      <w:b/>
                      <w:sz w:val="22"/>
                      <w:szCs w:val="22"/>
                    </w:rPr>
                    <w:t>3</w:t>
                  </w:r>
                  <w:r w:rsidRPr="00B64E94">
                    <w:rPr>
                      <w:b/>
                      <w:sz w:val="22"/>
                      <w:szCs w:val="22"/>
                    </w:rPr>
                    <w:t xml:space="preserve"> д - Мусаева Залина Исаевна</w:t>
                  </w:r>
                </w:p>
                <w:p w:rsidR="00FD0391" w:rsidRPr="00B64E94" w:rsidRDefault="00FD0391" w:rsidP="008625C3">
                  <w:pPr>
                    <w:pStyle w:val="afa"/>
                    <w:rPr>
                      <w:b/>
                      <w:sz w:val="22"/>
                      <w:szCs w:val="22"/>
                    </w:rPr>
                  </w:pPr>
                  <w:r>
                    <w:rPr>
                      <w:b/>
                      <w:bCs/>
                      <w:color w:val="000000"/>
                      <w:kern w:val="24"/>
                      <w:sz w:val="22"/>
                      <w:szCs w:val="22"/>
                    </w:rPr>
                    <w:t>3</w:t>
                  </w:r>
                  <w:r w:rsidRPr="00B64E94">
                    <w:rPr>
                      <w:b/>
                      <w:bCs/>
                      <w:color w:val="000000"/>
                      <w:kern w:val="24"/>
                      <w:sz w:val="22"/>
                      <w:szCs w:val="22"/>
                    </w:rPr>
                    <w:t xml:space="preserve"> е</w:t>
                  </w:r>
                  <w:r>
                    <w:rPr>
                      <w:b/>
                      <w:sz w:val="22"/>
                      <w:szCs w:val="22"/>
                    </w:rPr>
                    <w:t xml:space="preserve"> - Солтаева Йисита Рамзановна</w:t>
                  </w:r>
                </w:p>
                <w:p w:rsidR="00FD0391" w:rsidRPr="00B64E94" w:rsidRDefault="00FD0391" w:rsidP="008625C3">
                  <w:pPr>
                    <w:pStyle w:val="afa"/>
                    <w:rPr>
                      <w:b/>
                      <w:bCs/>
                      <w:color w:val="000000"/>
                      <w:kern w:val="24"/>
                    </w:rPr>
                  </w:pPr>
                  <w:r>
                    <w:rPr>
                      <w:b/>
                    </w:rPr>
                    <w:t>3</w:t>
                  </w:r>
                  <w:r w:rsidRPr="00B64E94">
                    <w:rPr>
                      <w:b/>
                    </w:rPr>
                    <w:t xml:space="preserve"> ж - Сулейманова Лариса Рамзановна</w:t>
                  </w:r>
                </w:p>
                <w:p w:rsidR="00FD0391" w:rsidRPr="00B87D6F" w:rsidRDefault="00FD0391" w:rsidP="008625C3">
                  <w:pPr>
                    <w:pStyle w:val="afa"/>
                  </w:pPr>
                </w:p>
              </w:txbxContent>
            </v:textbox>
          </v:roundrect>
        </w:pict>
      </w:r>
      <w:r w:rsidRPr="00370B47">
        <w:rPr>
          <w:rFonts w:ascii="Times New Roman" w:eastAsia="Times New Roman" w:hAnsi="Times New Roman" w:cs="Times New Roman"/>
          <w:noProof/>
          <w:sz w:val="24"/>
          <w:szCs w:val="24"/>
          <w:lang w:eastAsia="ru-RU"/>
        </w:rPr>
        <w:pict>
          <v:roundrect id="Скругленный прямоугольник 32" o:spid="_x0000_s1067" style="position:absolute;left:0;text-align:left;margin-left:270.75pt;margin-top:4.75pt;width:259.5pt;height:120.7pt;z-index:2516643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" fillcolor="#ffbe86" strokecolor="#f68c36">
            <v:fill color2="#ffebdb" rotate="t" angle="180" colors="0 #ffbe86;22938f #ffd0aa;1 #ffebdb" focus="100%" type="gradient"/>
            <v:shadow on="t" color="black" opacity="24903f" origin=",.5" offset="0,.55556mm"/>
            <v:path arrowok="t"/>
            <v:textbox>
              <w:txbxContent>
                <w:p w:rsidR="00FD0391" w:rsidRPr="00182593" w:rsidRDefault="00FD0391" w:rsidP="008625C3">
                  <w:pPr>
                    <w:pStyle w:val="afa"/>
                    <w:rPr>
                      <w:b/>
                      <w:sz w:val="22"/>
                      <w:szCs w:val="22"/>
                    </w:rPr>
                  </w:pPr>
                  <w:r>
                    <w:rPr>
                      <w:b/>
                      <w:bCs/>
                      <w:color w:val="000000"/>
                      <w:kern w:val="24"/>
                      <w:sz w:val="22"/>
                      <w:szCs w:val="22"/>
                    </w:rPr>
                    <w:t>4</w:t>
                  </w:r>
                  <w:r w:rsidRPr="00182593">
                    <w:rPr>
                      <w:b/>
                      <w:bCs/>
                      <w:color w:val="000000"/>
                      <w:kern w:val="24"/>
                      <w:sz w:val="22"/>
                      <w:szCs w:val="22"/>
                    </w:rPr>
                    <w:t xml:space="preserve">а – </w:t>
                  </w:r>
                  <w:r w:rsidRPr="00182593">
                    <w:rPr>
                      <w:b/>
                      <w:sz w:val="22"/>
                      <w:szCs w:val="22"/>
                    </w:rPr>
                    <w:t>Бадгутдинова  Екатерина Владиславовна</w:t>
                  </w:r>
                </w:p>
                <w:p w:rsidR="00FD0391" w:rsidRPr="00182593" w:rsidRDefault="00FD0391" w:rsidP="008625C3">
                  <w:pPr>
                    <w:pStyle w:val="afa"/>
                    <w:rPr>
                      <w:b/>
                      <w:sz w:val="22"/>
                      <w:szCs w:val="22"/>
                    </w:rPr>
                  </w:pPr>
                  <w:r>
                    <w:rPr>
                      <w:b/>
                      <w:bCs/>
                      <w:color w:val="000000"/>
                      <w:kern w:val="24"/>
                      <w:sz w:val="22"/>
                      <w:szCs w:val="22"/>
                    </w:rPr>
                    <w:t>4</w:t>
                  </w:r>
                  <w:r w:rsidRPr="00182593">
                    <w:rPr>
                      <w:b/>
                      <w:bCs/>
                      <w:color w:val="000000"/>
                      <w:kern w:val="24"/>
                      <w:sz w:val="22"/>
                      <w:szCs w:val="22"/>
                    </w:rPr>
                    <w:t xml:space="preserve"> б – </w:t>
                  </w:r>
                  <w:r w:rsidRPr="00182593">
                    <w:rPr>
                      <w:b/>
                      <w:sz w:val="22"/>
                      <w:szCs w:val="22"/>
                    </w:rPr>
                    <w:t>Маршаули Иман Магомедовна</w:t>
                  </w:r>
                </w:p>
                <w:p w:rsidR="00FD0391" w:rsidRPr="00182593" w:rsidRDefault="00FD0391" w:rsidP="008625C3">
                  <w:pPr>
                    <w:pStyle w:val="afa"/>
                    <w:rPr>
                      <w:b/>
                      <w:sz w:val="22"/>
                      <w:szCs w:val="22"/>
                    </w:rPr>
                  </w:pPr>
                  <w:r>
                    <w:rPr>
                      <w:b/>
                      <w:bCs/>
                      <w:color w:val="000000"/>
                      <w:kern w:val="24"/>
                      <w:sz w:val="22"/>
                      <w:szCs w:val="22"/>
                    </w:rPr>
                    <w:t xml:space="preserve">4 </w:t>
                  </w:r>
                  <w:r w:rsidRPr="00182593">
                    <w:rPr>
                      <w:b/>
                      <w:bCs/>
                      <w:color w:val="000000"/>
                      <w:kern w:val="24"/>
                      <w:sz w:val="22"/>
                      <w:szCs w:val="22"/>
                    </w:rPr>
                    <w:t xml:space="preserve">в  - </w:t>
                  </w:r>
                  <w:r w:rsidRPr="00182593">
                    <w:rPr>
                      <w:b/>
                      <w:sz w:val="22"/>
                      <w:szCs w:val="22"/>
                    </w:rPr>
                    <w:t>Чамаева Малика Мухадиновна</w:t>
                  </w:r>
                </w:p>
                <w:p w:rsidR="00FD0391" w:rsidRPr="00182593" w:rsidRDefault="00FD0391" w:rsidP="008625C3">
                  <w:pPr>
                    <w:pStyle w:val="afa"/>
                    <w:rPr>
                      <w:b/>
                      <w:sz w:val="22"/>
                      <w:szCs w:val="22"/>
                    </w:rPr>
                  </w:pPr>
                  <w:r>
                    <w:rPr>
                      <w:b/>
                      <w:bCs/>
                      <w:color w:val="000000"/>
                      <w:kern w:val="24"/>
                      <w:sz w:val="22"/>
                      <w:szCs w:val="22"/>
                    </w:rPr>
                    <w:t>4</w:t>
                  </w:r>
                  <w:r w:rsidRPr="00182593">
                    <w:rPr>
                      <w:b/>
                      <w:bCs/>
                      <w:color w:val="000000"/>
                      <w:kern w:val="24"/>
                      <w:sz w:val="22"/>
                      <w:szCs w:val="22"/>
                    </w:rPr>
                    <w:t xml:space="preserve"> г – </w:t>
                  </w:r>
                  <w:r w:rsidRPr="00182593">
                    <w:rPr>
                      <w:b/>
                      <w:sz w:val="22"/>
                      <w:szCs w:val="22"/>
                    </w:rPr>
                    <w:t>Эдельбиева  Индира Алтыевна</w:t>
                  </w:r>
                </w:p>
                <w:p w:rsidR="00FD0391" w:rsidRPr="00182593" w:rsidRDefault="00FD0391" w:rsidP="008625C3">
                  <w:pPr>
                    <w:pStyle w:val="afa"/>
                    <w:rPr>
                      <w:b/>
                      <w:sz w:val="22"/>
                      <w:szCs w:val="22"/>
                    </w:rPr>
                  </w:pPr>
                  <w:r>
                    <w:rPr>
                      <w:b/>
                      <w:sz w:val="22"/>
                      <w:szCs w:val="22"/>
                    </w:rPr>
                    <w:t>4</w:t>
                  </w:r>
                  <w:r w:rsidRPr="00182593">
                    <w:rPr>
                      <w:b/>
                      <w:sz w:val="22"/>
                      <w:szCs w:val="22"/>
                    </w:rPr>
                    <w:t>д – Мудаева  Аминат Касумовна</w:t>
                  </w:r>
                </w:p>
                <w:p w:rsidR="00FD0391" w:rsidRPr="00182593" w:rsidRDefault="00FD0391" w:rsidP="008625C3">
                  <w:pPr>
                    <w:pStyle w:val="afa"/>
                    <w:rPr>
                      <w:b/>
                      <w:sz w:val="22"/>
                      <w:szCs w:val="22"/>
                    </w:rPr>
                  </w:pPr>
                  <w:r>
                    <w:rPr>
                      <w:b/>
                      <w:sz w:val="22"/>
                      <w:szCs w:val="22"/>
                    </w:rPr>
                    <w:t>4</w:t>
                  </w:r>
                  <w:r w:rsidRPr="00182593">
                    <w:rPr>
                      <w:b/>
                      <w:sz w:val="22"/>
                      <w:szCs w:val="22"/>
                    </w:rPr>
                    <w:t>е - Медагова Тамара Султановна</w:t>
                  </w:r>
                </w:p>
              </w:txbxContent>
            </v:textbox>
          </v:roundrect>
        </w:pict>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noProof/>
          <w:sz w:val="24"/>
          <w:szCs w:val="24"/>
          <w:lang w:eastAsia="ru-RU"/>
        </w:rPr>
        <w:drawing>
          <wp:inline distT="0" distB="0" distL="0" distR="0">
            <wp:extent cx="4929505" cy="2433320"/>
            <wp:effectExtent l="0" t="0" r="0" b="0"/>
            <wp:docPr id="25" name="Диаграмма 25" descr="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noProof/>
          <w:sz w:val="24"/>
          <w:szCs w:val="24"/>
          <w:lang w:eastAsia="ru-RU"/>
        </w:rPr>
        <w:lastRenderedPageBreak/>
        <w:drawing>
          <wp:inline distT="0" distB="0" distL="0" distR="0">
            <wp:extent cx="5041265" cy="3339465"/>
            <wp:effectExtent l="0" t="0" r="0" b="0"/>
            <wp:docPr id="24" name="Диаграмма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bCs/>
          <w:sz w:val="24"/>
          <w:szCs w:val="24"/>
          <w:lang w:eastAsia="ru-RU"/>
        </w:rPr>
      </w:pPr>
      <w:r w:rsidRPr="008625C3">
        <w:rPr>
          <w:rFonts w:ascii="Times New Roman" w:eastAsia="Times New Roman" w:hAnsi="Times New Roman" w:cs="Times New Roman"/>
          <w:b/>
          <w:bCs/>
          <w:sz w:val="24"/>
          <w:szCs w:val="24"/>
          <w:lang w:eastAsia="ru-RU"/>
        </w:rPr>
        <w:t>Курсы:</w:t>
      </w:r>
    </w:p>
    <w:p w:rsidR="008625C3" w:rsidRPr="008625C3" w:rsidRDefault="008625C3" w:rsidP="008625C3">
      <w:pPr>
        <w:spacing w:after="0" w:line="240" w:lineRule="auto"/>
        <w:jc w:val="both"/>
        <w:rPr>
          <w:rFonts w:ascii="Times New Roman" w:eastAsia="Times New Roman" w:hAnsi="Times New Roman" w:cs="Times New Roman"/>
          <w:bCs/>
          <w:sz w:val="24"/>
          <w:szCs w:val="24"/>
          <w:lang w:eastAsia="ru-RU"/>
        </w:rPr>
      </w:pPr>
      <w:r w:rsidRPr="008625C3">
        <w:rPr>
          <w:rFonts w:ascii="Times New Roman" w:eastAsia="Times New Roman" w:hAnsi="Times New Roman" w:cs="Times New Roman"/>
          <w:bCs/>
          <w:iCs/>
          <w:sz w:val="24"/>
          <w:szCs w:val="24"/>
          <w:lang w:eastAsia="ru-RU"/>
        </w:rPr>
        <w:t xml:space="preserve">1. </w:t>
      </w:r>
      <w:r w:rsidRPr="008625C3">
        <w:rPr>
          <w:rFonts w:ascii="Times New Roman" w:eastAsia="Times New Roman" w:hAnsi="Times New Roman" w:cs="Times New Roman"/>
          <w:sz w:val="24"/>
          <w:szCs w:val="24"/>
          <w:lang w:eastAsia="ru-RU"/>
        </w:rPr>
        <w:t>Использование медиа ресурсов в образовательном процессе» ( Чадаева Б.Ю.)</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Cs/>
          <w:iCs/>
          <w:sz w:val="24"/>
          <w:szCs w:val="24"/>
          <w:lang w:eastAsia="ru-RU"/>
        </w:rPr>
        <w:t xml:space="preserve">2. </w:t>
      </w:r>
      <w:r w:rsidRPr="008625C3">
        <w:rPr>
          <w:rFonts w:ascii="Times New Roman" w:eastAsia="Times New Roman" w:hAnsi="Times New Roman" w:cs="Times New Roman"/>
          <w:sz w:val="24"/>
          <w:szCs w:val="24"/>
          <w:lang w:eastAsia="ru-RU"/>
        </w:rPr>
        <w:t>«Требования к современному уроку в условиях реализации ФГОС»(Джамалханова М.С.)</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Cs/>
          <w:sz w:val="24"/>
          <w:szCs w:val="24"/>
          <w:lang w:eastAsia="ru-RU"/>
        </w:rPr>
        <w:t xml:space="preserve">3. </w:t>
      </w:r>
      <w:r w:rsidRPr="008625C3">
        <w:rPr>
          <w:rFonts w:ascii="Times New Roman" w:eastAsia="Times New Roman" w:hAnsi="Times New Roman" w:cs="Times New Roman"/>
          <w:sz w:val="24"/>
          <w:szCs w:val="24"/>
          <w:lang w:eastAsia="ru-RU"/>
        </w:rPr>
        <w:t>« Организационно- методическое сопровождение ЕГЕ» ( Газимагомадова Г.С., Халадова Л.И.,Исмаилова П.А., Халадова Л.И.,)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 «Проектно – исследовательская деятельность как средство формирования УУД в рамках ФГОС» ( Дудаева  Е.Р., Сулейманова М.Х.,)</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 «Обеспечение достижения младшими школьниками метапредметных образовательных результатов»  (Исраилова З.Х.)</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Муниципальные  и школьные конкурсы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рамках реализации программы «Одарённые дети» 9  февраля  проходила ежегодная общешкольная научно-практическая конференция   « В науку первые шаги».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Проведение конференции стало одной из  традиций школы. Учащиеся приобретают опыт публичных выступлений, овладевают навыками исследовательской деятельности.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школьном туре приняли участие 11 учеников. Под руководством своих научных руководителей  они предоставили научные работы по следующим циклам:</w:t>
      </w:r>
      <w:r w:rsidRPr="008625C3">
        <w:rPr>
          <w:rFonts w:ascii="Times New Roman" w:eastAsia="Times New Roman" w:hAnsi="Times New Roman" w:cs="Times New Roman"/>
          <w:b/>
          <w:sz w:val="24"/>
          <w:szCs w:val="24"/>
          <w:lang w:eastAsia="ru-RU"/>
        </w:rPr>
        <w:t xml:space="preserve"> естественно – научный, литературный циклы.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sz w:val="24"/>
          <w:szCs w:val="24"/>
          <w:lang w:eastAsia="ru-RU"/>
        </w:rPr>
        <w:t>Цель:</w:t>
      </w:r>
      <w:r w:rsidRPr="008625C3">
        <w:rPr>
          <w:rFonts w:ascii="Times New Roman" w:eastAsia="Times New Roman" w:hAnsi="Times New Roman" w:cs="Times New Roman"/>
          <w:sz w:val="24"/>
          <w:szCs w:val="24"/>
          <w:lang w:eastAsia="ru-RU"/>
        </w:rPr>
        <w:t xml:space="preserve"> активизация деятельности школы, направленная на создание условий для самореализации обучающихся, выявления и развития их интеллектуальных и творческих способностей к научно - исследовательской деятельности.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Современная система образования устроена так, что, уже начиная со школы, учащихся привлекают к различной проектной деятельности, выполнению научно-исследовательских работ и выступлению с докладами на мероприятиях разного уровня. Даже научная конференция в начальной школе уже не выглядит чем-то невероятным. Такой подход позволяет выявить научные интересы учащихся, способствует более глубокому пониманию школьной программы и осознанному выбору специальности в будущем.</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В конференции приняли участие учащиеся 2,3 классов, которые защищали свои исследования в 2 секциях гуманитарного, естественно-научного. Работа в подсекциях выявила победителей и призеров.  Ими стали: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
        <w:gridCol w:w="2887"/>
        <w:gridCol w:w="1770"/>
        <w:gridCol w:w="1771"/>
        <w:gridCol w:w="1890"/>
        <w:gridCol w:w="1851"/>
      </w:tblGrid>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Автор</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Класс</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Место</w:t>
            </w: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Тема</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Научный руководитель</w:t>
            </w:r>
          </w:p>
        </w:tc>
      </w:tr>
      <w:tr w:rsidR="008625C3" w:rsidRPr="008625C3" w:rsidTr="008625C3">
        <w:tc>
          <w:tcPr>
            <w:tcW w:w="10836" w:type="dxa"/>
            <w:gridSpan w:val="6"/>
            <w:shd w:val="clear" w:color="auto" w:fill="auto"/>
          </w:tcPr>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Естественно – научный цикл</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Эльжаев Магомед Эмин </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2а</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«Я познаю  воду»</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Дудаева Есита Рамзановна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Накостов Адам</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2а</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w:t>
            </w: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«Пчелы»</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Дудаева Есита Рамзановна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Ибрагимова Амира   </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2ж</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«Сахар-это хорошо или плохо»</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Исмаилова Бирлант Исаевна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Умхаев Магомед</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Молния»</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Дадаева Зулай Анасовна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Черная Надия</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Влияние физических упражнений на биологический возраст людей»</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Дадаева Зулай Анасовна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Бисултанова Петимат</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2б</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«Насекомые– инопланетяне»</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Дадаева Зулай Анасовна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7</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Хасилова Иман</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2е</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«Где живет радуга?»</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Джамалханова Марьям Сайдыевна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Ибрагимова Амара</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2ж</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Сахар-это хорошо или плохо»</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Исмаилова Бирлант Исаевна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Атаева Амина</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3б</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«Городские и сельские ласточки»</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Сулейманова Марет Хароновна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Никитин Константин</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3г</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«Почему вымерли динозавры?»</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Эльбукаева Раиса Хусаиновна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Януркаев Ахмед</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3д</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Почему нефть называют « Черным золотом?» </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Мусаева Залина Исаевна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Исмаилова Полина</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3д</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«Чипсы  -  смерть для здоровья»</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Мусаева Залина Исаевна</w:t>
            </w:r>
          </w:p>
        </w:tc>
      </w:tr>
      <w:tr w:rsidR="008625C3" w:rsidRPr="008625C3" w:rsidTr="008625C3">
        <w:tc>
          <w:tcPr>
            <w:tcW w:w="10836" w:type="dxa"/>
            <w:gridSpan w:val="6"/>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sz w:val="24"/>
                <w:szCs w:val="24"/>
                <w:lang w:eastAsia="ru-RU"/>
              </w:rPr>
              <w:t>Литература</w:t>
            </w:r>
          </w:p>
        </w:tc>
      </w:tr>
      <w:tr w:rsidR="008625C3" w:rsidRPr="008625C3" w:rsidTr="008625C3">
        <w:tc>
          <w:tcPr>
            <w:tcW w:w="66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288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Бакаева Марем</w:t>
            </w:r>
          </w:p>
        </w:tc>
        <w:tc>
          <w:tcPr>
            <w:tcW w:w="177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2д</w:t>
            </w:r>
          </w:p>
        </w:tc>
        <w:tc>
          <w:tcPr>
            <w:tcW w:w="177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890"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С.Я.Маршак</w:t>
            </w:r>
          </w:p>
        </w:tc>
        <w:tc>
          <w:tcPr>
            <w:tcW w:w="1851"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Осмаева Лариса Даудовна</w:t>
            </w:r>
          </w:p>
        </w:tc>
      </w:tr>
    </w:tbl>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Международные, республиканские, региональные конкурсы,</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школьные и городские олимпиады.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bl>
      <w:tblPr>
        <w:tblW w:w="1318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007"/>
        <w:gridCol w:w="1417"/>
        <w:gridCol w:w="2268"/>
        <w:gridCol w:w="4139"/>
        <w:gridCol w:w="15"/>
        <w:gridCol w:w="1798"/>
      </w:tblGrid>
      <w:tr w:rsidR="008625C3" w:rsidRPr="008625C3" w:rsidTr="008625C3">
        <w:tc>
          <w:tcPr>
            <w:tcW w:w="538" w:type="dxa"/>
            <w:shd w:val="clear" w:color="auto" w:fill="auto"/>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п/п</w:t>
            </w:r>
          </w:p>
        </w:tc>
        <w:tc>
          <w:tcPr>
            <w:tcW w:w="3007" w:type="dxa"/>
            <w:shd w:val="clear" w:color="auto" w:fill="auto"/>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ФИО</w:t>
            </w:r>
          </w:p>
        </w:tc>
        <w:tc>
          <w:tcPr>
            <w:tcW w:w="1417" w:type="dxa"/>
            <w:shd w:val="clear" w:color="auto" w:fill="auto"/>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Дата рождения</w:t>
            </w:r>
          </w:p>
        </w:tc>
        <w:tc>
          <w:tcPr>
            <w:tcW w:w="2268" w:type="dxa"/>
            <w:shd w:val="clear" w:color="auto" w:fill="auto"/>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Секция, кружок ДДТ СОШ</w:t>
            </w:r>
          </w:p>
        </w:tc>
        <w:tc>
          <w:tcPr>
            <w:tcW w:w="4155" w:type="dxa"/>
            <w:gridSpan w:val="2"/>
            <w:shd w:val="clear" w:color="auto" w:fill="auto"/>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Индивидуальные достижения ребенка по итогам участия в олимпиадах и конкурсах</w:t>
            </w:r>
          </w:p>
        </w:tc>
        <w:tc>
          <w:tcPr>
            <w:tcW w:w="1799" w:type="dxa"/>
            <w:vMerge w:val="restart"/>
            <w:tcBorders>
              <w:top w:val="nil"/>
              <w:bottom w:val="nil"/>
            </w:tcBorders>
            <w:shd w:val="clear" w:color="auto" w:fill="auto"/>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Януркаев Ахмед Юнусович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13.02.2008 г.</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 место</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val="en-US" w:eastAsia="ru-RU"/>
              </w:rPr>
              <w:t>I</w:t>
            </w:r>
            <w:r w:rsidRPr="008625C3">
              <w:rPr>
                <w:rFonts w:ascii="Times New Roman" w:eastAsia="Times New Roman" w:hAnsi="Times New Roman" w:cs="Times New Roman"/>
                <w:sz w:val="24"/>
                <w:szCs w:val="24"/>
                <w:lang w:eastAsia="ru-RU"/>
              </w:rPr>
              <w:t xml:space="preserve"> Всероссийский конкурс на лучшую исследовательскую работу</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среди обучающихся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 xml:space="preserve">«Молодой исследователь </w:t>
            </w:r>
            <w:r w:rsidRPr="008625C3">
              <w:rPr>
                <w:rFonts w:ascii="Times New Roman" w:eastAsia="Times New Roman" w:hAnsi="Times New Roman" w:cs="Times New Roman"/>
                <w:sz w:val="24"/>
                <w:szCs w:val="24"/>
                <w:lang w:val="en-US" w:eastAsia="ru-RU"/>
              </w:rPr>
              <w:t>XXI</w:t>
            </w:r>
            <w:r w:rsidRPr="008625C3">
              <w:rPr>
                <w:rFonts w:ascii="Times New Roman" w:eastAsia="Times New Roman" w:hAnsi="Times New Roman" w:cs="Times New Roman"/>
                <w:sz w:val="24"/>
                <w:szCs w:val="24"/>
                <w:lang w:eastAsia="ru-RU"/>
              </w:rPr>
              <w:t xml:space="preserve"> века»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«Где жили динозавры?»</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2</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Хосуев Рахман Мовсарович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22.05.2006г</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Футбол «Авангард»</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2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Попова Мария Евгеньевна</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25.02.2007</w:t>
            </w:r>
          </w:p>
        </w:tc>
        <w:tc>
          <w:tcPr>
            <w:tcW w:w="2268" w:type="dxa"/>
            <w:shd w:val="clear" w:color="auto" w:fill="auto"/>
            <w:vAlign w:val="center"/>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3место</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val="en-US" w:eastAsia="ru-RU"/>
              </w:rPr>
              <w:t>I</w:t>
            </w:r>
            <w:r w:rsidRPr="008625C3">
              <w:rPr>
                <w:rFonts w:ascii="Times New Roman" w:eastAsia="Times New Roman" w:hAnsi="Times New Roman" w:cs="Times New Roman"/>
                <w:sz w:val="24"/>
                <w:szCs w:val="24"/>
                <w:lang w:eastAsia="ru-RU"/>
              </w:rPr>
              <w:t xml:space="preserve"> Всероссийский конкурс на лучшую исследовательскую работу</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среди обучающихся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«Молодой исследователь </w:t>
            </w:r>
            <w:r w:rsidRPr="008625C3">
              <w:rPr>
                <w:rFonts w:ascii="Times New Roman" w:eastAsia="Times New Roman" w:hAnsi="Times New Roman" w:cs="Times New Roman"/>
                <w:sz w:val="24"/>
                <w:szCs w:val="24"/>
                <w:lang w:val="en-US" w:eastAsia="ru-RU"/>
              </w:rPr>
              <w:t>XXI</w:t>
            </w:r>
            <w:r w:rsidRPr="008625C3">
              <w:rPr>
                <w:rFonts w:ascii="Times New Roman" w:eastAsia="Times New Roman" w:hAnsi="Times New Roman" w:cs="Times New Roman"/>
                <w:sz w:val="24"/>
                <w:szCs w:val="24"/>
                <w:lang w:eastAsia="ru-RU"/>
              </w:rPr>
              <w:t xml:space="preserve"> века»</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Марзиев Ислам Рустамович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31.07.2005</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Боевое самбо</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Сулиманов Хамзат Аликович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13.08.2006</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Теквандо «Титан»</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6</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Альмурзаев Магомед Хусейнович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20.07.2006</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«Вайнах» танцы</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7</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Бибулатов Дени Мансурович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24.08.2008</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Боевое самбо</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1 место и кубок</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8</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Бибулатов Ибрагим Мансурович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31.12.2006</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Боевое самбо</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1 место и кубок</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9</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Шарипов Сайд-Ахмед Магомедович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24.08.2006</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Дзюдо</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1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10</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Яхиев Мансур Гушмурзаевич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17.12 .2005</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Греко-римская борьба</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 медали за 2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11</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Абдулаев Амир Каримович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26.06.2003</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Футбол</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 медали за 2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12</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Рашидов Салах Исламович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21.03.2002</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Бокс (участие в районных соревнованиях)</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за 3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Амаева Раяна Муслимовна</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09.06.2006</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Международный игровой конкурс по литературе «Пегас»</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 место(в регионе)</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14</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Тармалиев Дени Русламбекович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27.05.2004</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Каратэ</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1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15</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Алиев Халид </w:t>
            </w:r>
            <w:r w:rsidRPr="008625C3">
              <w:rPr>
                <w:rFonts w:ascii="Times New Roman" w:eastAsia="Times New Roman" w:hAnsi="Times New Roman" w:cs="Times New Roman"/>
                <w:sz w:val="24"/>
                <w:szCs w:val="24"/>
                <w:lang w:eastAsia="ru-RU"/>
              </w:rPr>
              <w:lastRenderedPageBreak/>
              <w:t>Темирланович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12.01.2005</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Хоккей</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1, 2 место,</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Грамоты 1,2,3 места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Кубок</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16</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Элибаева Ася Юнусовна</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22.01.06</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Поет и танцует в группе «Маьлх-Азни» «Студия Анвар»</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Диплом «Хрустальная звездочка» за 1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Кукаев Юсуп Рустамович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13.02.06</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Боевое самбо</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за 1, 2 место, грамоты и кубок</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18</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Кукаев Усман Умарович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13.09.04</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Боевое самбо</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за 1, 2 место, грамоты 1, 3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19</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Абдулкадыров Салах Адамович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29.06.05</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Боевое самбо</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за 1, 2 место грамоты</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20</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Арсанов Адам Хамзатович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29.09.05</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Боевое самбо</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за 1, 2 место, грамоты</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21</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Абдулаев Асхаб Русланович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07.11.05</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Бокс</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за 2 место</w:t>
            </w:r>
          </w:p>
        </w:tc>
        <w:tc>
          <w:tcPr>
            <w:tcW w:w="1799" w:type="dxa"/>
            <w:vMerge/>
            <w:tcBorders>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22</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Тайсумов Дени Айндиевич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17.03.06</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Вольная борьба</w:t>
            </w:r>
          </w:p>
        </w:tc>
        <w:tc>
          <w:tcPr>
            <w:tcW w:w="4155" w:type="dxa"/>
            <w:gridSpan w:val="2"/>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3 место</w:t>
            </w:r>
          </w:p>
        </w:tc>
        <w:tc>
          <w:tcPr>
            <w:tcW w:w="1799" w:type="dxa"/>
            <w:tcBorders>
              <w:top w:val="nil"/>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r w:rsidR="008625C3" w:rsidRPr="008625C3" w:rsidTr="008625C3">
        <w:tc>
          <w:tcPr>
            <w:tcW w:w="53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23</w:t>
            </w:r>
          </w:p>
        </w:tc>
        <w:tc>
          <w:tcPr>
            <w:tcW w:w="300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Пашаев Ильяс Русланович</w:t>
            </w:r>
          </w:p>
        </w:tc>
        <w:tc>
          <w:tcPr>
            <w:tcW w:w="1417"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26.11.05</w:t>
            </w:r>
          </w:p>
        </w:tc>
        <w:tc>
          <w:tcPr>
            <w:tcW w:w="2268" w:type="dxa"/>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Бокс</w:t>
            </w:r>
          </w:p>
        </w:tc>
        <w:tc>
          <w:tcPr>
            <w:tcW w:w="4140" w:type="dxa"/>
            <w:tcBorders>
              <w:top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Медаль 1 место</w:t>
            </w:r>
          </w:p>
        </w:tc>
        <w:tc>
          <w:tcPr>
            <w:tcW w:w="1814" w:type="dxa"/>
            <w:gridSpan w:val="2"/>
            <w:tcBorders>
              <w:top w:val="nil"/>
              <w:bottom w:val="nil"/>
            </w:tcBorders>
            <w:shd w:val="clear" w:color="auto" w:fill="auto"/>
          </w:tcPr>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tc>
      </w:tr>
    </w:tbl>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b/>
          <w:sz w:val="24"/>
          <w:szCs w:val="24"/>
          <w:lang w:eastAsia="ru-RU"/>
        </w:rPr>
        <w:t>5Анализ работы с родителями.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Большую помощь в организации учебно-воспитательного процесса оказывают родители учащихся.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Основными формами работы с родителями в школе являются: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родительские собрания (как классные, так и общешкольные);</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родительский комитет;</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индивидуальные беседы с родителями классных руководителей и администрации школы.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Родительские собрания показали хорошую работу классных руководителей с родителями учащихся. Во всех начальных классах на собраниях высокая посещаемость родителей (от 80 до100%).</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       Также можно отнести к числу удачных форм работы с родителями индивидуальные беседы с классными руководителями и администрацией. Во время подобных бесед учителя и администрация имеют возможность познакомиться с микроклиматом в семье, обговорить волнующие родителей проблемы.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 xml:space="preserve">       В школе постоянно ведется работа с родителями слабых учеников и учащихся, не справляющихся с программой. Эта работа также проводится в форме бесед с классными руководителями, администрацией и родителями учеников.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Задачи на 2016-2017 учебный год:</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продолжить работу по  взаимодействию и сотрудничеству семьи и школы;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использовать индивидуальный подход при  работе со слабоуспевающими учащимися с целью предупреждения неуспеваемости, вместе с родителями вести постоянный контроль  за этими учащимися;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совершенствовать систему взаимодействия школы и семьи по здоровьесбережению, гражданскому и духовному становлению личности.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6. Общие выводы, рекомендации и задачи на следующий учебный год.</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Общие выводы</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1. Задачи, поставленные на 2016-2017 учебный год, полностью не выполнены.</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Учебные программы по всем предметам пройдены. Повысилась активность учащихся в проводимых в школе мероприятиях творческого характера. Уровень подготовки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xml:space="preserve">(качество знаний) учащихся средний. </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 Консультации, беседы с учителями, разработка и внедрение в практику методических рекомендаций для учителей оказывают корректирующую помощь.</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Повысился профессиональный уровень педагогического коллектива. Возросла творческая активность учителей. Учителя активно работают по распространению своего педагогического опыта.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Учителя школы владеют методикой дифференцированного контроля, методикой уровневых самостоятельных и контрольных работ.</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 Наряду с имеющимися положительными результатами в работе школы имеются недостатки: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все еще недостаточно эффективна работа с учащимися школы, мотивированными на учебу;</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при работе с документацией – много замечаний и недочётов;</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 недостаточно активно учителя участвуют в профессиональных конкурсах, семинарах и т.д.</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r w:rsidRPr="008625C3">
        <w:rPr>
          <w:rFonts w:ascii="Times New Roman" w:eastAsia="Times New Roman" w:hAnsi="Times New Roman" w:cs="Times New Roman"/>
          <w:b/>
          <w:sz w:val="24"/>
          <w:szCs w:val="24"/>
          <w:lang w:eastAsia="ru-RU"/>
        </w:rPr>
        <w:t>7. Задачи на следующий учебный год.</w:t>
      </w:r>
    </w:p>
    <w:p w:rsidR="008625C3" w:rsidRPr="008625C3" w:rsidRDefault="008625C3" w:rsidP="008625C3">
      <w:pPr>
        <w:spacing w:after="0" w:line="240" w:lineRule="auto"/>
        <w:jc w:val="both"/>
        <w:rPr>
          <w:rFonts w:ascii="Times New Roman" w:eastAsia="Times New Roman" w:hAnsi="Times New Roman" w:cs="Times New Roman"/>
          <w:b/>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lastRenderedPageBreak/>
        <w:t>1. Продолжить работу по обеспечению качества обучения.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2. Активно использовать информационные компьютерные технологии в образовательном процессе.</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3. Составить план работы методического объединения на 2017-2018 учебный год, включая вопросы ФГОС второго поколения.</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4. 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r w:rsidRPr="008625C3">
        <w:rPr>
          <w:rFonts w:ascii="Times New Roman" w:eastAsia="Times New Roman" w:hAnsi="Times New Roman" w:cs="Times New Roman"/>
          <w:sz w:val="24"/>
          <w:szCs w:val="24"/>
          <w:lang w:eastAsia="ru-RU"/>
        </w:rPr>
        <w:t>5. 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В настоящее время общество как никогда заинтересовано в максимально полном использовании воспитательного потенциала семьи. И одной из задач, стоящих перед социальной службой школы является обеспечение эффективной помощи семье в вопросах успешной социальной адаптации детей и подростков.</w:t>
      </w:r>
    </w:p>
    <w:p w:rsidR="008625C3" w:rsidRPr="008625C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Число учащихся, поставленных на внутришкольный контроль, объясняется необходимостью контроля со стороны социальных педагогов за посещаемостью уроков и поведением, т.к. родители плохо осуществляют контроль над своими детьми. Со всеми учащимися весь год велась индивидуальная работа.</w:t>
      </w:r>
    </w:p>
    <w:p w:rsidR="008625C3" w:rsidRPr="008625C3" w:rsidRDefault="008625C3" w:rsidP="008625C3">
      <w:pPr>
        <w:spacing w:after="0" w:line="240" w:lineRule="auto"/>
        <w:jc w:val="both"/>
        <w:rPr>
          <w:rFonts w:ascii="Times New Roman" w:eastAsia="Times New Roman" w:hAnsi="Times New Roman" w:cs="Times New Roman"/>
          <w:sz w:val="24"/>
          <w:szCs w:val="24"/>
          <w:lang w:eastAsia="ru-RU"/>
        </w:rPr>
      </w:pPr>
    </w:p>
    <w:p w:rsidR="00BA0D43" w:rsidRPr="00E42848" w:rsidRDefault="00BA0D43" w:rsidP="00BA0D43">
      <w:pPr>
        <w:spacing w:after="0" w:line="240" w:lineRule="auto"/>
        <w:jc w:val="both"/>
        <w:rPr>
          <w:rFonts w:ascii="Times New Roman" w:eastAsia="Times New Roman" w:hAnsi="Times New Roman" w:cs="Times New Roman"/>
          <w:b/>
          <w:sz w:val="24"/>
          <w:szCs w:val="24"/>
          <w:lang w:eastAsia="ru-RU"/>
        </w:rPr>
      </w:pPr>
      <w:r w:rsidRPr="00E42848">
        <w:rPr>
          <w:rFonts w:ascii="Times New Roman" w:eastAsia="Times New Roman" w:hAnsi="Times New Roman" w:cs="Times New Roman"/>
          <w:b/>
          <w:sz w:val="24"/>
          <w:szCs w:val="24"/>
          <w:lang w:eastAsia="ru-RU"/>
        </w:rPr>
        <w:t xml:space="preserve">Анализ </w:t>
      </w:r>
      <w:r>
        <w:rPr>
          <w:rFonts w:ascii="Times New Roman" w:eastAsia="Times New Roman" w:hAnsi="Times New Roman" w:cs="Times New Roman"/>
          <w:b/>
          <w:sz w:val="24"/>
          <w:szCs w:val="24"/>
          <w:lang w:eastAsia="ru-RU"/>
        </w:rPr>
        <w:t>работы социальной млужбы</w:t>
      </w:r>
      <w:r w:rsidRPr="00E42848">
        <w:rPr>
          <w:rFonts w:ascii="Times New Roman" w:eastAsia="Times New Roman" w:hAnsi="Times New Roman" w:cs="Times New Roman"/>
          <w:b/>
          <w:sz w:val="24"/>
          <w:szCs w:val="24"/>
          <w:lang w:eastAsia="ru-RU"/>
        </w:rPr>
        <w:t xml:space="preserve"> в МБОУ СОШ №44 г. Грозный</w:t>
      </w:r>
    </w:p>
    <w:p w:rsidR="00BA0D43" w:rsidRPr="00E42848" w:rsidRDefault="00BA0D43" w:rsidP="00BA0D43">
      <w:pPr>
        <w:spacing w:after="0" w:line="240" w:lineRule="auto"/>
        <w:jc w:val="both"/>
        <w:rPr>
          <w:rFonts w:ascii="Times New Roman" w:eastAsia="Times New Roman" w:hAnsi="Times New Roman" w:cs="Times New Roman"/>
          <w:b/>
          <w:sz w:val="24"/>
          <w:szCs w:val="24"/>
          <w:lang w:eastAsia="ru-RU"/>
        </w:rPr>
      </w:pPr>
      <w:r w:rsidRPr="00E42848">
        <w:rPr>
          <w:rFonts w:ascii="Times New Roman" w:eastAsia="Times New Roman" w:hAnsi="Times New Roman" w:cs="Times New Roman"/>
          <w:b/>
          <w:sz w:val="24"/>
          <w:szCs w:val="24"/>
          <w:lang w:eastAsia="ru-RU"/>
        </w:rPr>
        <w:t>за 2016-2017 учебный год</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Цель: </w:t>
      </w:r>
      <w:r w:rsidRPr="00BA0D43">
        <w:rPr>
          <w:rFonts w:ascii="Times New Roman" w:eastAsia="Times New Roman" w:hAnsi="Times New Roman" w:cs="Times New Roman"/>
          <w:sz w:val="24"/>
          <w:szCs w:val="24"/>
          <w:lang w:eastAsia="ru-RU"/>
        </w:rPr>
        <w:t>психологическое сопровождение образовательного процесса в МБОУ «СОШ№44».</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Задачи:</w:t>
      </w:r>
    </w:p>
    <w:p w:rsidR="00BA0D43" w:rsidRPr="00BA0D43" w:rsidRDefault="00BA0D43" w:rsidP="00BA0D43">
      <w:pPr>
        <w:numPr>
          <w:ilvl w:val="0"/>
          <w:numId w:val="47"/>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Создание условий для максимального личностного развития и обучения учащихся.</w:t>
      </w:r>
    </w:p>
    <w:p w:rsidR="00BA0D43" w:rsidRPr="00BA0D43" w:rsidRDefault="00BA0D43" w:rsidP="00BA0D43">
      <w:pPr>
        <w:numPr>
          <w:ilvl w:val="0"/>
          <w:numId w:val="47"/>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Укрепление психологического здоровья детей, учитывая возрастные и индивидуальные особенности каждого ребенка и создавая оптимальные условия для развития личности школьников.</w:t>
      </w:r>
    </w:p>
    <w:p w:rsidR="00BA0D43" w:rsidRPr="00BA0D43" w:rsidRDefault="00BA0D43" w:rsidP="00BA0D43">
      <w:pPr>
        <w:numPr>
          <w:ilvl w:val="0"/>
          <w:numId w:val="47"/>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Исследование динамики интеллектуального и личностного развития школьников, используя современные психологические диагностики.</w:t>
      </w:r>
    </w:p>
    <w:p w:rsidR="00BA0D43" w:rsidRPr="00BA0D43" w:rsidRDefault="00BA0D43" w:rsidP="00BA0D43">
      <w:pPr>
        <w:numPr>
          <w:ilvl w:val="0"/>
          <w:numId w:val="47"/>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Продолжать формировать у педагогов и родителей навыки психолого-педагогической компетентности в общении.</w:t>
      </w:r>
    </w:p>
    <w:p w:rsidR="00BA0D43" w:rsidRPr="00BA0D43" w:rsidRDefault="00BA0D43" w:rsidP="00BA0D43">
      <w:pPr>
        <w:numPr>
          <w:ilvl w:val="0"/>
          <w:numId w:val="47"/>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Развитие индивидуальных качеств детей с постоянным обнаружением новых творческих ресурсов.</w:t>
      </w:r>
    </w:p>
    <w:p w:rsidR="00BA0D43" w:rsidRPr="00BA0D43" w:rsidRDefault="00BA0D43" w:rsidP="00BA0D43">
      <w:pPr>
        <w:numPr>
          <w:ilvl w:val="0"/>
          <w:numId w:val="47"/>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Формирование у педагогов и родителей коммуникативных навыков и представлений о здоровом образе жизни.</w:t>
      </w:r>
    </w:p>
    <w:p w:rsidR="00BA0D43" w:rsidRPr="00BA0D43" w:rsidRDefault="00BA0D43" w:rsidP="00BA0D43">
      <w:pPr>
        <w:numPr>
          <w:ilvl w:val="0"/>
          <w:numId w:val="47"/>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Создание условий для самостоятельного творческого освоения детьми системы отношений с миром и самим с собой, а также для совершения каждым ребёнком личностно значимых жизненных выборов.</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Анализ профессиональной деятельности по направлениям.</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lastRenderedPageBreak/>
        <w:t xml:space="preserve">   Работа психолога в образовательном учреждении строится в соответствии с «Положением о службе практической психологии в системе Министерства образования Российской Федерации» (Приказ № 636 от 22.10.99 МО РФ), а также запросами администрации школы, касающимися основных направлений деятельности психологической службы.</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В  2016-2017учебном году  работа психолога включала в себя следующие направления деятельности:</w:t>
      </w:r>
    </w:p>
    <w:p w:rsidR="00BA0D43" w:rsidRPr="00BA0D43" w:rsidRDefault="00BA0D43" w:rsidP="00BA0D43">
      <w:pPr>
        <w:numPr>
          <w:ilvl w:val="0"/>
          <w:numId w:val="48"/>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Работа с учащимися по всем направлениям:</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охрана жизни и здоровья детей, профилактика правонарушений;</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психолого – педагогическое сопровождение учащихся «группы риска»;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психологическое сопровождение предпрофильной  подготовки учащихся;</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работа с учащимися, имеющими высокий уровень развития учебно - познавательной деятельности («одаренные дети»);</w:t>
      </w:r>
    </w:p>
    <w:p w:rsidR="00BA0D43" w:rsidRPr="00BA0D43" w:rsidRDefault="00BA0D43" w:rsidP="00BA0D43">
      <w:pPr>
        <w:numPr>
          <w:ilvl w:val="0"/>
          <w:numId w:val="49"/>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Работа с педагогическим коллективом</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-проведение индивидуальных консультаций;</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-просветительская работа (выступления на собраниях МО педагогов, проведение психолого-педагогических семинарах)</w:t>
      </w:r>
    </w:p>
    <w:p w:rsidR="00BA0D43" w:rsidRPr="00BA0D43" w:rsidRDefault="00BA0D43" w:rsidP="00BA0D43">
      <w:pPr>
        <w:numPr>
          <w:ilvl w:val="0"/>
          <w:numId w:val="50"/>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Работа с родителями.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индивидуальные и групповые  консультации (по запросу и результатам диагностик)</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работа по психопросвещению ( выступления на родительских собраниях).</w:t>
      </w:r>
    </w:p>
    <w:p w:rsidR="00BA0D43" w:rsidRPr="00BA0D43" w:rsidRDefault="00BA0D43" w:rsidP="00BA0D43">
      <w:pPr>
        <w:numPr>
          <w:ilvl w:val="0"/>
          <w:numId w:val="51"/>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·Организационно-методическая работа (планирование деятельности; анализ деятельности; анализ научной и практической литературы для подбора инструментария; разработки развивающих и     коррекционных программ;  участие в научно-практических конференциях и семинарах;  посещение совещаний, методических объединений, знакомство с методической литературой и новинками в области психологии и  педагогики,  подготовка бланков, наглядного материала, создание картотеки тестов.)</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1.1.Диагностическая работа.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Включала индивидуальные и групповые исследования с целью определения хода психического развития, соответствие развития возрастным нормативам и адаптивности личности школьника; а также изучение различных отклонений в психическом развитии; проведение психологической диагностики на определение психологической готовности к школе.Диагностика самооценки психических состояний учащихся, для выявления личностных особенностей (тревожность, фрустрация, агрессивность). Изучение уровня комфортности в школе, а также изучение готовности к выбору профессии.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1)    Психолого-педагогическое сопровождение процесса адаптации обучающихся в переходные периоды</w:t>
      </w:r>
    </w:p>
    <w:p w:rsidR="00BA0D43" w:rsidRPr="00BA0D43" w:rsidRDefault="00BA0D43" w:rsidP="00BA0D43">
      <w:pPr>
        <w:spacing w:after="0" w:line="240" w:lineRule="auto"/>
        <w:jc w:val="both"/>
        <w:rPr>
          <w:rFonts w:ascii="Times New Roman" w:eastAsia="Times New Roman" w:hAnsi="Times New Roman" w:cs="Times New Roman"/>
          <w:sz w:val="24"/>
          <w:szCs w:val="24"/>
          <w:u w:val="single"/>
          <w:lang w:eastAsia="ru-RU"/>
        </w:rPr>
      </w:pPr>
      <w:r w:rsidRPr="00BA0D43">
        <w:rPr>
          <w:rFonts w:ascii="Times New Roman" w:eastAsia="Times New Roman" w:hAnsi="Times New Roman" w:cs="Times New Roman"/>
          <w:sz w:val="24"/>
          <w:szCs w:val="24"/>
          <w:lang w:eastAsia="ru-RU"/>
        </w:rPr>
        <w:t>-    </w:t>
      </w:r>
      <w:r w:rsidRPr="00BA0D43">
        <w:rPr>
          <w:rFonts w:ascii="Times New Roman" w:eastAsia="Times New Roman" w:hAnsi="Times New Roman" w:cs="Times New Roman"/>
          <w:sz w:val="24"/>
          <w:szCs w:val="24"/>
          <w:u w:val="single"/>
          <w:lang w:eastAsia="ru-RU"/>
        </w:rPr>
        <w:t>Диагностика учащихся 5 классов (адаптация к новым условиям обучения). (1четверть).</w:t>
      </w:r>
    </w:p>
    <w:p w:rsidR="00BA0D43" w:rsidRPr="00BA0D43" w:rsidRDefault="00BA0D43" w:rsidP="00BA0D43">
      <w:pPr>
        <w:spacing w:after="0" w:line="240" w:lineRule="auto"/>
        <w:jc w:val="both"/>
        <w:rPr>
          <w:rFonts w:ascii="Times New Roman" w:eastAsia="Times New Roman" w:hAnsi="Times New Roman" w:cs="Times New Roman"/>
          <w:b/>
          <w:sz w:val="24"/>
          <w:szCs w:val="24"/>
          <w:lang w:eastAsia="ru-RU"/>
        </w:rPr>
      </w:pPr>
      <w:r w:rsidRPr="00BA0D43">
        <w:rPr>
          <w:rFonts w:ascii="Times New Roman" w:eastAsia="Times New Roman" w:hAnsi="Times New Roman" w:cs="Times New Roman"/>
          <w:b/>
          <w:sz w:val="24"/>
          <w:szCs w:val="24"/>
          <w:lang w:eastAsia="ru-RU"/>
        </w:rPr>
        <w:t xml:space="preserve"> Методики: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tbl>
      <w:tblPr>
        <w:tblW w:w="0" w:type="auto"/>
        <w:tblInd w:w="108" w:type="dxa"/>
        <w:tblCellMar>
          <w:left w:w="10" w:type="dxa"/>
          <w:right w:w="10" w:type="dxa"/>
        </w:tblCellMar>
        <w:tblLook w:val="04A0"/>
      </w:tblPr>
      <w:tblGrid>
        <w:gridCol w:w="562"/>
        <w:gridCol w:w="4111"/>
        <w:gridCol w:w="4672"/>
      </w:tblGrid>
      <w:tr w:rsidR="00BA0D43" w:rsidRPr="00BA0D43" w:rsidTr="00FD0391">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Название методики</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Исследуемая функция</w:t>
            </w:r>
          </w:p>
        </w:tc>
      </w:tr>
      <w:tr w:rsidR="00BA0D43" w:rsidRPr="00BA0D43" w:rsidTr="00FD0391">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Диагностика тревожности с помощью теста Ш.Т.Филлипса</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Выявления уровня школьной тревожности</w:t>
            </w:r>
          </w:p>
        </w:tc>
      </w:tr>
      <w:tr w:rsidR="00BA0D43" w:rsidRPr="00BA0D43" w:rsidTr="00FD0391">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Анкета для оценки уровня школьной </w:t>
            </w:r>
            <w:r w:rsidRPr="00BA0D43">
              <w:rPr>
                <w:rFonts w:ascii="Times New Roman" w:eastAsia="Times New Roman" w:hAnsi="Times New Roman" w:cs="Times New Roman"/>
                <w:sz w:val="24"/>
                <w:szCs w:val="24"/>
                <w:lang w:eastAsia="ru-RU"/>
              </w:rPr>
              <w:lastRenderedPageBreak/>
              <w:t>мотивации (Н.Г.Лускановой)</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lastRenderedPageBreak/>
              <w:t>Содержание мотивационной сферы</w:t>
            </w:r>
          </w:p>
        </w:tc>
      </w:tr>
      <w:tr w:rsidR="00BA0D43" w:rsidRPr="00BA0D43" w:rsidTr="00FD0391">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lastRenderedPageBreak/>
              <w:t>3</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Анкета учащимся по выявлению уровня самооценки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(по Р.В. Овчаровой)</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Выявление уровня самооценки</w:t>
            </w:r>
          </w:p>
        </w:tc>
      </w:tr>
    </w:tbl>
    <w:p w:rsidR="00BA0D43" w:rsidRPr="00BA0D43" w:rsidRDefault="00BA0D43" w:rsidP="00BA0D43">
      <w:pPr>
        <w:spacing w:after="0" w:line="240" w:lineRule="auto"/>
        <w:jc w:val="both"/>
        <w:rPr>
          <w:rFonts w:ascii="Times New Roman" w:eastAsia="Times New Roman" w:hAnsi="Times New Roman" w:cs="Times New Roman"/>
          <w:b/>
          <w:sz w:val="24"/>
          <w:szCs w:val="24"/>
          <w:lang w:eastAsia="ru-RU"/>
        </w:rPr>
      </w:pP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Результат адаптационного периода</w:t>
      </w:r>
      <w:r w:rsidRPr="00BA0D43">
        <w:rPr>
          <w:rFonts w:ascii="Times New Roman" w:eastAsia="Times New Roman" w:hAnsi="Times New Roman" w:cs="Times New Roman"/>
          <w:sz w:val="24"/>
          <w:szCs w:val="24"/>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Полученные данные по всем изученным критериям помогли сделать следующий вывод об адаптации учащихся 5-х классов:</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Диагностика тревожности с помощью теста Ш.Т.Филлипса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В ходе анкетирования  5-х  классов было выявлено, что учащиеся испытывают определенные трудности в учебе при переходе в среднее звено, а именно трудности при пересказе параграфов,  в освоении нового материала на уроке,  в самоорганизации на уроке, трудности  в привыкании к новому составу учителей.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Анкета школьной  мотивации Н.Г. Лускановой</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Проблемы адаптации учащихся:</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-отсутствие саморегуляции поведения и внимания;</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-перемена условий нахождения, появление новой социальной общности - «школа»;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-отсутствие волевых усилий для выполнения поставленных задач;</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-низкая мотивация учебной деятельности;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проявления гиперактивности у учащихся.</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2)    Школьная прикладная психодиагностика.</w:t>
      </w:r>
    </w:p>
    <w:p w:rsidR="00BA0D43" w:rsidRPr="00BA0D43" w:rsidRDefault="00BA0D43" w:rsidP="00BA0D43">
      <w:pPr>
        <w:numPr>
          <w:ilvl w:val="0"/>
          <w:numId w:val="52"/>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Определение выбора профессиональной сферы учащихся 8-х классов.</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Дифференциально-диагностический опросник (ДДО) Е. А. Климова классифицирует профессии по предмету труда. Этот опросник может оказать существенную помощь в выявлении индивидуального предпочтении предмета труда, а, следовательно, и определенной группы профессий.               </w:t>
      </w:r>
    </w:p>
    <w:tbl>
      <w:tblPr>
        <w:tblW w:w="0" w:type="auto"/>
        <w:tblInd w:w="108" w:type="dxa"/>
        <w:tblCellMar>
          <w:left w:w="10" w:type="dxa"/>
          <w:right w:w="10" w:type="dxa"/>
        </w:tblCellMar>
        <w:tblLook w:val="04A0"/>
      </w:tblPr>
      <w:tblGrid>
        <w:gridCol w:w="4060"/>
        <w:gridCol w:w="974"/>
        <w:gridCol w:w="976"/>
        <w:gridCol w:w="975"/>
        <w:gridCol w:w="975"/>
        <w:gridCol w:w="975"/>
        <w:gridCol w:w="943"/>
      </w:tblGrid>
      <w:tr w:rsidR="00BA0D43" w:rsidRPr="00BA0D43" w:rsidTr="00FD0391">
        <w:trPr>
          <w:trHeight w:val="1"/>
        </w:trPr>
        <w:tc>
          <w:tcPr>
            <w:tcW w:w="4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«А»</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«Б»</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«В»</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«Г»</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«Д»</w:t>
            </w:r>
          </w:p>
        </w:tc>
        <w:tc>
          <w:tcPr>
            <w:tcW w:w="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«Е»</w:t>
            </w:r>
          </w:p>
        </w:tc>
      </w:tr>
      <w:tr w:rsidR="00BA0D43" w:rsidRPr="00BA0D43" w:rsidTr="00FD0391">
        <w:trPr>
          <w:trHeight w:val="1"/>
        </w:trPr>
        <w:tc>
          <w:tcPr>
            <w:tcW w:w="4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Человек-Природа</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20%</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0%</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9%</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11%</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25%</w:t>
            </w:r>
          </w:p>
        </w:tc>
        <w:tc>
          <w:tcPr>
            <w:tcW w:w="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0%</w:t>
            </w:r>
          </w:p>
        </w:tc>
      </w:tr>
      <w:tr w:rsidR="00BA0D43" w:rsidRPr="00BA0D43" w:rsidTr="00FD0391">
        <w:trPr>
          <w:trHeight w:val="1"/>
        </w:trPr>
        <w:tc>
          <w:tcPr>
            <w:tcW w:w="4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Человек-Техника</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7%</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24%</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9%</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5%</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25%</w:t>
            </w:r>
          </w:p>
        </w:tc>
        <w:tc>
          <w:tcPr>
            <w:tcW w:w="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36%</w:t>
            </w:r>
          </w:p>
        </w:tc>
      </w:tr>
      <w:tr w:rsidR="00BA0D43" w:rsidRPr="00BA0D43" w:rsidTr="00FD0391">
        <w:trPr>
          <w:trHeight w:val="1"/>
        </w:trPr>
        <w:tc>
          <w:tcPr>
            <w:tcW w:w="4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Человек-Человек</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47%</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46%</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27%</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53%</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19%</w:t>
            </w:r>
          </w:p>
        </w:tc>
        <w:tc>
          <w:tcPr>
            <w:tcW w:w="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43%</w:t>
            </w:r>
          </w:p>
        </w:tc>
      </w:tr>
      <w:tr w:rsidR="00BA0D43" w:rsidRPr="00BA0D43" w:rsidTr="00FD0391">
        <w:trPr>
          <w:trHeight w:val="1"/>
        </w:trPr>
        <w:tc>
          <w:tcPr>
            <w:tcW w:w="4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Человек-Знаковая Система</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13%</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6%</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36%</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5%</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19%</w:t>
            </w:r>
          </w:p>
        </w:tc>
        <w:tc>
          <w:tcPr>
            <w:tcW w:w="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7%</w:t>
            </w:r>
          </w:p>
        </w:tc>
      </w:tr>
      <w:tr w:rsidR="00BA0D43" w:rsidRPr="00BA0D43" w:rsidTr="00FD0391">
        <w:trPr>
          <w:trHeight w:val="1"/>
        </w:trPr>
        <w:tc>
          <w:tcPr>
            <w:tcW w:w="4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Человек-Художественный Образ</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13%</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24%</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19%</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26%</w:t>
            </w:r>
          </w:p>
        </w:tc>
        <w:tc>
          <w:tcPr>
            <w:tcW w:w="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12%</w:t>
            </w:r>
          </w:p>
        </w:tc>
        <w:tc>
          <w:tcPr>
            <w:tcW w:w="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14%</w:t>
            </w:r>
          </w:p>
        </w:tc>
      </w:tr>
    </w:tbl>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Определение профессиональной направленности личности было выявлено  с помощью теста Дж. Холланда. Данный тест позволяет определить направленность личности учащихся по 6 типам (шкалам): реалистический, интеллектуальный, социальный, конвенциальный, предприимчивый, артистичный. Таким образом, были получены следующие результаты:</w:t>
      </w:r>
    </w:p>
    <w:tbl>
      <w:tblPr>
        <w:tblW w:w="0" w:type="auto"/>
        <w:tblInd w:w="108" w:type="dxa"/>
        <w:tblCellMar>
          <w:left w:w="10" w:type="dxa"/>
          <w:right w:w="10" w:type="dxa"/>
        </w:tblCellMar>
        <w:tblLook w:val="04A0"/>
      </w:tblPr>
      <w:tblGrid>
        <w:gridCol w:w="3555"/>
        <w:gridCol w:w="970"/>
        <w:gridCol w:w="971"/>
        <w:gridCol w:w="970"/>
        <w:gridCol w:w="970"/>
        <w:gridCol w:w="970"/>
        <w:gridCol w:w="939"/>
      </w:tblGrid>
      <w:tr w:rsidR="00BA0D43" w:rsidRPr="00BA0D43" w:rsidTr="00FD0391">
        <w:trPr>
          <w:trHeight w:val="1"/>
        </w:trPr>
        <w:tc>
          <w:tcPr>
            <w:tcW w:w="3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«А»</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«Б»</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«Г»</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«В»</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«Д»</w:t>
            </w:r>
          </w:p>
        </w:tc>
        <w:tc>
          <w:tcPr>
            <w:tcW w:w="9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«Е»</w:t>
            </w:r>
          </w:p>
        </w:tc>
      </w:tr>
      <w:tr w:rsidR="00BA0D43" w:rsidRPr="00BA0D43" w:rsidTr="00FD0391">
        <w:trPr>
          <w:trHeight w:val="1"/>
        </w:trPr>
        <w:tc>
          <w:tcPr>
            <w:tcW w:w="3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lastRenderedPageBreak/>
              <w:t>Реалистический</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9%</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20%</w:t>
            </w:r>
          </w:p>
        </w:tc>
        <w:tc>
          <w:tcPr>
            <w:tcW w:w="9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16%</w:t>
            </w:r>
          </w:p>
        </w:tc>
      </w:tr>
      <w:tr w:rsidR="00BA0D43" w:rsidRPr="00BA0D43" w:rsidTr="00FD0391">
        <w:trPr>
          <w:trHeight w:val="1"/>
        </w:trPr>
        <w:tc>
          <w:tcPr>
            <w:tcW w:w="3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Интеллектуальный</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16%</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12%</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9%</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20%</w:t>
            </w:r>
          </w:p>
        </w:tc>
        <w:tc>
          <w:tcPr>
            <w:tcW w:w="9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11%</w:t>
            </w:r>
          </w:p>
        </w:tc>
      </w:tr>
      <w:tr w:rsidR="00BA0D43" w:rsidRPr="00BA0D43" w:rsidTr="00FD0391">
        <w:trPr>
          <w:trHeight w:val="1"/>
        </w:trPr>
        <w:tc>
          <w:tcPr>
            <w:tcW w:w="3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Социальный</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28%</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24%</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9%</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27%</w:t>
            </w:r>
          </w:p>
        </w:tc>
        <w:tc>
          <w:tcPr>
            <w:tcW w:w="9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17%</w:t>
            </w:r>
          </w:p>
        </w:tc>
      </w:tr>
      <w:tr w:rsidR="00BA0D43" w:rsidRPr="00BA0D43" w:rsidTr="00FD0391">
        <w:trPr>
          <w:trHeight w:val="1"/>
        </w:trPr>
        <w:tc>
          <w:tcPr>
            <w:tcW w:w="3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Конвенциальный</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11%</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6%</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73%</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6%</w:t>
            </w:r>
          </w:p>
        </w:tc>
        <w:tc>
          <w:tcPr>
            <w:tcW w:w="9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20%</w:t>
            </w:r>
          </w:p>
        </w:tc>
      </w:tr>
      <w:tr w:rsidR="00BA0D43" w:rsidRPr="00BA0D43" w:rsidTr="00FD0391">
        <w:trPr>
          <w:trHeight w:val="1"/>
        </w:trPr>
        <w:tc>
          <w:tcPr>
            <w:tcW w:w="3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Предприимчивый</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11%</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34%</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30%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27%</w:t>
            </w:r>
          </w:p>
        </w:tc>
        <w:tc>
          <w:tcPr>
            <w:tcW w:w="9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25%</w:t>
            </w:r>
          </w:p>
        </w:tc>
      </w:tr>
      <w:tr w:rsidR="00BA0D43" w:rsidRPr="00BA0D43" w:rsidTr="00FD0391">
        <w:trPr>
          <w:trHeight w:val="1"/>
        </w:trPr>
        <w:tc>
          <w:tcPr>
            <w:tcW w:w="3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Артистичный</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28%</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24%</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40%</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0%</w:t>
            </w:r>
          </w:p>
        </w:tc>
        <w:tc>
          <w:tcPr>
            <w:tcW w:w="9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11%</w:t>
            </w:r>
          </w:p>
        </w:tc>
      </w:tr>
    </w:tbl>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 xml:space="preserve">   3)                Психолого-педагогическое сопровождение учащихся «группы риска».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 </w:t>
      </w:r>
    </w:p>
    <w:p w:rsidR="00BA0D43" w:rsidRPr="00BA0D43" w:rsidRDefault="00BA0D43" w:rsidP="00BA0D43">
      <w:pPr>
        <w:numPr>
          <w:ilvl w:val="0"/>
          <w:numId w:val="53"/>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Ведется банк данных на детей, требующих особого подхода в воспитании. Их значительноуменьшилось в сравнении с прошлым годом.</w:t>
      </w:r>
    </w:p>
    <w:p w:rsidR="00BA0D43" w:rsidRPr="00BA0D43" w:rsidRDefault="00BA0D43" w:rsidP="00BA0D43">
      <w:pPr>
        <w:numPr>
          <w:ilvl w:val="0"/>
          <w:numId w:val="53"/>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В течение года проводится диагностика познавательной и личностной сферы подростков, поставленных на внутришкольный учет.</w:t>
      </w:r>
    </w:p>
    <w:p w:rsidR="00BA0D43" w:rsidRPr="00BA0D43" w:rsidRDefault="00BA0D43" w:rsidP="00BA0D43">
      <w:pPr>
        <w:numPr>
          <w:ilvl w:val="0"/>
          <w:numId w:val="53"/>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Согласно плану и экстренно (по запросам) проводились индивидуальные консультации для обучающихся указанной группы и их родителей.</w:t>
      </w:r>
    </w:p>
    <w:p w:rsidR="00BA0D43" w:rsidRPr="00BA0D43" w:rsidRDefault="00BA0D43" w:rsidP="00BA0D43">
      <w:pPr>
        <w:numPr>
          <w:ilvl w:val="0"/>
          <w:numId w:val="53"/>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По запросам (как со стороны кл. руководителей, так и администрации проводились классные часы по нормализации психологического климата в проблемных классах.</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1.2. Коррекционно- развивающая работа.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Опираясь на результаты проведенных диагностик, а также по запросам учителей и администрации школы, проводились занятия с  детьми, имеющими трудности в обучении, адаптации, поведении.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В 2016-2017учебном году  коррекционно-развивающая работа состояла из следующих базовых тем:</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 Индивидуальная работа с учащимися «группы риска»  по программе « Трудность взросления» - 8 занятий</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3. Работа с учащимися 8-х классов по программе «Психология и выбор профессии»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4. Индивидуальные беседы с детьми группы «риска».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5. Коррекционные занятия, направленные на развитие личностной  сферы детей (работа с эмоциями)  в индивидуальной форме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6. Проводились индивидуальные развивающие занятия с детьми на снятие агрессивных тенденций, тревожности.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7. Развитие стратегий саморегуляции поведения. Проводились занятия с учащимися на формирование стратегий саморегуляции поведения в стрессовых ситуациях.</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8. Индивидуальные беседы с детьми, имеющими нарушения поведения, тревожности, проблем с адаптацией в новом классе.</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Всего за 2016-2017 учебный год проведено 22  групповых и 16 индивидуальных коррекционно-развивающих занятий. Причем групповая работа носит в большей степени развивающий характер, а индивидуальная направлена на коррекцию.</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1.3.Консультативная работа с детьми, родителями, педагогами.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Консультативная работа  велась по двум направлениям:</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lastRenderedPageBreak/>
        <w:t>¨   индивидуальное консультирование;</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групповое консультирование.</w:t>
      </w:r>
    </w:p>
    <w:tbl>
      <w:tblPr>
        <w:tblW w:w="0" w:type="auto"/>
        <w:tblInd w:w="8" w:type="dxa"/>
        <w:tblCellMar>
          <w:left w:w="10" w:type="dxa"/>
          <w:right w:w="10" w:type="dxa"/>
        </w:tblCellMar>
        <w:tblLook w:val="04A0"/>
      </w:tblPr>
      <w:tblGrid>
        <w:gridCol w:w="2882"/>
        <w:gridCol w:w="3331"/>
        <w:gridCol w:w="3126"/>
      </w:tblGrid>
      <w:tr w:rsidR="00BA0D43" w:rsidRPr="00BA0D43" w:rsidTr="00FD0391">
        <w:trPr>
          <w:trHeight w:val="1"/>
        </w:trPr>
        <w:tc>
          <w:tcPr>
            <w:tcW w:w="2882"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Категории обращающихся к психологу</w:t>
            </w:r>
          </w:p>
        </w:tc>
        <w:tc>
          <w:tcPr>
            <w:tcW w:w="333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Количество индивидуальных приемов</w:t>
            </w:r>
          </w:p>
        </w:tc>
        <w:tc>
          <w:tcPr>
            <w:tcW w:w="3126"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Количество групповых приемов</w:t>
            </w:r>
          </w:p>
        </w:tc>
      </w:tr>
      <w:tr w:rsidR="00BA0D43" w:rsidRPr="00BA0D43" w:rsidTr="00FD0391">
        <w:trPr>
          <w:trHeight w:val="1"/>
        </w:trPr>
        <w:tc>
          <w:tcPr>
            <w:tcW w:w="2882"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Учащиеся</w:t>
            </w:r>
          </w:p>
        </w:tc>
        <w:tc>
          <w:tcPr>
            <w:tcW w:w="333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11</w:t>
            </w:r>
          </w:p>
        </w:tc>
        <w:tc>
          <w:tcPr>
            <w:tcW w:w="3126"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w:t>
            </w:r>
          </w:p>
        </w:tc>
      </w:tr>
      <w:tr w:rsidR="00BA0D43" w:rsidRPr="00BA0D43" w:rsidTr="00FD0391">
        <w:trPr>
          <w:trHeight w:val="1"/>
        </w:trPr>
        <w:tc>
          <w:tcPr>
            <w:tcW w:w="2882"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Родители</w:t>
            </w:r>
          </w:p>
        </w:tc>
        <w:tc>
          <w:tcPr>
            <w:tcW w:w="333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22</w:t>
            </w:r>
          </w:p>
        </w:tc>
        <w:tc>
          <w:tcPr>
            <w:tcW w:w="3126"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2</w:t>
            </w:r>
          </w:p>
        </w:tc>
      </w:tr>
      <w:tr w:rsidR="00BA0D43" w:rsidRPr="00BA0D43" w:rsidTr="00FD0391">
        <w:trPr>
          <w:trHeight w:val="1"/>
        </w:trPr>
        <w:tc>
          <w:tcPr>
            <w:tcW w:w="2882"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Педагоги</w:t>
            </w:r>
          </w:p>
        </w:tc>
        <w:tc>
          <w:tcPr>
            <w:tcW w:w="333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11</w:t>
            </w:r>
          </w:p>
        </w:tc>
        <w:tc>
          <w:tcPr>
            <w:tcW w:w="3126"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6</w:t>
            </w:r>
          </w:p>
        </w:tc>
      </w:tr>
      <w:tr w:rsidR="00BA0D43" w:rsidRPr="00BA0D43" w:rsidTr="00FD0391">
        <w:trPr>
          <w:trHeight w:val="1"/>
        </w:trPr>
        <w:tc>
          <w:tcPr>
            <w:tcW w:w="2882"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Всего за год</w:t>
            </w:r>
          </w:p>
        </w:tc>
        <w:tc>
          <w:tcPr>
            <w:tcW w:w="333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44</w:t>
            </w:r>
          </w:p>
        </w:tc>
        <w:tc>
          <w:tcPr>
            <w:tcW w:w="3126"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9</w:t>
            </w:r>
          </w:p>
        </w:tc>
      </w:tr>
    </w:tbl>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i/>
          <w:sz w:val="24"/>
          <w:szCs w:val="24"/>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За год проведено  44 часа  индивидуальных консультаций.  В  65% случаях за помощью обращались педагоги ,  10%- родители,  и  25 % - учащиеся.</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Групповых консультаций за год было проведено -9.  Из них 66% -педагоги, 11% учащиеся, 22% - родители.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Итого было проведено за год – 53 часа .  В  32 % случаях за помощью обращались педагоги ,  43%- родители,  и  22 % - учащиеся.</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Консультативная работа, беседы с учителями и родителями учащихся велись с целью более эффективной работы с детьми. Наибольшее количество консультаций проведено с учителями 5-х классов по поводу взаимодействия с гиперактивными детьми в классе, а также по другим вопросам, касающихся проблем поведения, обучения детей.</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Велись беседы с родителями детей «группы риска».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Консультирование осуществлялось индивидуально и в группах. Индивидуальные консультации проводились по запросам. Групповые консультации – н согласно плану работы и по запросам классных руководителей, для обучающихся – на  кл.часах.  Ведутся журналы учета  индивидуальных и групповых консультаций.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1.4.Психологическое просвещение и профилактика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Данная  работа направлена на создание благоприятного психологического климата в учреждении, способствует улучшению форм общения педагогов с детьми; психологическое просвещение родителей и педагогов по вопросам, касающимся возрастной психологии, семейного воспитания.</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В течение года велась групповая работа с учащимися с целью сплочения, самопознания, приобретения и совершенствования  навыков саморегуляции,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снятия напряжения и возбудимого поведения.</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Групповые занятия на сплочение и развитие личности, а так же упражнения на снятие напряжения, уменьшение тревоги и агрессии.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В целях повышения психологической культуры участников образовательного процесса проведен цикл мероприятий:</w:t>
      </w:r>
    </w:p>
    <w:tbl>
      <w:tblPr>
        <w:tblW w:w="0" w:type="auto"/>
        <w:tblInd w:w="8" w:type="dxa"/>
        <w:tblCellMar>
          <w:left w:w="10" w:type="dxa"/>
          <w:right w:w="10" w:type="dxa"/>
        </w:tblCellMar>
        <w:tblLook w:val="04A0"/>
      </w:tblPr>
      <w:tblGrid>
        <w:gridCol w:w="1546"/>
        <w:gridCol w:w="2723"/>
        <w:gridCol w:w="2879"/>
        <w:gridCol w:w="2191"/>
      </w:tblGrid>
      <w:tr w:rsidR="00BA0D43" w:rsidRPr="00BA0D43" w:rsidTr="00FD0391">
        <w:trPr>
          <w:trHeight w:val="1"/>
        </w:trPr>
        <w:tc>
          <w:tcPr>
            <w:tcW w:w="1546"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Категория участников</w:t>
            </w:r>
          </w:p>
        </w:tc>
        <w:tc>
          <w:tcPr>
            <w:tcW w:w="2723"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Форма мероприятия</w:t>
            </w:r>
          </w:p>
        </w:tc>
        <w:tc>
          <w:tcPr>
            <w:tcW w:w="2879"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Тема мероприятия</w:t>
            </w:r>
          </w:p>
        </w:tc>
        <w:tc>
          <w:tcPr>
            <w:tcW w:w="219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Примечание</w:t>
            </w:r>
          </w:p>
        </w:tc>
      </w:tr>
      <w:tr w:rsidR="00BA0D43" w:rsidRPr="00BA0D43" w:rsidTr="00FD0391">
        <w:trPr>
          <w:trHeight w:val="1"/>
        </w:trPr>
        <w:tc>
          <w:tcPr>
            <w:tcW w:w="1546" w:type="dxa"/>
            <w:vMerge w:val="restart"/>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Учащиеся</w:t>
            </w:r>
          </w:p>
        </w:tc>
        <w:tc>
          <w:tcPr>
            <w:tcW w:w="2723"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Псих. занятие с элементами тренинга</w:t>
            </w:r>
          </w:p>
        </w:tc>
        <w:tc>
          <w:tcPr>
            <w:tcW w:w="2879"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Мир вокруг меня, как нужно жить в нем»</w:t>
            </w:r>
          </w:p>
        </w:tc>
        <w:tc>
          <w:tcPr>
            <w:tcW w:w="219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Повышение адаптивности </w:t>
            </w:r>
            <w:r w:rsidRPr="00BA0D43">
              <w:rPr>
                <w:rFonts w:ascii="Times New Roman" w:eastAsia="Times New Roman" w:hAnsi="Times New Roman" w:cs="Times New Roman"/>
                <w:sz w:val="24"/>
                <w:szCs w:val="24"/>
                <w:lang w:eastAsia="ru-RU"/>
              </w:rPr>
              <w:lastRenderedPageBreak/>
              <w:t>личности</w:t>
            </w:r>
          </w:p>
        </w:tc>
      </w:tr>
      <w:tr w:rsidR="00BA0D43" w:rsidRPr="00BA0D43" w:rsidTr="00FD0391">
        <w:trPr>
          <w:trHeight w:val="1"/>
        </w:trPr>
        <w:tc>
          <w:tcPr>
            <w:tcW w:w="1546" w:type="dxa"/>
            <w:vMerge/>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vAlign w:val="cente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tc>
        <w:tc>
          <w:tcPr>
            <w:tcW w:w="2723"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Классный час</w:t>
            </w:r>
          </w:p>
        </w:tc>
        <w:tc>
          <w:tcPr>
            <w:tcW w:w="2879"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«Давайте,  жить дружно»</w:t>
            </w:r>
          </w:p>
        </w:tc>
        <w:tc>
          <w:tcPr>
            <w:tcW w:w="219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Проблемы межличностного характера</w:t>
            </w:r>
          </w:p>
        </w:tc>
        <w:bookmarkStart w:id="1" w:name="_GoBack"/>
        <w:bookmarkEnd w:id="1"/>
      </w:tr>
      <w:tr w:rsidR="00BA0D43" w:rsidRPr="00BA0D43" w:rsidTr="00FD0391">
        <w:trPr>
          <w:trHeight w:val="1"/>
        </w:trPr>
        <w:tc>
          <w:tcPr>
            <w:tcW w:w="1546" w:type="dxa"/>
            <w:vMerge/>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vAlign w:val="cente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tc>
        <w:tc>
          <w:tcPr>
            <w:tcW w:w="2723"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Психологические игры – 5- 8 кл.</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w:t>
            </w:r>
          </w:p>
        </w:tc>
        <w:tc>
          <w:tcPr>
            <w:tcW w:w="2879"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«Вредные привычки», «Будьте здоровы»,  « Быть здоровым здорово».</w:t>
            </w:r>
          </w:p>
        </w:tc>
        <w:tc>
          <w:tcPr>
            <w:tcW w:w="219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Здоровье сберегающая работа</w:t>
            </w:r>
          </w:p>
        </w:tc>
      </w:tr>
      <w:tr w:rsidR="00BA0D43" w:rsidRPr="00BA0D43" w:rsidTr="00FD0391">
        <w:trPr>
          <w:trHeight w:val="1"/>
        </w:trPr>
        <w:tc>
          <w:tcPr>
            <w:tcW w:w="1546" w:type="dxa"/>
            <w:vMerge/>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vAlign w:val="cente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tc>
        <w:tc>
          <w:tcPr>
            <w:tcW w:w="2723"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vAlign w:val="cente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tc>
        <w:tc>
          <w:tcPr>
            <w:tcW w:w="2879"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«Время кризиса. Переход из начальной школы в среднюю»;</w:t>
            </w:r>
          </w:p>
        </w:tc>
        <w:tc>
          <w:tcPr>
            <w:tcW w:w="219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Период адаптации</w:t>
            </w:r>
          </w:p>
        </w:tc>
      </w:tr>
      <w:tr w:rsidR="00BA0D43" w:rsidRPr="00BA0D43" w:rsidTr="00FD0391">
        <w:trPr>
          <w:trHeight w:val="1"/>
        </w:trPr>
        <w:tc>
          <w:tcPr>
            <w:tcW w:w="1546" w:type="dxa"/>
            <w:vMerge/>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vAlign w:val="cente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p>
        </w:tc>
        <w:tc>
          <w:tcPr>
            <w:tcW w:w="2723"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Общешкольное родительское собрание</w:t>
            </w:r>
          </w:p>
        </w:tc>
        <w:tc>
          <w:tcPr>
            <w:tcW w:w="2879"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«Способы решения конфликтных ситуаций»</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«Суицид проблема взрослых»</w:t>
            </w:r>
          </w:p>
        </w:tc>
        <w:tc>
          <w:tcPr>
            <w:tcW w:w="2191" w:type="dxa"/>
            <w:tcBorders>
              <w:top w:val="single" w:sz="6" w:space="0" w:color="DDDDDD"/>
              <w:left w:val="single" w:sz="6" w:space="0" w:color="DDDDDD"/>
              <w:bottom w:val="single" w:sz="6" w:space="0" w:color="DDDDDD"/>
              <w:right w:val="single" w:sz="6" w:space="0" w:color="DDDDDD"/>
            </w:tcBorders>
            <w:shd w:val="clear" w:color="auto" w:fill="FFFFFF"/>
            <w:tcMar>
              <w:left w:w="0" w:type="dxa"/>
              <w:right w:w="0" w:type="dxa"/>
            </w:tcMar>
          </w:tcPr>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w:t>
            </w:r>
          </w:p>
        </w:tc>
      </w:tr>
    </w:tbl>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u w:val="single"/>
          <w:lang w:eastAsia="ru-RU"/>
        </w:rPr>
        <w:t>Организационно-методическая работа</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Была создана программа для коррекции депрессивных состояний у подростков «Гармония жизни».</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Были созданы и заведены на  учащихся «группы риска» банк данных и психологические карт,  а также на детей-инвалидов индивидуальные карты психолого-педагогического сопровождения. Все конфликтные ситуации, возникшие за время работы психолога, были успешно разрешены.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u w:val="single"/>
          <w:lang w:eastAsia="ru-RU"/>
        </w:rPr>
        <w:t> </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b/>
          <w:sz w:val="24"/>
          <w:szCs w:val="24"/>
          <w:u w:val="single"/>
          <w:lang w:eastAsia="ru-RU"/>
        </w:rPr>
        <w:t>Перспективы  работы на 2016 - 2017  учебный год.</w:t>
      </w:r>
    </w:p>
    <w:p w:rsidR="00BA0D43" w:rsidRPr="00BA0D43" w:rsidRDefault="00BA0D43" w:rsidP="00BA0D43">
      <w:p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 xml:space="preserve">   На 2017-2018учебный год следует усовершенствовать коррекционно-развивающее направление работы:</w:t>
      </w:r>
    </w:p>
    <w:p w:rsidR="00BA0D43" w:rsidRPr="00BA0D43" w:rsidRDefault="00BA0D43" w:rsidP="00BA0D43">
      <w:pPr>
        <w:numPr>
          <w:ilvl w:val="0"/>
          <w:numId w:val="54"/>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Дополнить тематику выступлений на родительских собраниях.</w:t>
      </w:r>
    </w:p>
    <w:p w:rsidR="00BA0D43" w:rsidRPr="00BA0D43" w:rsidRDefault="00BA0D43" w:rsidP="00BA0D43">
      <w:pPr>
        <w:numPr>
          <w:ilvl w:val="0"/>
          <w:numId w:val="54"/>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Повышение квалификационной категории педагога-психолога.</w:t>
      </w:r>
    </w:p>
    <w:p w:rsidR="008625C3" w:rsidRPr="00BA0D43" w:rsidRDefault="00BA0D43" w:rsidP="00FD0391">
      <w:pPr>
        <w:numPr>
          <w:ilvl w:val="0"/>
          <w:numId w:val="54"/>
        </w:numPr>
        <w:spacing w:after="0" w:line="240" w:lineRule="auto"/>
        <w:jc w:val="both"/>
        <w:rPr>
          <w:rFonts w:ascii="Times New Roman" w:eastAsia="Times New Roman" w:hAnsi="Times New Roman" w:cs="Times New Roman"/>
          <w:sz w:val="24"/>
          <w:szCs w:val="24"/>
          <w:lang w:eastAsia="ru-RU"/>
        </w:rPr>
      </w:pPr>
      <w:r w:rsidRPr="00BA0D43">
        <w:rPr>
          <w:rFonts w:ascii="Times New Roman" w:eastAsia="Times New Roman" w:hAnsi="Times New Roman" w:cs="Times New Roman"/>
          <w:sz w:val="24"/>
          <w:szCs w:val="24"/>
          <w:lang w:eastAsia="ru-RU"/>
        </w:rPr>
        <w:t>Разработать программу индивидуального сопровождения учащихся с агрессивным поведением, с проявлениями гиперактивности.</w:t>
      </w:r>
    </w:p>
    <w:sectPr w:rsidR="008625C3" w:rsidRPr="00BA0D43" w:rsidSect="006F6D6B">
      <w:pgSz w:w="16838" w:h="11906" w:orient="landscape"/>
      <w:pgMar w:top="1134" w:right="850" w:bottom="1134" w:left="170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DFF" w:rsidRDefault="00437DFF" w:rsidP="00D005A6">
      <w:pPr>
        <w:spacing w:after="0" w:line="240" w:lineRule="auto"/>
      </w:pPr>
      <w:r>
        <w:separator/>
      </w:r>
    </w:p>
  </w:endnote>
  <w:endnote w:type="continuationSeparator" w:id="1">
    <w:p w:rsidR="00437DFF" w:rsidRDefault="00437DFF" w:rsidP="00D00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Andale Sans UI">
    <w:altName w:val="Arial Unicode MS"/>
    <w:charset w:val="CC"/>
    <w:family w:val="auto"/>
    <w:pitch w:val="variable"/>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Century Schoolbook">
    <w:charset w:val="CC"/>
    <w:family w:val="roman"/>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DFF" w:rsidRDefault="00437DFF" w:rsidP="00D005A6">
      <w:pPr>
        <w:spacing w:after="0" w:line="240" w:lineRule="auto"/>
      </w:pPr>
      <w:r>
        <w:separator/>
      </w:r>
    </w:p>
  </w:footnote>
  <w:footnote w:type="continuationSeparator" w:id="1">
    <w:p w:rsidR="00437DFF" w:rsidRDefault="00437DFF" w:rsidP="00D005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6"/>
    <w:lvl w:ilvl="0">
      <w:start w:val="1"/>
      <w:numFmt w:val="decimal"/>
      <w:lvlText w:val="%1."/>
      <w:lvlJc w:val="left"/>
      <w:pPr>
        <w:tabs>
          <w:tab w:val="num" w:pos="0"/>
        </w:tabs>
        <w:ind w:left="720" w:hanging="360"/>
      </w:pPr>
    </w:lvl>
  </w:abstractNum>
  <w:abstractNum w:abstractNumId="1">
    <w:nsid w:val="09DB4F06"/>
    <w:multiLevelType w:val="hybridMultilevel"/>
    <w:tmpl w:val="C3C6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10078"/>
    <w:multiLevelType w:val="hybridMultilevel"/>
    <w:tmpl w:val="2DE041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B978B4"/>
    <w:multiLevelType w:val="hybridMultilevel"/>
    <w:tmpl w:val="853CF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475A9"/>
    <w:multiLevelType w:val="hybridMultilevel"/>
    <w:tmpl w:val="01DA8294"/>
    <w:lvl w:ilvl="0" w:tplc="0026143E">
      <w:start w:val="1"/>
      <w:numFmt w:val="decimal"/>
      <w:lvlText w:val="%1."/>
      <w:lvlJc w:val="left"/>
      <w:pPr>
        <w:ind w:left="720" w:hanging="360"/>
      </w:pPr>
      <w:rPr>
        <w:rFonts w:ascii="Georgia" w:eastAsia="Times New Roman" w:hAnsi="Georgia" w:cs="Calibr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FD3943"/>
    <w:multiLevelType w:val="hybridMultilevel"/>
    <w:tmpl w:val="07C451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9E0883"/>
    <w:multiLevelType w:val="hybridMultilevel"/>
    <w:tmpl w:val="38EE6F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EB1BC1"/>
    <w:multiLevelType w:val="multilevel"/>
    <w:tmpl w:val="E916A1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045ABB"/>
    <w:multiLevelType w:val="hybridMultilevel"/>
    <w:tmpl w:val="91503274"/>
    <w:lvl w:ilvl="0" w:tplc="9FCE39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E0443F7"/>
    <w:multiLevelType w:val="hybridMultilevel"/>
    <w:tmpl w:val="2CB8EFBC"/>
    <w:lvl w:ilvl="0" w:tplc="70FE19D8">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
    <w:nsid w:val="24DF2911"/>
    <w:multiLevelType w:val="multilevel"/>
    <w:tmpl w:val="374014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241468"/>
    <w:multiLevelType w:val="hybridMultilevel"/>
    <w:tmpl w:val="0B2AA84A"/>
    <w:lvl w:ilvl="0" w:tplc="70FE19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BD72008"/>
    <w:multiLevelType w:val="hybridMultilevel"/>
    <w:tmpl w:val="1FC2A82A"/>
    <w:lvl w:ilvl="0" w:tplc="70FE19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C8F19A5"/>
    <w:multiLevelType w:val="multilevel"/>
    <w:tmpl w:val="F5869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971B95"/>
    <w:multiLevelType w:val="hybridMultilevel"/>
    <w:tmpl w:val="536A61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001657"/>
    <w:multiLevelType w:val="hybridMultilevel"/>
    <w:tmpl w:val="86945316"/>
    <w:lvl w:ilvl="0" w:tplc="261ED968">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3AE5FE0"/>
    <w:multiLevelType w:val="hybridMultilevel"/>
    <w:tmpl w:val="E9CE4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E22074"/>
    <w:multiLevelType w:val="hybridMultilevel"/>
    <w:tmpl w:val="D982FD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A11FA1"/>
    <w:multiLevelType w:val="hybridMultilevel"/>
    <w:tmpl w:val="30685624"/>
    <w:lvl w:ilvl="0" w:tplc="F4A27B16">
      <w:start w:val="1"/>
      <w:numFmt w:val="bullet"/>
      <w:lvlText w:val=""/>
      <w:lvlJc w:val="left"/>
      <w:pPr>
        <w:tabs>
          <w:tab w:val="num" w:pos="720"/>
        </w:tabs>
        <w:ind w:left="720" w:hanging="360"/>
      </w:pPr>
      <w:rPr>
        <w:rFonts w:ascii="Symbol" w:hAnsi="Symbol" w:hint="default"/>
      </w:rPr>
    </w:lvl>
    <w:lvl w:ilvl="1" w:tplc="95CA12A0">
      <w:start w:val="1"/>
      <w:numFmt w:val="bullet"/>
      <w:lvlText w:val=""/>
      <w:lvlJc w:val="left"/>
      <w:pPr>
        <w:tabs>
          <w:tab w:val="num" w:pos="1440"/>
        </w:tabs>
        <w:ind w:left="1440" w:hanging="360"/>
      </w:pPr>
      <w:rPr>
        <w:rFonts w:ascii="Symbol" w:hAnsi="Symbol" w:hint="default"/>
      </w:rPr>
    </w:lvl>
    <w:lvl w:ilvl="2" w:tplc="C2049AFA">
      <w:start w:val="1"/>
      <w:numFmt w:val="bullet"/>
      <w:lvlText w:val=""/>
      <w:lvlJc w:val="left"/>
      <w:pPr>
        <w:tabs>
          <w:tab w:val="num" w:pos="2160"/>
        </w:tabs>
        <w:ind w:left="2160" w:hanging="360"/>
      </w:pPr>
      <w:rPr>
        <w:rFonts w:ascii="Symbol" w:hAnsi="Symbol" w:hint="default"/>
      </w:rPr>
    </w:lvl>
    <w:lvl w:ilvl="3" w:tplc="FC0A93D0">
      <w:start w:val="1"/>
      <w:numFmt w:val="bullet"/>
      <w:lvlText w:val=""/>
      <w:lvlJc w:val="left"/>
      <w:pPr>
        <w:tabs>
          <w:tab w:val="num" w:pos="2880"/>
        </w:tabs>
        <w:ind w:left="2880" w:hanging="360"/>
      </w:pPr>
      <w:rPr>
        <w:rFonts w:ascii="Symbol" w:hAnsi="Symbol" w:hint="default"/>
      </w:rPr>
    </w:lvl>
    <w:lvl w:ilvl="4" w:tplc="F8DA8708">
      <w:start w:val="1"/>
      <w:numFmt w:val="bullet"/>
      <w:lvlText w:val=""/>
      <w:lvlJc w:val="left"/>
      <w:pPr>
        <w:tabs>
          <w:tab w:val="num" w:pos="3600"/>
        </w:tabs>
        <w:ind w:left="3600" w:hanging="360"/>
      </w:pPr>
      <w:rPr>
        <w:rFonts w:ascii="Symbol" w:hAnsi="Symbol" w:hint="default"/>
      </w:rPr>
    </w:lvl>
    <w:lvl w:ilvl="5" w:tplc="BF98AF6A">
      <w:start w:val="1"/>
      <w:numFmt w:val="bullet"/>
      <w:lvlText w:val=""/>
      <w:lvlJc w:val="left"/>
      <w:pPr>
        <w:tabs>
          <w:tab w:val="num" w:pos="4320"/>
        </w:tabs>
        <w:ind w:left="4320" w:hanging="360"/>
      </w:pPr>
      <w:rPr>
        <w:rFonts w:ascii="Symbol" w:hAnsi="Symbol" w:hint="default"/>
      </w:rPr>
    </w:lvl>
    <w:lvl w:ilvl="6" w:tplc="EB305300">
      <w:start w:val="1"/>
      <w:numFmt w:val="bullet"/>
      <w:lvlText w:val=""/>
      <w:lvlJc w:val="left"/>
      <w:pPr>
        <w:tabs>
          <w:tab w:val="num" w:pos="5040"/>
        </w:tabs>
        <w:ind w:left="5040" w:hanging="360"/>
      </w:pPr>
      <w:rPr>
        <w:rFonts w:ascii="Symbol" w:hAnsi="Symbol" w:hint="default"/>
      </w:rPr>
    </w:lvl>
    <w:lvl w:ilvl="7" w:tplc="ADE4AD0C">
      <w:start w:val="1"/>
      <w:numFmt w:val="bullet"/>
      <w:lvlText w:val=""/>
      <w:lvlJc w:val="left"/>
      <w:pPr>
        <w:tabs>
          <w:tab w:val="num" w:pos="5760"/>
        </w:tabs>
        <w:ind w:left="5760" w:hanging="360"/>
      </w:pPr>
      <w:rPr>
        <w:rFonts w:ascii="Symbol" w:hAnsi="Symbol" w:hint="default"/>
      </w:rPr>
    </w:lvl>
    <w:lvl w:ilvl="8" w:tplc="289C422A">
      <w:start w:val="1"/>
      <w:numFmt w:val="bullet"/>
      <w:lvlText w:val=""/>
      <w:lvlJc w:val="left"/>
      <w:pPr>
        <w:tabs>
          <w:tab w:val="num" w:pos="6480"/>
        </w:tabs>
        <w:ind w:left="6480" w:hanging="360"/>
      </w:pPr>
      <w:rPr>
        <w:rFonts w:ascii="Symbol" w:hAnsi="Symbol" w:hint="default"/>
      </w:rPr>
    </w:lvl>
  </w:abstractNum>
  <w:abstractNum w:abstractNumId="19">
    <w:nsid w:val="35F95FCD"/>
    <w:multiLevelType w:val="hybridMultilevel"/>
    <w:tmpl w:val="08D65678"/>
    <w:lvl w:ilvl="0" w:tplc="A18E414A">
      <w:start w:val="1"/>
      <w:numFmt w:val="bullet"/>
      <w:lvlText w:val=""/>
      <w:lvlJc w:val="left"/>
      <w:pPr>
        <w:tabs>
          <w:tab w:val="num" w:pos="720"/>
        </w:tabs>
        <w:ind w:left="720" w:hanging="360"/>
      </w:pPr>
      <w:rPr>
        <w:rFonts w:ascii="Symbol" w:hAnsi="Symbol" w:hint="default"/>
      </w:rPr>
    </w:lvl>
    <w:lvl w:ilvl="1" w:tplc="3E2EBF6E">
      <w:start w:val="1"/>
      <w:numFmt w:val="bullet"/>
      <w:lvlText w:val=""/>
      <w:lvlJc w:val="left"/>
      <w:pPr>
        <w:tabs>
          <w:tab w:val="num" w:pos="1440"/>
        </w:tabs>
        <w:ind w:left="1440" w:hanging="360"/>
      </w:pPr>
      <w:rPr>
        <w:rFonts w:ascii="Symbol" w:hAnsi="Symbol" w:hint="default"/>
      </w:rPr>
    </w:lvl>
    <w:lvl w:ilvl="2" w:tplc="619637AE">
      <w:start w:val="1"/>
      <w:numFmt w:val="bullet"/>
      <w:lvlText w:val=""/>
      <w:lvlJc w:val="left"/>
      <w:pPr>
        <w:tabs>
          <w:tab w:val="num" w:pos="2160"/>
        </w:tabs>
        <w:ind w:left="2160" w:hanging="360"/>
      </w:pPr>
      <w:rPr>
        <w:rFonts w:ascii="Symbol" w:hAnsi="Symbol" w:hint="default"/>
      </w:rPr>
    </w:lvl>
    <w:lvl w:ilvl="3" w:tplc="79CAAD90">
      <w:start w:val="1"/>
      <w:numFmt w:val="bullet"/>
      <w:lvlText w:val=""/>
      <w:lvlJc w:val="left"/>
      <w:pPr>
        <w:tabs>
          <w:tab w:val="num" w:pos="2880"/>
        </w:tabs>
        <w:ind w:left="2880" w:hanging="360"/>
      </w:pPr>
      <w:rPr>
        <w:rFonts w:ascii="Symbol" w:hAnsi="Symbol" w:hint="default"/>
      </w:rPr>
    </w:lvl>
    <w:lvl w:ilvl="4" w:tplc="10CEEA5A">
      <w:start w:val="1"/>
      <w:numFmt w:val="bullet"/>
      <w:lvlText w:val=""/>
      <w:lvlJc w:val="left"/>
      <w:pPr>
        <w:tabs>
          <w:tab w:val="num" w:pos="3600"/>
        </w:tabs>
        <w:ind w:left="3600" w:hanging="360"/>
      </w:pPr>
      <w:rPr>
        <w:rFonts w:ascii="Symbol" w:hAnsi="Symbol" w:hint="default"/>
      </w:rPr>
    </w:lvl>
    <w:lvl w:ilvl="5" w:tplc="264ED68C">
      <w:start w:val="1"/>
      <w:numFmt w:val="bullet"/>
      <w:lvlText w:val=""/>
      <w:lvlJc w:val="left"/>
      <w:pPr>
        <w:tabs>
          <w:tab w:val="num" w:pos="4320"/>
        </w:tabs>
        <w:ind w:left="4320" w:hanging="360"/>
      </w:pPr>
      <w:rPr>
        <w:rFonts w:ascii="Symbol" w:hAnsi="Symbol" w:hint="default"/>
      </w:rPr>
    </w:lvl>
    <w:lvl w:ilvl="6" w:tplc="3A8806E4">
      <w:start w:val="1"/>
      <w:numFmt w:val="bullet"/>
      <w:lvlText w:val=""/>
      <w:lvlJc w:val="left"/>
      <w:pPr>
        <w:tabs>
          <w:tab w:val="num" w:pos="5040"/>
        </w:tabs>
        <w:ind w:left="5040" w:hanging="360"/>
      </w:pPr>
      <w:rPr>
        <w:rFonts w:ascii="Symbol" w:hAnsi="Symbol" w:hint="default"/>
      </w:rPr>
    </w:lvl>
    <w:lvl w:ilvl="7" w:tplc="BBCE663C">
      <w:start w:val="1"/>
      <w:numFmt w:val="bullet"/>
      <w:lvlText w:val=""/>
      <w:lvlJc w:val="left"/>
      <w:pPr>
        <w:tabs>
          <w:tab w:val="num" w:pos="5760"/>
        </w:tabs>
        <w:ind w:left="5760" w:hanging="360"/>
      </w:pPr>
      <w:rPr>
        <w:rFonts w:ascii="Symbol" w:hAnsi="Symbol" w:hint="default"/>
      </w:rPr>
    </w:lvl>
    <w:lvl w:ilvl="8" w:tplc="6150A490">
      <w:start w:val="1"/>
      <w:numFmt w:val="bullet"/>
      <w:lvlText w:val=""/>
      <w:lvlJc w:val="left"/>
      <w:pPr>
        <w:tabs>
          <w:tab w:val="num" w:pos="6480"/>
        </w:tabs>
        <w:ind w:left="6480" w:hanging="360"/>
      </w:pPr>
      <w:rPr>
        <w:rFonts w:ascii="Symbol" w:hAnsi="Symbol" w:hint="default"/>
      </w:rPr>
    </w:lvl>
  </w:abstractNum>
  <w:abstractNum w:abstractNumId="20">
    <w:nsid w:val="37086ADB"/>
    <w:multiLevelType w:val="hybridMultilevel"/>
    <w:tmpl w:val="354AA67A"/>
    <w:lvl w:ilvl="0" w:tplc="70FE19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90B1C1F"/>
    <w:multiLevelType w:val="multilevel"/>
    <w:tmpl w:val="133093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2B437F"/>
    <w:multiLevelType w:val="multilevel"/>
    <w:tmpl w:val="684A5B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231E3B"/>
    <w:multiLevelType w:val="hybridMultilevel"/>
    <w:tmpl w:val="A710A00E"/>
    <w:lvl w:ilvl="0" w:tplc="DA663EA8">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20D289D"/>
    <w:multiLevelType w:val="hybridMultilevel"/>
    <w:tmpl w:val="CFDCE2A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4E3E67"/>
    <w:multiLevelType w:val="hybridMultilevel"/>
    <w:tmpl w:val="62140D6E"/>
    <w:lvl w:ilvl="0" w:tplc="B738561A">
      <w:start w:val="1"/>
      <w:numFmt w:val="bullet"/>
      <w:lvlText w:val=""/>
      <w:lvlJc w:val="left"/>
      <w:pPr>
        <w:tabs>
          <w:tab w:val="num" w:pos="720"/>
        </w:tabs>
        <w:ind w:left="720" w:hanging="360"/>
      </w:pPr>
      <w:rPr>
        <w:rFonts w:ascii="Symbol" w:hAnsi="Symbol" w:hint="default"/>
      </w:rPr>
    </w:lvl>
    <w:lvl w:ilvl="1" w:tplc="A8A2F7C0">
      <w:start w:val="1"/>
      <w:numFmt w:val="bullet"/>
      <w:lvlText w:val=""/>
      <w:lvlJc w:val="left"/>
      <w:pPr>
        <w:tabs>
          <w:tab w:val="num" w:pos="1440"/>
        </w:tabs>
        <w:ind w:left="1440" w:hanging="360"/>
      </w:pPr>
      <w:rPr>
        <w:rFonts w:ascii="Symbol" w:hAnsi="Symbol" w:hint="default"/>
      </w:rPr>
    </w:lvl>
    <w:lvl w:ilvl="2" w:tplc="22A096C0">
      <w:start w:val="1"/>
      <w:numFmt w:val="bullet"/>
      <w:lvlText w:val=""/>
      <w:lvlJc w:val="left"/>
      <w:pPr>
        <w:tabs>
          <w:tab w:val="num" w:pos="2160"/>
        </w:tabs>
        <w:ind w:left="2160" w:hanging="360"/>
      </w:pPr>
      <w:rPr>
        <w:rFonts w:ascii="Symbol" w:hAnsi="Symbol" w:hint="default"/>
      </w:rPr>
    </w:lvl>
    <w:lvl w:ilvl="3" w:tplc="A7EEEFBA">
      <w:start w:val="1"/>
      <w:numFmt w:val="bullet"/>
      <w:lvlText w:val=""/>
      <w:lvlJc w:val="left"/>
      <w:pPr>
        <w:tabs>
          <w:tab w:val="num" w:pos="2880"/>
        </w:tabs>
        <w:ind w:left="2880" w:hanging="360"/>
      </w:pPr>
      <w:rPr>
        <w:rFonts w:ascii="Symbol" w:hAnsi="Symbol" w:hint="default"/>
      </w:rPr>
    </w:lvl>
    <w:lvl w:ilvl="4" w:tplc="60AAEA30">
      <w:start w:val="1"/>
      <w:numFmt w:val="bullet"/>
      <w:lvlText w:val=""/>
      <w:lvlJc w:val="left"/>
      <w:pPr>
        <w:tabs>
          <w:tab w:val="num" w:pos="3600"/>
        </w:tabs>
        <w:ind w:left="3600" w:hanging="360"/>
      </w:pPr>
      <w:rPr>
        <w:rFonts w:ascii="Symbol" w:hAnsi="Symbol" w:hint="default"/>
      </w:rPr>
    </w:lvl>
    <w:lvl w:ilvl="5" w:tplc="FAD09E10">
      <w:start w:val="1"/>
      <w:numFmt w:val="bullet"/>
      <w:lvlText w:val=""/>
      <w:lvlJc w:val="left"/>
      <w:pPr>
        <w:tabs>
          <w:tab w:val="num" w:pos="4320"/>
        </w:tabs>
        <w:ind w:left="4320" w:hanging="360"/>
      </w:pPr>
      <w:rPr>
        <w:rFonts w:ascii="Symbol" w:hAnsi="Symbol" w:hint="default"/>
      </w:rPr>
    </w:lvl>
    <w:lvl w:ilvl="6" w:tplc="4BB6115A">
      <w:start w:val="1"/>
      <w:numFmt w:val="bullet"/>
      <w:lvlText w:val=""/>
      <w:lvlJc w:val="left"/>
      <w:pPr>
        <w:tabs>
          <w:tab w:val="num" w:pos="5040"/>
        </w:tabs>
        <w:ind w:left="5040" w:hanging="360"/>
      </w:pPr>
      <w:rPr>
        <w:rFonts w:ascii="Symbol" w:hAnsi="Symbol" w:hint="default"/>
      </w:rPr>
    </w:lvl>
    <w:lvl w:ilvl="7" w:tplc="26A4C18C">
      <w:start w:val="1"/>
      <w:numFmt w:val="bullet"/>
      <w:lvlText w:val=""/>
      <w:lvlJc w:val="left"/>
      <w:pPr>
        <w:tabs>
          <w:tab w:val="num" w:pos="5760"/>
        </w:tabs>
        <w:ind w:left="5760" w:hanging="360"/>
      </w:pPr>
      <w:rPr>
        <w:rFonts w:ascii="Symbol" w:hAnsi="Symbol" w:hint="default"/>
      </w:rPr>
    </w:lvl>
    <w:lvl w:ilvl="8" w:tplc="A1FE3592">
      <w:start w:val="1"/>
      <w:numFmt w:val="bullet"/>
      <w:lvlText w:val=""/>
      <w:lvlJc w:val="left"/>
      <w:pPr>
        <w:tabs>
          <w:tab w:val="num" w:pos="6480"/>
        </w:tabs>
        <w:ind w:left="6480" w:hanging="360"/>
      </w:pPr>
      <w:rPr>
        <w:rFonts w:ascii="Symbol" w:hAnsi="Symbol" w:hint="default"/>
      </w:rPr>
    </w:lvl>
  </w:abstractNum>
  <w:abstractNum w:abstractNumId="26">
    <w:nsid w:val="45FE6D3A"/>
    <w:multiLevelType w:val="hybridMultilevel"/>
    <w:tmpl w:val="893EA022"/>
    <w:lvl w:ilvl="0" w:tplc="D3B6A2C2">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ind w:left="468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7582F16"/>
    <w:multiLevelType w:val="hybridMultilevel"/>
    <w:tmpl w:val="6B9CB1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747850"/>
    <w:multiLevelType w:val="hybridMultilevel"/>
    <w:tmpl w:val="CCB85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A27407"/>
    <w:multiLevelType w:val="hybridMultilevel"/>
    <w:tmpl w:val="8E469AFE"/>
    <w:lvl w:ilvl="0" w:tplc="9B42AE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4DDA6086"/>
    <w:multiLevelType w:val="hybridMultilevel"/>
    <w:tmpl w:val="79042BAC"/>
    <w:lvl w:ilvl="0" w:tplc="B532B85A">
      <w:start w:val="1"/>
      <w:numFmt w:val="bullet"/>
      <w:lvlText w:val=""/>
      <w:lvlJc w:val="left"/>
      <w:pPr>
        <w:tabs>
          <w:tab w:val="num" w:pos="720"/>
        </w:tabs>
        <w:ind w:left="720" w:hanging="360"/>
      </w:pPr>
      <w:rPr>
        <w:rFonts w:ascii="Symbol" w:hAnsi="Symbol" w:hint="default"/>
      </w:rPr>
    </w:lvl>
    <w:lvl w:ilvl="1" w:tplc="E43EC612">
      <w:start w:val="1"/>
      <w:numFmt w:val="bullet"/>
      <w:lvlText w:val=""/>
      <w:lvlJc w:val="left"/>
      <w:pPr>
        <w:tabs>
          <w:tab w:val="num" w:pos="1440"/>
        </w:tabs>
        <w:ind w:left="1440" w:hanging="360"/>
      </w:pPr>
      <w:rPr>
        <w:rFonts w:ascii="Symbol" w:hAnsi="Symbol" w:hint="default"/>
      </w:rPr>
    </w:lvl>
    <w:lvl w:ilvl="2" w:tplc="5E1265FC">
      <w:start w:val="1"/>
      <w:numFmt w:val="bullet"/>
      <w:lvlText w:val=""/>
      <w:lvlJc w:val="left"/>
      <w:pPr>
        <w:tabs>
          <w:tab w:val="num" w:pos="2160"/>
        </w:tabs>
        <w:ind w:left="2160" w:hanging="360"/>
      </w:pPr>
      <w:rPr>
        <w:rFonts w:ascii="Symbol" w:hAnsi="Symbol" w:hint="default"/>
      </w:rPr>
    </w:lvl>
    <w:lvl w:ilvl="3" w:tplc="E5A6BD00">
      <w:start w:val="1"/>
      <w:numFmt w:val="bullet"/>
      <w:lvlText w:val=""/>
      <w:lvlJc w:val="left"/>
      <w:pPr>
        <w:tabs>
          <w:tab w:val="num" w:pos="2880"/>
        </w:tabs>
        <w:ind w:left="2880" w:hanging="360"/>
      </w:pPr>
      <w:rPr>
        <w:rFonts w:ascii="Symbol" w:hAnsi="Symbol" w:hint="default"/>
      </w:rPr>
    </w:lvl>
    <w:lvl w:ilvl="4" w:tplc="3F109D76">
      <w:start w:val="1"/>
      <w:numFmt w:val="bullet"/>
      <w:lvlText w:val=""/>
      <w:lvlJc w:val="left"/>
      <w:pPr>
        <w:tabs>
          <w:tab w:val="num" w:pos="3600"/>
        </w:tabs>
        <w:ind w:left="3600" w:hanging="360"/>
      </w:pPr>
      <w:rPr>
        <w:rFonts w:ascii="Symbol" w:hAnsi="Symbol" w:hint="default"/>
      </w:rPr>
    </w:lvl>
    <w:lvl w:ilvl="5" w:tplc="3C9EC892">
      <w:start w:val="1"/>
      <w:numFmt w:val="bullet"/>
      <w:lvlText w:val=""/>
      <w:lvlJc w:val="left"/>
      <w:pPr>
        <w:tabs>
          <w:tab w:val="num" w:pos="4320"/>
        </w:tabs>
        <w:ind w:left="4320" w:hanging="360"/>
      </w:pPr>
      <w:rPr>
        <w:rFonts w:ascii="Symbol" w:hAnsi="Symbol" w:hint="default"/>
      </w:rPr>
    </w:lvl>
    <w:lvl w:ilvl="6" w:tplc="41DC0A90">
      <w:start w:val="1"/>
      <w:numFmt w:val="bullet"/>
      <w:lvlText w:val=""/>
      <w:lvlJc w:val="left"/>
      <w:pPr>
        <w:tabs>
          <w:tab w:val="num" w:pos="5040"/>
        </w:tabs>
        <w:ind w:left="5040" w:hanging="360"/>
      </w:pPr>
      <w:rPr>
        <w:rFonts w:ascii="Symbol" w:hAnsi="Symbol" w:hint="default"/>
      </w:rPr>
    </w:lvl>
    <w:lvl w:ilvl="7" w:tplc="AC12C748">
      <w:start w:val="1"/>
      <w:numFmt w:val="bullet"/>
      <w:lvlText w:val=""/>
      <w:lvlJc w:val="left"/>
      <w:pPr>
        <w:tabs>
          <w:tab w:val="num" w:pos="5760"/>
        </w:tabs>
        <w:ind w:left="5760" w:hanging="360"/>
      </w:pPr>
      <w:rPr>
        <w:rFonts w:ascii="Symbol" w:hAnsi="Symbol" w:hint="default"/>
      </w:rPr>
    </w:lvl>
    <w:lvl w:ilvl="8" w:tplc="D046BCA2">
      <w:start w:val="1"/>
      <w:numFmt w:val="bullet"/>
      <w:lvlText w:val=""/>
      <w:lvlJc w:val="left"/>
      <w:pPr>
        <w:tabs>
          <w:tab w:val="num" w:pos="6480"/>
        </w:tabs>
        <w:ind w:left="6480" w:hanging="360"/>
      </w:pPr>
      <w:rPr>
        <w:rFonts w:ascii="Symbol" w:hAnsi="Symbol" w:hint="default"/>
      </w:rPr>
    </w:lvl>
  </w:abstractNum>
  <w:abstractNum w:abstractNumId="31">
    <w:nsid w:val="4E31733F"/>
    <w:multiLevelType w:val="hybridMultilevel"/>
    <w:tmpl w:val="3B50C946"/>
    <w:lvl w:ilvl="0" w:tplc="261ED968">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EE62520"/>
    <w:multiLevelType w:val="hybridMultilevel"/>
    <w:tmpl w:val="DB1AF036"/>
    <w:lvl w:ilvl="0" w:tplc="01D0FD44">
      <w:start w:val="1"/>
      <w:numFmt w:val="bullet"/>
      <w:lvlText w:val=""/>
      <w:lvlJc w:val="left"/>
      <w:pPr>
        <w:tabs>
          <w:tab w:val="num" w:pos="720"/>
        </w:tabs>
        <w:ind w:left="720" w:hanging="360"/>
      </w:pPr>
      <w:rPr>
        <w:rFonts w:ascii="Symbol" w:hAnsi="Symbol" w:hint="default"/>
      </w:rPr>
    </w:lvl>
    <w:lvl w:ilvl="1" w:tplc="A25ACE6A">
      <w:start w:val="1"/>
      <w:numFmt w:val="bullet"/>
      <w:lvlText w:val=""/>
      <w:lvlJc w:val="left"/>
      <w:pPr>
        <w:tabs>
          <w:tab w:val="num" w:pos="1440"/>
        </w:tabs>
        <w:ind w:left="1440" w:hanging="360"/>
      </w:pPr>
      <w:rPr>
        <w:rFonts w:ascii="Symbol" w:hAnsi="Symbol" w:hint="default"/>
      </w:rPr>
    </w:lvl>
    <w:lvl w:ilvl="2" w:tplc="5D1A0A56">
      <w:start w:val="1"/>
      <w:numFmt w:val="bullet"/>
      <w:lvlText w:val=""/>
      <w:lvlJc w:val="left"/>
      <w:pPr>
        <w:tabs>
          <w:tab w:val="num" w:pos="2160"/>
        </w:tabs>
        <w:ind w:left="2160" w:hanging="360"/>
      </w:pPr>
      <w:rPr>
        <w:rFonts w:ascii="Symbol" w:hAnsi="Symbol" w:hint="default"/>
      </w:rPr>
    </w:lvl>
    <w:lvl w:ilvl="3" w:tplc="EC203A78">
      <w:start w:val="1"/>
      <w:numFmt w:val="bullet"/>
      <w:lvlText w:val=""/>
      <w:lvlJc w:val="left"/>
      <w:pPr>
        <w:tabs>
          <w:tab w:val="num" w:pos="2880"/>
        </w:tabs>
        <w:ind w:left="2880" w:hanging="360"/>
      </w:pPr>
      <w:rPr>
        <w:rFonts w:ascii="Symbol" w:hAnsi="Symbol" w:hint="default"/>
      </w:rPr>
    </w:lvl>
    <w:lvl w:ilvl="4" w:tplc="958A6954">
      <w:start w:val="1"/>
      <w:numFmt w:val="bullet"/>
      <w:lvlText w:val=""/>
      <w:lvlJc w:val="left"/>
      <w:pPr>
        <w:tabs>
          <w:tab w:val="num" w:pos="3600"/>
        </w:tabs>
        <w:ind w:left="3600" w:hanging="360"/>
      </w:pPr>
      <w:rPr>
        <w:rFonts w:ascii="Symbol" w:hAnsi="Symbol" w:hint="default"/>
      </w:rPr>
    </w:lvl>
    <w:lvl w:ilvl="5" w:tplc="319ECB0C">
      <w:start w:val="1"/>
      <w:numFmt w:val="bullet"/>
      <w:lvlText w:val=""/>
      <w:lvlJc w:val="left"/>
      <w:pPr>
        <w:tabs>
          <w:tab w:val="num" w:pos="4320"/>
        </w:tabs>
        <w:ind w:left="4320" w:hanging="360"/>
      </w:pPr>
      <w:rPr>
        <w:rFonts w:ascii="Symbol" w:hAnsi="Symbol" w:hint="default"/>
      </w:rPr>
    </w:lvl>
    <w:lvl w:ilvl="6" w:tplc="2DC8B73E">
      <w:start w:val="1"/>
      <w:numFmt w:val="bullet"/>
      <w:lvlText w:val=""/>
      <w:lvlJc w:val="left"/>
      <w:pPr>
        <w:tabs>
          <w:tab w:val="num" w:pos="5040"/>
        </w:tabs>
        <w:ind w:left="5040" w:hanging="360"/>
      </w:pPr>
      <w:rPr>
        <w:rFonts w:ascii="Symbol" w:hAnsi="Symbol" w:hint="default"/>
      </w:rPr>
    </w:lvl>
    <w:lvl w:ilvl="7" w:tplc="51827ADE">
      <w:start w:val="1"/>
      <w:numFmt w:val="bullet"/>
      <w:lvlText w:val=""/>
      <w:lvlJc w:val="left"/>
      <w:pPr>
        <w:tabs>
          <w:tab w:val="num" w:pos="5760"/>
        </w:tabs>
        <w:ind w:left="5760" w:hanging="360"/>
      </w:pPr>
      <w:rPr>
        <w:rFonts w:ascii="Symbol" w:hAnsi="Symbol" w:hint="default"/>
      </w:rPr>
    </w:lvl>
    <w:lvl w:ilvl="8" w:tplc="12EAF712">
      <w:start w:val="1"/>
      <w:numFmt w:val="bullet"/>
      <w:lvlText w:val=""/>
      <w:lvlJc w:val="left"/>
      <w:pPr>
        <w:tabs>
          <w:tab w:val="num" w:pos="6480"/>
        </w:tabs>
        <w:ind w:left="6480" w:hanging="360"/>
      </w:pPr>
      <w:rPr>
        <w:rFonts w:ascii="Symbol" w:hAnsi="Symbol" w:hint="default"/>
      </w:rPr>
    </w:lvl>
  </w:abstractNum>
  <w:abstractNum w:abstractNumId="33">
    <w:nsid w:val="52C92781"/>
    <w:multiLevelType w:val="hybridMultilevel"/>
    <w:tmpl w:val="C1C09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D27928"/>
    <w:multiLevelType w:val="hybridMultilevel"/>
    <w:tmpl w:val="7944A6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576F3F"/>
    <w:multiLevelType w:val="hybridMultilevel"/>
    <w:tmpl w:val="0F5695A0"/>
    <w:lvl w:ilvl="0" w:tplc="70FE19D8">
      <w:start w:val="1"/>
      <w:numFmt w:val="bullet"/>
      <w:lvlText w:val=""/>
      <w:lvlJc w:val="left"/>
      <w:pPr>
        <w:ind w:left="1486" w:hanging="360"/>
      </w:pPr>
      <w:rPr>
        <w:rFonts w:ascii="Symbol" w:hAnsi="Symbol"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36">
    <w:nsid w:val="5B115BF4"/>
    <w:multiLevelType w:val="multilevel"/>
    <w:tmpl w:val="E8BE7B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14053F"/>
    <w:multiLevelType w:val="hybridMultilevel"/>
    <w:tmpl w:val="91B09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876122"/>
    <w:multiLevelType w:val="hybridMultilevel"/>
    <w:tmpl w:val="2CC85300"/>
    <w:lvl w:ilvl="0" w:tplc="C150BD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5E663272"/>
    <w:multiLevelType w:val="hybridMultilevel"/>
    <w:tmpl w:val="2398C6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2B46ED3"/>
    <w:multiLevelType w:val="multilevel"/>
    <w:tmpl w:val="BC1298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3685499"/>
    <w:multiLevelType w:val="multilevel"/>
    <w:tmpl w:val="7BEEBE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39B6C4C"/>
    <w:multiLevelType w:val="hybridMultilevel"/>
    <w:tmpl w:val="E72C1DE2"/>
    <w:lvl w:ilvl="0" w:tplc="63AC5A98">
      <w:start w:val="1"/>
      <w:numFmt w:val="bullet"/>
      <w:lvlText w:val="-"/>
      <w:lvlJc w:val="left"/>
      <w:pPr>
        <w:ind w:left="785"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3AE4508"/>
    <w:multiLevelType w:val="hybridMultilevel"/>
    <w:tmpl w:val="150CADA6"/>
    <w:lvl w:ilvl="0" w:tplc="3ACE7142">
      <w:start w:val="1"/>
      <w:numFmt w:val="bullet"/>
      <w:lvlText w:val=""/>
      <w:lvlJc w:val="left"/>
      <w:pPr>
        <w:tabs>
          <w:tab w:val="num" w:pos="720"/>
        </w:tabs>
        <w:ind w:left="720" w:hanging="360"/>
      </w:pPr>
      <w:rPr>
        <w:rFonts w:ascii="Symbol" w:hAnsi="Symbol" w:hint="default"/>
      </w:rPr>
    </w:lvl>
    <w:lvl w:ilvl="1" w:tplc="5F7A23FE">
      <w:start w:val="1"/>
      <w:numFmt w:val="bullet"/>
      <w:lvlText w:val=""/>
      <w:lvlJc w:val="left"/>
      <w:pPr>
        <w:tabs>
          <w:tab w:val="num" w:pos="1440"/>
        </w:tabs>
        <w:ind w:left="1440" w:hanging="360"/>
      </w:pPr>
      <w:rPr>
        <w:rFonts w:ascii="Symbol" w:hAnsi="Symbol" w:hint="default"/>
      </w:rPr>
    </w:lvl>
    <w:lvl w:ilvl="2" w:tplc="4A1692BA">
      <w:start w:val="1"/>
      <w:numFmt w:val="bullet"/>
      <w:lvlText w:val=""/>
      <w:lvlJc w:val="left"/>
      <w:pPr>
        <w:tabs>
          <w:tab w:val="num" w:pos="2160"/>
        </w:tabs>
        <w:ind w:left="2160" w:hanging="360"/>
      </w:pPr>
      <w:rPr>
        <w:rFonts w:ascii="Symbol" w:hAnsi="Symbol" w:hint="default"/>
      </w:rPr>
    </w:lvl>
    <w:lvl w:ilvl="3" w:tplc="64020596">
      <w:start w:val="1"/>
      <w:numFmt w:val="bullet"/>
      <w:lvlText w:val=""/>
      <w:lvlJc w:val="left"/>
      <w:pPr>
        <w:tabs>
          <w:tab w:val="num" w:pos="2880"/>
        </w:tabs>
        <w:ind w:left="2880" w:hanging="360"/>
      </w:pPr>
      <w:rPr>
        <w:rFonts w:ascii="Symbol" w:hAnsi="Symbol" w:hint="default"/>
      </w:rPr>
    </w:lvl>
    <w:lvl w:ilvl="4" w:tplc="C70251BA">
      <w:start w:val="1"/>
      <w:numFmt w:val="bullet"/>
      <w:lvlText w:val=""/>
      <w:lvlJc w:val="left"/>
      <w:pPr>
        <w:tabs>
          <w:tab w:val="num" w:pos="3600"/>
        </w:tabs>
        <w:ind w:left="3600" w:hanging="360"/>
      </w:pPr>
      <w:rPr>
        <w:rFonts w:ascii="Symbol" w:hAnsi="Symbol" w:hint="default"/>
      </w:rPr>
    </w:lvl>
    <w:lvl w:ilvl="5" w:tplc="AD0AF036">
      <w:start w:val="1"/>
      <w:numFmt w:val="bullet"/>
      <w:lvlText w:val=""/>
      <w:lvlJc w:val="left"/>
      <w:pPr>
        <w:tabs>
          <w:tab w:val="num" w:pos="4320"/>
        </w:tabs>
        <w:ind w:left="4320" w:hanging="360"/>
      </w:pPr>
      <w:rPr>
        <w:rFonts w:ascii="Symbol" w:hAnsi="Symbol" w:hint="default"/>
      </w:rPr>
    </w:lvl>
    <w:lvl w:ilvl="6" w:tplc="D1E828A0">
      <w:start w:val="1"/>
      <w:numFmt w:val="bullet"/>
      <w:lvlText w:val=""/>
      <w:lvlJc w:val="left"/>
      <w:pPr>
        <w:tabs>
          <w:tab w:val="num" w:pos="5040"/>
        </w:tabs>
        <w:ind w:left="5040" w:hanging="360"/>
      </w:pPr>
      <w:rPr>
        <w:rFonts w:ascii="Symbol" w:hAnsi="Symbol" w:hint="default"/>
      </w:rPr>
    </w:lvl>
    <w:lvl w:ilvl="7" w:tplc="D0C48708">
      <w:start w:val="1"/>
      <w:numFmt w:val="bullet"/>
      <w:lvlText w:val=""/>
      <w:lvlJc w:val="left"/>
      <w:pPr>
        <w:tabs>
          <w:tab w:val="num" w:pos="5760"/>
        </w:tabs>
        <w:ind w:left="5760" w:hanging="360"/>
      </w:pPr>
      <w:rPr>
        <w:rFonts w:ascii="Symbol" w:hAnsi="Symbol" w:hint="default"/>
      </w:rPr>
    </w:lvl>
    <w:lvl w:ilvl="8" w:tplc="A8CC05E8">
      <w:start w:val="1"/>
      <w:numFmt w:val="bullet"/>
      <w:lvlText w:val=""/>
      <w:lvlJc w:val="left"/>
      <w:pPr>
        <w:tabs>
          <w:tab w:val="num" w:pos="6480"/>
        </w:tabs>
        <w:ind w:left="6480" w:hanging="360"/>
      </w:pPr>
      <w:rPr>
        <w:rFonts w:ascii="Symbol" w:hAnsi="Symbol" w:hint="default"/>
      </w:rPr>
    </w:lvl>
  </w:abstractNum>
  <w:abstractNum w:abstractNumId="44">
    <w:nsid w:val="68857753"/>
    <w:multiLevelType w:val="hybridMultilevel"/>
    <w:tmpl w:val="E57C4C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A725AE9"/>
    <w:multiLevelType w:val="hybridMultilevel"/>
    <w:tmpl w:val="8A926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B3762D2"/>
    <w:multiLevelType w:val="hybridMultilevel"/>
    <w:tmpl w:val="5C465A02"/>
    <w:lvl w:ilvl="0" w:tplc="261ED968">
      <w:start w:val="1"/>
      <w:numFmt w:val="bullet"/>
      <w:lvlText w:val="•"/>
      <w:lvlJc w:val="left"/>
      <w:pPr>
        <w:tabs>
          <w:tab w:val="num" w:pos="720"/>
        </w:tabs>
        <w:ind w:left="720" w:hanging="360"/>
      </w:pPr>
      <w:rPr>
        <w:rFonts w:ascii="Times New Roman" w:hAnsi="Times New Roman" w:hint="default"/>
      </w:rPr>
    </w:lvl>
    <w:lvl w:ilvl="1" w:tplc="FC2E0104" w:tentative="1">
      <w:start w:val="1"/>
      <w:numFmt w:val="bullet"/>
      <w:lvlText w:val="•"/>
      <w:lvlJc w:val="left"/>
      <w:pPr>
        <w:tabs>
          <w:tab w:val="num" w:pos="1440"/>
        </w:tabs>
        <w:ind w:left="1440" w:hanging="360"/>
      </w:pPr>
      <w:rPr>
        <w:rFonts w:ascii="Times New Roman" w:hAnsi="Times New Roman" w:hint="default"/>
      </w:rPr>
    </w:lvl>
    <w:lvl w:ilvl="2" w:tplc="6DF8235E" w:tentative="1">
      <w:start w:val="1"/>
      <w:numFmt w:val="bullet"/>
      <w:lvlText w:val="•"/>
      <w:lvlJc w:val="left"/>
      <w:pPr>
        <w:tabs>
          <w:tab w:val="num" w:pos="2160"/>
        </w:tabs>
        <w:ind w:left="2160" w:hanging="360"/>
      </w:pPr>
      <w:rPr>
        <w:rFonts w:ascii="Times New Roman" w:hAnsi="Times New Roman" w:hint="default"/>
      </w:rPr>
    </w:lvl>
    <w:lvl w:ilvl="3" w:tplc="0F2C5B4C" w:tentative="1">
      <w:start w:val="1"/>
      <w:numFmt w:val="bullet"/>
      <w:lvlText w:val="•"/>
      <w:lvlJc w:val="left"/>
      <w:pPr>
        <w:tabs>
          <w:tab w:val="num" w:pos="2880"/>
        </w:tabs>
        <w:ind w:left="2880" w:hanging="360"/>
      </w:pPr>
      <w:rPr>
        <w:rFonts w:ascii="Times New Roman" w:hAnsi="Times New Roman" w:hint="default"/>
      </w:rPr>
    </w:lvl>
    <w:lvl w:ilvl="4" w:tplc="F7AC0DAE" w:tentative="1">
      <w:start w:val="1"/>
      <w:numFmt w:val="bullet"/>
      <w:lvlText w:val="•"/>
      <w:lvlJc w:val="left"/>
      <w:pPr>
        <w:tabs>
          <w:tab w:val="num" w:pos="3600"/>
        </w:tabs>
        <w:ind w:left="3600" w:hanging="360"/>
      </w:pPr>
      <w:rPr>
        <w:rFonts w:ascii="Times New Roman" w:hAnsi="Times New Roman" w:hint="default"/>
      </w:rPr>
    </w:lvl>
    <w:lvl w:ilvl="5" w:tplc="357078EA" w:tentative="1">
      <w:start w:val="1"/>
      <w:numFmt w:val="bullet"/>
      <w:lvlText w:val="•"/>
      <w:lvlJc w:val="left"/>
      <w:pPr>
        <w:tabs>
          <w:tab w:val="num" w:pos="4320"/>
        </w:tabs>
        <w:ind w:left="4320" w:hanging="360"/>
      </w:pPr>
      <w:rPr>
        <w:rFonts w:ascii="Times New Roman" w:hAnsi="Times New Roman" w:hint="default"/>
      </w:rPr>
    </w:lvl>
    <w:lvl w:ilvl="6" w:tplc="1214019C" w:tentative="1">
      <w:start w:val="1"/>
      <w:numFmt w:val="bullet"/>
      <w:lvlText w:val="•"/>
      <w:lvlJc w:val="left"/>
      <w:pPr>
        <w:tabs>
          <w:tab w:val="num" w:pos="5040"/>
        </w:tabs>
        <w:ind w:left="5040" w:hanging="360"/>
      </w:pPr>
      <w:rPr>
        <w:rFonts w:ascii="Times New Roman" w:hAnsi="Times New Roman" w:hint="default"/>
      </w:rPr>
    </w:lvl>
    <w:lvl w:ilvl="7" w:tplc="2BB87C46" w:tentative="1">
      <w:start w:val="1"/>
      <w:numFmt w:val="bullet"/>
      <w:lvlText w:val="•"/>
      <w:lvlJc w:val="left"/>
      <w:pPr>
        <w:tabs>
          <w:tab w:val="num" w:pos="5760"/>
        </w:tabs>
        <w:ind w:left="5760" w:hanging="360"/>
      </w:pPr>
      <w:rPr>
        <w:rFonts w:ascii="Times New Roman" w:hAnsi="Times New Roman" w:hint="default"/>
      </w:rPr>
    </w:lvl>
    <w:lvl w:ilvl="8" w:tplc="10525D5C" w:tentative="1">
      <w:start w:val="1"/>
      <w:numFmt w:val="bullet"/>
      <w:lvlText w:val="•"/>
      <w:lvlJc w:val="left"/>
      <w:pPr>
        <w:tabs>
          <w:tab w:val="num" w:pos="6480"/>
        </w:tabs>
        <w:ind w:left="6480" w:hanging="360"/>
      </w:pPr>
      <w:rPr>
        <w:rFonts w:ascii="Times New Roman" w:hAnsi="Times New Roman" w:hint="default"/>
      </w:rPr>
    </w:lvl>
  </w:abstractNum>
  <w:abstractNum w:abstractNumId="47">
    <w:nsid w:val="6D7735D3"/>
    <w:multiLevelType w:val="hybridMultilevel"/>
    <w:tmpl w:val="DE840D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E9F0E53"/>
    <w:multiLevelType w:val="hybridMultilevel"/>
    <w:tmpl w:val="5CAC8E94"/>
    <w:lvl w:ilvl="0" w:tplc="261ED968">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6F5141A6"/>
    <w:multiLevelType w:val="hybridMultilevel"/>
    <w:tmpl w:val="6D747FAC"/>
    <w:lvl w:ilvl="0" w:tplc="70FE19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717560C6"/>
    <w:multiLevelType w:val="hybridMultilevel"/>
    <w:tmpl w:val="62746E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0A3BCE"/>
    <w:multiLevelType w:val="hybridMultilevel"/>
    <w:tmpl w:val="9E6E5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6AC023A"/>
    <w:multiLevelType w:val="hybridMultilevel"/>
    <w:tmpl w:val="4DAA039E"/>
    <w:lvl w:ilvl="0" w:tplc="9D94CD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3">
    <w:nsid w:val="78645E2A"/>
    <w:multiLevelType w:val="hybridMultilevel"/>
    <w:tmpl w:val="7922B26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F8204CA"/>
    <w:multiLevelType w:val="hybridMultilevel"/>
    <w:tmpl w:val="F9024B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4"/>
  </w:num>
  <w:num w:numId="5">
    <w:abstractNumId w:val="39"/>
  </w:num>
  <w:num w:numId="6">
    <w:abstractNumId w:val="2"/>
  </w:num>
  <w:num w:numId="7">
    <w:abstractNumId w:val="54"/>
  </w:num>
  <w:num w:numId="8">
    <w:abstractNumId w:val="14"/>
  </w:num>
  <w:num w:numId="9">
    <w:abstractNumId w:val="6"/>
  </w:num>
  <w:num w:numId="10">
    <w:abstractNumId w:val="47"/>
  </w:num>
  <w:num w:numId="11">
    <w:abstractNumId w:val="17"/>
  </w:num>
  <w:num w:numId="12">
    <w:abstractNumId w:val="5"/>
  </w:num>
  <w:num w:numId="13">
    <w:abstractNumId w:val="34"/>
  </w:num>
  <w:num w:numId="14">
    <w:abstractNumId w:val="50"/>
  </w:num>
  <w:num w:numId="15">
    <w:abstractNumId w:val="4"/>
  </w:num>
  <w:num w:numId="16">
    <w:abstractNumId w:val="28"/>
  </w:num>
  <w:num w:numId="17">
    <w:abstractNumId w:val="33"/>
  </w:num>
  <w:num w:numId="18">
    <w:abstractNumId w:val="45"/>
  </w:num>
  <w:num w:numId="19">
    <w:abstractNumId w:val="3"/>
  </w:num>
  <w:num w:numId="20">
    <w:abstractNumId w:val="37"/>
  </w:num>
  <w:num w:numId="21">
    <w:abstractNumId w:val="8"/>
  </w:num>
  <w:num w:numId="22">
    <w:abstractNumId w:val="38"/>
  </w:num>
  <w:num w:numId="23">
    <w:abstractNumId w:val="1"/>
  </w:num>
  <w:num w:numId="24">
    <w:abstractNumId w:val="51"/>
  </w:num>
  <w:num w:numId="25">
    <w:abstractNumId w:val="27"/>
  </w:num>
  <w:num w:numId="26">
    <w:abstractNumId w:val="52"/>
  </w:num>
  <w:num w:numId="27">
    <w:abstractNumId w:val="29"/>
  </w:num>
  <w:num w:numId="28">
    <w:abstractNumId w:val="11"/>
  </w:num>
  <w:num w:numId="29">
    <w:abstractNumId w:val="12"/>
  </w:num>
  <w:num w:numId="30">
    <w:abstractNumId w:val="35"/>
  </w:num>
  <w:num w:numId="31">
    <w:abstractNumId w:val="49"/>
  </w:num>
  <w:num w:numId="32">
    <w:abstractNumId w:val="20"/>
  </w:num>
  <w:num w:numId="33">
    <w:abstractNumId w:val="9"/>
  </w:num>
  <w:num w:numId="34">
    <w:abstractNumId w:val="19"/>
  </w:num>
  <w:num w:numId="35">
    <w:abstractNumId w:val="30"/>
  </w:num>
  <w:num w:numId="36">
    <w:abstractNumId w:val="25"/>
  </w:num>
  <w:num w:numId="37">
    <w:abstractNumId w:val="18"/>
  </w:num>
  <w:num w:numId="38">
    <w:abstractNumId w:val="43"/>
  </w:num>
  <w:num w:numId="39">
    <w:abstractNumId w:val="32"/>
  </w:num>
  <w:num w:numId="40">
    <w:abstractNumId w:val="53"/>
  </w:num>
  <w:num w:numId="41">
    <w:abstractNumId w:val="24"/>
  </w:num>
  <w:num w:numId="42">
    <w:abstractNumId w:val="46"/>
  </w:num>
  <w:num w:numId="43">
    <w:abstractNumId w:val="42"/>
  </w:num>
  <w:num w:numId="44">
    <w:abstractNumId w:val="48"/>
  </w:num>
  <w:num w:numId="45">
    <w:abstractNumId w:val="31"/>
  </w:num>
  <w:num w:numId="46">
    <w:abstractNumId w:val="15"/>
  </w:num>
  <w:num w:numId="47">
    <w:abstractNumId w:val="41"/>
  </w:num>
  <w:num w:numId="48">
    <w:abstractNumId w:val="10"/>
  </w:num>
  <w:num w:numId="49">
    <w:abstractNumId w:val="36"/>
  </w:num>
  <w:num w:numId="50">
    <w:abstractNumId w:val="21"/>
  </w:num>
  <w:num w:numId="51">
    <w:abstractNumId w:val="13"/>
  </w:num>
  <w:num w:numId="52">
    <w:abstractNumId w:val="40"/>
  </w:num>
  <w:num w:numId="53">
    <w:abstractNumId w:val="22"/>
  </w:num>
  <w:num w:numId="54">
    <w:abstractNumId w:val="7"/>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useFELayout/>
  </w:compat>
  <w:rsids>
    <w:rsidRoot w:val="005032CA"/>
    <w:rsid w:val="0004260F"/>
    <w:rsid w:val="000C53F2"/>
    <w:rsid w:val="000F652B"/>
    <w:rsid w:val="000F699A"/>
    <w:rsid w:val="00185561"/>
    <w:rsid w:val="001C0F0E"/>
    <w:rsid w:val="001E6573"/>
    <w:rsid w:val="0021300C"/>
    <w:rsid w:val="00241C9B"/>
    <w:rsid w:val="002C7AAE"/>
    <w:rsid w:val="002E4C7B"/>
    <w:rsid w:val="002F13DA"/>
    <w:rsid w:val="003521A6"/>
    <w:rsid w:val="00370B47"/>
    <w:rsid w:val="00386C28"/>
    <w:rsid w:val="0039351D"/>
    <w:rsid w:val="00394521"/>
    <w:rsid w:val="0039567A"/>
    <w:rsid w:val="003E1EFC"/>
    <w:rsid w:val="004279C1"/>
    <w:rsid w:val="00437DFF"/>
    <w:rsid w:val="00485022"/>
    <w:rsid w:val="004B1D97"/>
    <w:rsid w:val="004C4AF1"/>
    <w:rsid w:val="005032CA"/>
    <w:rsid w:val="005378A1"/>
    <w:rsid w:val="00552E64"/>
    <w:rsid w:val="005653FD"/>
    <w:rsid w:val="00593B58"/>
    <w:rsid w:val="005A5213"/>
    <w:rsid w:val="006272DF"/>
    <w:rsid w:val="006315E8"/>
    <w:rsid w:val="006F6D6B"/>
    <w:rsid w:val="00757EEC"/>
    <w:rsid w:val="007B6CF5"/>
    <w:rsid w:val="007D5535"/>
    <w:rsid w:val="00833CA3"/>
    <w:rsid w:val="00836393"/>
    <w:rsid w:val="008625C3"/>
    <w:rsid w:val="008939F8"/>
    <w:rsid w:val="00911111"/>
    <w:rsid w:val="009317A1"/>
    <w:rsid w:val="00987F10"/>
    <w:rsid w:val="00AF3FBD"/>
    <w:rsid w:val="00B0590C"/>
    <w:rsid w:val="00B22F50"/>
    <w:rsid w:val="00BA0D43"/>
    <w:rsid w:val="00BC2122"/>
    <w:rsid w:val="00BE2D1E"/>
    <w:rsid w:val="00C00F59"/>
    <w:rsid w:val="00C27861"/>
    <w:rsid w:val="00C710C6"/>
    <w:rsid w:val="00D005A6"/>
    <w:rsid w:val="00D52F0C"/>
    <w:rsid w:val="00E034DD"/>
    <w:rsid w:val="00E3022A"/>
    <w:rsid w:val="00E42848"/>
    <w:rsid w:val="00E528A7"/>
    <w:rsid w:val="00EA038E"/>
    <w:rsid w:val="00EA4BCF"/>
    <w:rsid w:val="00F748EB"/>
    <w:rsid w:val="00FC7120"/>
    <w:rsid w:val="00FD0391"/>
    <w:rsid w:val="00FF4B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Прямая со стрелкой 84"/>
        <o:r id="V:Rule2" type="connector" idref="#Прямая со стрелкой 58"/>
        <o:r id="V:Rule3" type="connector" idref="#Прямая со стрелкой 55"/>
        <o:r id="V:Rule4" type="connector" idref="#Прямая со стрелкой 53"/>
        <o:r id="V:Rule5" type="connector" idref="#Прямая со стрелкой 38"/>
        <o:r id="V:Rule6" type="connector" idref="#Прямая со стрелкой 52"/>
        <o:r id="V:Rule7" type="connector" idref="#Прямая со стрелкой 50"/>
        <o:r id="V:Rule8" type="connector" idref="#Прямая со стрелкой 48"/>
        <o:r id="V:Rule9" type="connector" idref="#Прямая со стрелкой 49"/>
        <o:r id="V:Rule10" type="connector" idref="#Прямая со стрелкой 47"/>
        <o:r id="V:Rule11" type="connector" idref="#Прямая со стрелкой 43"/>
        <o:r id="V:Rule12" type="connector" idref="#Прямая со стрелкой 41"/>
        <o:r id="V:Rule13" type="connector" idref="#Прямая со стрелкой 42"/>
        <o:r id="V:Rule14" type="connector" idref="#Прямая со стрелкой 39"/>
        <o:r id="V:Rule15" type="connector" idref="#Прямая со стрелкой 60"/>
        <o:r id="V:Rule16" type="connector" idref="#Соединительная линия уступом 61"/>
        <o:r id="V:Rule17" type="connector" idref="#Прямая со стрелкой 62"/>
        <o:r id="V:Rule18" type="connector" idref="#Прямая со стрелкой 65"/>
        <o:r id="V:Rule19" type="connector" idref="#Прямая со стрелкой 67"/>
        <o:r id="V:Rule20" type="connector" idref="#Прямая со стрелкой 85"/>
        <o:r id="V:Rule21" type="connector" idref="#Прямая со стрелкой 68"/>
        <o:r id="V:Rule22" type="connector" idref="#Прямая со стрелкой 70"/>
        <o:r id="V:Rule23" type="connector" idref="#Прямая со стрелкой 71"/>
        <o:r id="V:Rule24" type="connector" idref="#Прямая со стрелкой 69"/>
        <o:r id="V:Rule25" type="connector" idref="#Прямая со стрелкой 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00C"/>
  </w:style>
  <w:style w:type="paragraph" w:styleId="1">
    <w:name w:val="heading 1"/>
    <w:basedOn w:val="a"/>
    <w:next w:val="a"/>
    <w:link w:val="10"/>
    <w:uiPriority w:val="9"/>
    <w:qFormat/>
    <w:rsid w:val="0021300C"/>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aliases w:val=" Знак"/>
    <w:basedOn w:val="a"/>
    <w:next w:val="a"/>
    <w:link w:val="20"/>
    <w:uiPriority w:val="9"/>
    <w:unhideWhenUsed/>
    <w:qFormat/>
    <w:rsid w:val="0021300C"/>
    <w:pPr>
      <w:keepNext/>
      <w:keepLines/>
      <w:spacing w:before="120" w:after="0" w:line="240" w:lineRule="auto"/>
      <w:outlineLvl w:val="1"/>
    </w:pPr>
    <w:rPr>
      <w:rFonts w:asciiTheme="majorHAnsi" w:eastAsiaTheme="majorEastAsia" w:hAnsiTheme="majorHAnsi" w:cstheme="majorBidi"/>
      <w:caps/>
      <w:sz w:val="28"/>
      <w:szCs w:val="28"/>
    </w:rPr>
  </w:style>
  <w:style w:type="paragraph" w:styleId="3">
    <w:name w:val="heading 3"/>
    <w:basedOn w:val="a"/>
    <w:next w:val="a"/>
    <w:link w:val="30"/>
    <w:uiPriority w:val="9"/>
    <w:unhideWhenUsed/>
    <w:qFormat/>
    <w:rsid w:val="0021300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4">
    <w:name w:val="heading 4"/>
    <w:basedOn w:val="a"/>
    <w:next w:val="a"/>
    <w:link w:val="40"/>
    <w:uiPriority w:val="9"/>
    <w:unhideWhenUsed/>
    <w:qFormat/>
    <w:rsid w:val="0021300C"/>
    <w:pPr>
      <w:keepNext/>
      <w:keepLines/>
      <w:spacing w:before="120" w:after="0"/>
      <w:outlineLvl w:val="3"/>
    </w:pPr>
    <w:rPr>
      <w:rFonts w:asciiTheme="majorHAnsi" w:eastAsiaTheme="majorEastAsia" w:hAnsiTheme="majorHAnsi" w:cstheme="majorBidi"/>
      <w:caps/>
    </w:rPr>
  </w:style>
  <w:style w:type="paragraph" w:styleId="5">
    <w:name w:val="heading 5"/>
    <w:basedOn w:val="a"/>
    <w:next w:val="a"/>
    <w:link w:val="50"/>
    <w:uiPriority w:val="9"/>
    <w:unhideWhenUsed/>
    <w:qFormat/>
    <w:rsid w:val="0021300C"/>
    <w:pPr>
      <w:keepNext/>
      <w:keepLines/>
      <w:spacing w:before="120" w:after="0"/>
      <w:outlineLvl w:val="4"/>
    </w:pPr>
    <w:rPr>
      <w:rFonts w:asciiTheme="majorHAnsi" w:eastAsiaTheme="majorEastAsia" w:hAnsiTheme="majorHAnsi" w:cstheme="majorBidi"/>
      <w:i/>
      <w:iCs/>
      <w:caps/>
    </w:rPr>
  </w:style>
  <w:style w:type="paragraph" w:styleId="6">
    <w:name w:val="heading 6"/>
    <w:basedOn w:val="a"/>
    <w:next w:val="a"/>
    <w:link w:val="60"/>
    <w:uiPriority w:val="9"/>
    <w:semiHidden/>
    <w:unhideWhenUsed/>
    <w:qFormat/>
    <w:rsid w:val="0021300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7">
    <w:name w:val="heading 7"/>
    <w:basedOn w:val="a"/>
    <w:next w:val="a"/>
    <w:link w:val="70"/>
    <w:uiPriority w:val="9"/>
    <w:unhideWhenUsed/>
    <w:qFormat/>
    <w:rsid w:val="0021300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8">
    <w:name w:val="heading 8"/>
    <w:basedOn w:val="a"/>
    <w:next w:val="a"/>
    <w:link w:val="80"/>
    <w:uiPriority w:val="9"/>
    <w:semiHidden/>
    <w:unhideWhenUsed/>
    <w:qFormat/>
    <w:rsid w:val="0021300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9">
    <w:name w:val="heading 9"/>
    <w:basedOn w:val="a"/>
    <w:next w:val="a"/>
    <w:link w:val="90"/>
    <w:uiPriority w:val="9"/>
    <w:unhideWhenUsed/>
    <w:qFormat/>
    <w:rsid w:val="0021300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uiPriority w:val="9"/>
    <w:rsid w:val="00BE2D1E"/>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20">
    <w:name w:val="Заголовок 2 Знак"/>
    <w:aliases w:val=" Знак Знак"/>
    <w:basedOn w:val="a0"/>
    <w:link w:val="2"/>
    <w:uiPriority w:val="9"/>
    <w:rsid w:val="0021300C"/>
    <w:rPr>
      <w:rFonts w:asciiTheme="majorHAnsi" w:eastAsiaTheme="majorEastAsia" w:hAnsiTheme="majorHAnsi" w:cstheme="majorBidi"/>
      <w:caps/>
      <w:sz w:val="28"/>
      <w:szCs w:val="28"/>
    </w:rPr>
  </w:style>
  <w:style w:type="character" w:customStyle="1" w:styleId="30">
    <w:name w:val="Заголовок 3 Знак"/>
    <w:basedOn w:val="a0"/>
    <w:link w:val="3"/>
    <w:uiPriority w:val="9"/>
    <w:rsid w:val="0021300C"/>
    <w:rPr>
      <w:rFonts w:asciiTheme="majorHAnsi" w:eastAsiaTheme="majorEastAsia" w:hAnsiTheme="majorHAnsi" w:cstheme="majorBidi"/>
      <w:smallCaps/>
      <w:sz w:val="28"/>
      <w:szCs w:val="28"/>
    </w:rPr>
  </w:style>
  <w:style w:type="character" w:customStyle="1" w:styleId="40">
    <w:name w:val="Заголовок 4 Знак"/>
    <w:basedOn w:val="a0"/>
    <w:link w:val="4"/>
    <w:uiPriority w:val="9"/>
    <w:rsid w:val="0021300C"/>
    <w:rPr>
      <w:rFonts w:asciiTheme="majorHAnsi" w:eastAsiaTheme="majorEastAsia" w:hAnsiTheme="majorHAnsi" w:cstheme="majorBidi"/>
      <w:caps/>
    </w:rPr>
  </w:style>
  <w:style w:type="character" w:customStyle="1" w:styleId="50">
    <w:name w:val="Заголовок 5 Знак"/>
    <w:basedOn w:val="a0"/>
    <w:link w:val="5"/>
    <w:uiPriority w:val="9"/>
    <w:rsid w:val="0021300C"/>
    <w:rPr>
      <w:rFonts w:asciiTheme="majorHAnsi" w:eastAsiaTheme="majorEastAsia" w:hAnsiTheme="majorHAnsi" w:cstheme="majorBidi"/>
      <w:i/>
      <w:iCs/>
      <w:caps/>
    </w:rPr>
  </w:style>
  <w:style w:type="character" w:customStyle="1" w:styleId="60">
    <w:name w:val="Заголовок 6 Знак"/>
    <w:basedOn w:val="a0"/>
    <w:link w:val="6"/>
    <w:uiPriority w:val="9"/>
    <w:semiHidden/>
    <w:rsid w:val="0021300C"/>
    <w:rPr>
      <w:rFonts w:asciiTheme="majorHAnsi" w:eastAsiaTheme="majorEastAsia" w:hAnsiTheme="majorHAnsi" w:cstheme="majorBidi"/>
      <w:b/>
      <w:bCs/>
      <w:caps/>
      <w:color w:val="262626" w:themeColor="text1" w:themeTint="D9"/>
      <w:sz w:val="20"/>
      <w:szCs w:val="20"/>
    </w:rPr>
  </w:style>
  <w:style w:type="character" w:customStyle="1" w:styleId="70">
    <w:name w:val="Заголовок 7 Знак"/>
    <w:basedOn w:val="a0"/>
    <w:link w:val="7"/>
    <w:uiPriority w:val="9"/>
    <w:rsid w:val="0021300C"/>
    <w:rPr>
      <w:rFonts w:asciiTheme="majorHAnsi" w:eastAsiaTheme="majorEastAsia" w:hAnsiTheme="majorHAnsi" w:cstheme="majorBidi"/>
      <w:b/>
      <w:bCs/>
      <w:i/>
      <w:iCs/>
      <w:caps/>
      <w:color w:val="262626" w:themeColor="text1" w:themeTint="D9"/>
      <w:sz w:val="20"/>
      <w:szCs w:val="20"/>
    </w:rPr>
  </w:style>
  <w:style w:type="character" w:customStyle="1" w:styleId="80">
    <w:name w:val="Заголовок 8 Знак"/>
    <w:basedOn w:val="a0"/>
    <w:link w:val="8"/>
    <w:uiPriority w:val="9"/>
    <w:semiHidden/>
    <w:rsid w:val="0021300C"/>
    <w:rPr>
      <w:rFonts w:asciiTheme="majorHAnsi" w:eastAsiaTheme="majorEastAsia" w:hAnsiTheme="majorHAnsi" w:cstheme="majorBidi"/>
      <w:b/>
      <w:bCs/>
      <w:caps/>
      <w:color w:val="7F7F7F" w:themeColor="text1" w:themeTint="80"/>
      <w:sz w:val="20"/>
      <w:szCs w:val="20"/>
    </w:rPr>
  </w:style>
  <w:style w:type="character" w:customStyle="1" w:styleId="90">
    <w:name w:val="Заголовок 9 Знак"/>
    <w:basedOn w:val="a0"/>
    <w:link w:val="9"/>
    <w:uiPriority w:val="9"/>
    <w:rsid w:val="0021300C"/>
    <w:rPr>
      <w:rFonts w:asciiTheme="majorHAnsi" w:eastAsiaTheme="majorEastAsia" w:hAnsiTheme="majorHAnsi" w:cstheme="majorBidi"/>
      <w:b/>
      <w:bCs/>
      <w:i/>
      <w:iCs/>
      <w:caps/>
      <w:color w:val="7F7F7F" w:themeColor="text1" w:themeTint="80"/>
      <w:sz w:val="20"/>
      <w:szCs w:val="20"/>
    </w:rPr>
  </w:style>
  <w:style w:type="numbering" w:customStyle="1" w:styleId="12">
    <w:name w:val="Нет списка1"/>
    <w:next w:val="a2"/>
    <w:uiPriority w:val="99"/>
    <w:semiHidden/>
    <w:unhideWhenUsed/>
    <w:rsid w:val="00BE2D1E"/>
  </w:style>
  <w:style w:type="paragraph" w:customStyle="1" w:styleId="21">
    <w:name w:val="Заголовок 21"/>
    <w:basedOn w:val="a"/>
    <w:next w:val="a"/>
    <w:uiPriority w:val="9"/>
    <w:unhideWhenUsed/>
    <w:rsid w:val="00BE2D1E"/>
    <w:pPr>
      <w:spacing w:before="200" w:after="0" w:line="271" w:lineRule="auto"/>
      <w:outlineLvl w:val="1"/>
    </w:pPr>
    <w:rPr>
      <w:smallCaps/>
      <w:sz w:val="28"/>
      <w:szCs w:val="28"/>
    </w:rPr>
  </w:style>
  <w:style w:type="paragraph" w:customStyle="1" w:styleId="31">
    <w:name w:val="Заголовок 31"/>
    <w:basedOn w:val="a"/>
    <w:next w:val="a"/>
    <w:unhideWhenUsed/>
    <w:rsid w:val="00BE2D1E"/>
    <w:pPr>
      <w:spacing w:before="200" w:after="0" w:line="271" w:lineRule="auto"/>
      <w:outlineLvl w:val="2"/>
    </w:pPr>
    <w:rPr>
      <w:i/>
      <w:iCs/>
      <w:smallCaps/>
      <w:spacing w:val="5"/>
      <w:sz w:val="26"/>
      <w:szCs w:val="26"/>
    </w:rPr>
  </w:style>
  <w:style w:type="paragraph" w:customStyle="1" w:styleId="41">
    <w:name w:val="Заголовок 41"/>
    <w:basedOn w:val="a"/>
    <w:next w:val="a"/>
    <w:uiPriority w:val="9"/>
    <w:unhideWhenUsed/>
    <w:rsid w:val="00BE2D1E"/>
    <w:pPr>
      <w:spacing w:after="0" w:line="271" w:lineRule="auto"/>
      <w:outlineLvl w:val="3"/>
    </w:pPr>
    <w:rPr>
      <w:b/>
      <w:bCs/>
      <w:spacing w:val="5"/>
      <w:sz w:val="24"/>
      <w:szCs w:val="24"/>
    </w:rPr>
  </w:style>
  <w:style w:type="paragraph" w:customStyle="1" w:styleId="51">
    <w:name w:val="Заголовок 51"/>
    <w:basedOn w:val="a"/>
    <w:next w:val="a"/>
    <w:uiPriority w:val="9"/>
    <w:unhideWhenUsed/>
    <w:rsid w:val="00BE2D1E"/>
    <w:pPr>
      <w:spacing w:after="0" w:line="271" w:lineRule="auto"/>
      <w:outlineLvl w:val="4"/>
    </w:pPr>
    <w:rPr>
      <w:i/>
      <w:iCs/>
      <w:sz w:val="24"/>
      <w:szCs w:val="24"/>
    </w:rPr>
  </w:style>
  <w:style w:type="paragraph" w:customStyle="1" w:styleId="61">
    <w:name w:val="Заголовок 61"/>
    <w:basedOn w:val="a"/>
    <w:next w:val="a"/>
    <w:uiPriority w:val="9"/>
    <w:unhideWhenUsed/>
    <w:rsid w:val="00BE2D1E"/>
    <w:pPr>
      <w:shd w:val="clear" w:color="auto" w:fill="FFFFFF"/>
      <w:spacing w:after="0" w:line="271" w:lineRule="auto"/>
      <w:outlineLvl w:val="5"/>
    </w:pPr>
    <w:rPr>
      <w:b/>
      <w:bCs/>
      <w:color w:val="595959"/>
      <w:spacing w:val="5"/>
    </w:rPr>
  </w:style>
  <w:style w:type="paragraph" w:customStyle="1" w:styleId="71">
    <w:name w:val="Заголовок 71"/>
    <w:basedOn w:val="a"/>
    <w:next w:val="a"/>
    <w:uiPriority w:val="9"/>
    <w:unhideWhenUsed/>
    <w:rsid w:val="00BE2D1E"/>
    <w:pPr>
      <w:spacing w:after="0" w:line="276" w:lineRule="auto"/>
      <w:outlineLvl w:val="6"/>
    </w:pPr>
    <w:rPr>
      <w:b/>
      <w:bCs/>
      <w:i/>
      <w:iCs/>
      <w:color w:val="5A5A5A"/>
      <w:sz w:val="20"/>
      <w:szCs w:val="20"/>
    </w:rPr>
  </w:style>
  <w:style w:type="paragraph" w:customStyle="1" w:styleId="81">
    <w:name w:val="Заголовок 81"/>
    <w:basedOn w:val="a"/>
    <w:next w:val="a"/>
    <w:uiPriority w:val="9"/>
    <w:semiHidden/>
    <w:unhideWhenUsed/>
    <w:rsid w:val="00BE2D1E"/>
    <w:pPr>
      <w:spacing w:after="0" w:line="276" w:lineRule="auto"/>
      <w:outlineLvl w:val="7"/>
    </w:pPr>
    <w:rPr>
      <w:b/>
      <w:bCs/>
      <w:color w:val="7F7F7F"/>
      <w:sz w:val="20"/>
      <w:szCs w:val="20"/>
    </w:rPr>
  </w:style>
  <w:style w:type="paragraph" w:customStyle="1" w:styleId="91">
    <w:name w:val="Заголовок 91"/>
    <w:basedOn w:val="a"/>
    <w:next w:val="a"/>
    <w:uiPriority w:val="9"/>
    <w:semiHidden/>
    <w:unhideWhenUsed/>
    <w:rsid w:val="00BE2D1E"/>
    <w:pPr>
      <w:spacing w:after="0" w:line="271" w:lineRule="auto"/>
      <w:outlineLvl w:val="8"/>
    </w:pPr>
    <w:rPr>
      <w:b/>
      <w:bCs/>
      <w:i/>
      <w:iCs/>
      <w:color w:val="7F7F7F"/>
      <w:sz w:val="18"/>
      <w:szCs w:val="18"/>
    </w:rPr>
  </w:style>
  <w:style w:type="numbering" w:customStyle="1" w:styleId="111">
    <w:name w:val="Нет списка11"/>
    <w:next w:val="a2"/>
    <w:uiPriority w:val="99"/>
    <w:semiHidden/>
    <w:unhideWhenUsed/>
    <w:rsid w:val="00BE2D1E"/>
  </w:style>
  <w:style w:type="character" w:customStyle="1" w:styleId="10">
    <w:name w:val="Заголовок 1 Знак"/>
    <w:basedOn w:val="a0"/>
    <w:link w:val="1"/>
    <w:uiPriority w:val="9"/>
    <w:rsid w:val="0021300C"/>
    <w:rPr>
      <w:rFonts w:asciiTheme="majorHAnsi" w:eastAsiaTheme="majorEastAsia" w:hAnsiTheme="majorHAnsi" w:cstheme="majorBidi"/>
      <w:caps/>
      <w:sz w:val="36"/>
      <w:szCs w:val="36"/>
    </w:rPr>
  </w:style>
  <w:style w:type="table" w:styleId="a3">
    <w:name w:val="Table Grid"/>
    <w:basedOn w:val="a1"/>
    <w:uiPriority w:val="59"/>
    <w:rsid w:val="00BE2D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Знак Знак Знак Знак Знак Знак Знак Знак Знак Знак"/>
    <w:basedOn w:val="a"/>
    <w:uiPriority w:val="99"/>
    <w:rsid w:val="00BE2D1E"/>
    <w:pPr>
      <w:spacing w:line="240" w:lineRule="exact"/>
    </w:pPr>
    <w:rPr>
      <w:rFonts w:ascii="Verdana" w:eastAsia="Times New Roman" w:hAnsi="Verdana" w:cs="Times New Roman"/>
      <w:sz w:val="20"/>
      <w:szCs w:val="20"/>
      <w:lang w:val="en-US"/>
    </w:rPr>
  </w:style>
  <w:style w:type="paragraph" w:styleId="a4">
    <w:name w:val="Balloon Text"/>
    <w:basedOn w:val="a"/>
    <w:link w:val="a5"/>
    <w:uiPriority w:val="99"/>
    <w:unhideWhenUsed/>
    <w:rsid w:val="00BE2D1E"/>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rsid w:val="00BE2D1E"/>
    <w:rPr>
      <w:rFonts w:ascii="Tahoma" w:eastAsia="Times New Roman" w:hAnsi="Tahoma" w:cs="Tahoma"/>
      <w:sz w:val="16"/>
      <w:szCs w:val="16"/>
      <w:lang w:eastAsia="ru-RU"/>
    </w:rPr>
  </w:style>
  <w:style w:type="paragraph" w:styleId="a6">
    <w:name w:val="No Spacing"/>
    <w:link w:val="a7"/>
    <w:uiPriority w:val="1"/>
    <w:qFormat/>
    <w:rsid w:val="0021300C"/>
    <w:pPr>
      <w:spacing w:after="0" w:line="240" w:lineRule="auto"/>
    </w:pPr>
  </w:style>
  <w:style w:type="paragraph" w:styleId="a8">
    <w:name w:val="List Paragraph"/>
    <w:basedOn w:val="a"/>
    <w:uiPriority w:val="34"/>
    <w:qFormat/>
    <w:rsid w:val="00BE2D1E"/>
    <w:pPr>
      <w:ind w:left="720"/>
      <w:contextualSpacing/>
    </w:pPr>
  </w:style>
  <w:style w:type="paragraph" w:customStyle="1" w:styleId="13">
    <w:name w:val="Название1"/>
    <w:basedOn w:val="a"/>
    <w:next w:val="a"/>
    <w:uiPriority w:val="99"/>
    <w:rsid w:val="00BE2D1E"/>
    <w:pPr>
      <w:spacing w:after="300" w:line="240" w:lineRule="auto"/>
      <w:contextualSpacing/>
    </w:pPr>
    <w:rPr>
      <w:smallCaps/>
      <w:sz w:val="52"/>
      <w:szCs w:val="52"/>
    </w:rPr>
  </w:style>
  <w:style w:type="character" w:customStyle="1" w:styleId="a9">
    <w:name w:val="Название Знак"/>
    <w:basedOn w:val="a0"/>
    <w:link w:val="aa"/>
    <w:uiPriority w:val="10"/>
    <w:rsid w:val="0021300C"/>
    <w:rPr>
      <w:rFonts w:asciiTheme="majorHAnsi" w:eastAsiaTheme="majorEastAsia" w:hAnsiTheme="majorHAnsi" w:cstheme="majorBidi"/>
      <w:caps/>
      <w:color w:val="404040" w:themeColor="text1" w:themeTint="BF"/>
      <w:spacing w:val="-10"/>
      <w:sz w:val="72"/>
      <w:szCs w:val="72"/>
    </w:rPr>
  </w:style>
  <w:style w:type="paragraph" w:customStyle="1" w:styleId="14">
    <w:name w:val="Подзаголовок1"/>
    <w:basedOn w:val="a"/>
    <w:next w:val="a"/>
    <w:uiPriority w:val="11"/>
    <w:rsid w:val="00BE2D1E"/>
    <w:pPr>
      <w:spacing w:after="200" w:line="276" w:lineRule="auto"/>
    </w:pPr>
    <w:rPr>
      <w:i/>
      <w:iCs/>
      <w:smallCaps/>
      <w:spacing w:val="10"/>
      <w:sz w:val="28"/>
      <w:szCs w:val="28"/>
    </w:rPr>
  </w:style>
  <w:style w:type="character" w:customStyle="1" w:styleId="ab">
    <w:name w:val="Подзаголовок Знак"/>
    <w:basedOn w:val="a0"/>
    <w:link w:val="ac"/>
    <w:uiPriority w:val="11"/>
    <w:rsid w:val="0021300C"/>
    <w:rPr>
      <w:rFonts w:asciiTheme="majorHAnsi" w:eastAsiaTheme="majorEastAsia" w:hAnsiTheme="majorHAnsi" w:cstheme="majorBidi"/>
      <w:smallCaps/>
      <w:color w:val="595959" w:themeColor="text1" w:themeTint="A6"/>
      <w:sz w:val="28"/>
      <w:szCs w:val="28"/>
    </w:rPr>
  </w:style>
  <w:style w:type="character" w:styleId="ad">
    <w:name w:val="Strong"/>
    <w:basedOn w:val="a0"/>
    <w:uiPriority w:val="22"/>
    <w:qFormat/>
    <w:rsid w:val="0021300C"/>
    <w:rPr>
      <w:b/>
      <w:bCs/>
    </w:rPr>
  </w:style>
  <w:style w:type="character" w:styleId="ae">
    <w:name w:val="Emphasis"/>
    <w:basedOn w:val="a0"/>
    <w:uiPriority w:val="20"/>
    <w:qFormat/>
    <w:rsid w:val="0021300C"/>
    <w:rPr>
      <w:i/>
      <w:iCs/>
    </w:rPr>
  </w:style>
  <w:style w:type="paragraph" w:customStyle="1" w:styleId="210">
    <w:name w:val="Цитата 21"/>
    <w:basedOn w:val="a"/>
    <w:next w:val="a"/>
    <w:uiPriority w:val="29"/>
    <w:rsid w:val="00BE2D1E"/>
    <w:pPr>
      <w:spacing w:after="200" w:line="276" w:lineRule="auto"/>
    </w:pPr>
    <w:rPr>
      <w:i/>
      <w:iCs/>
    </w:rPr>
  </w:style>
  <w:style w:type="character" w:customStyle="1" w:styleId="22">
    <w:name w:val="Цитата 2 Знак"/>
    <w:basedOn w:val="a0"/>
    <w:link w:val="23"/>
    <w:uiPriority w:val="29"/>
    <w:rsid w:val="0021300C"/>
    <w:rPr>
      <w:rFonts w:asciiTheme="majorHAnsi" w:eastAsiaTheme="majorEastAsia" w:hAnsiTheme="majorHAnsi" w:cstheme="majorBidi"/>
      <w:sz w:val="25"/>
      <w:szCs w:val="25"/>
    </w:rPr>
  </w:style>
  <w:style w:type="paragraph" w:customStyle="1" w:styleId="15">
    <w:name w:val="Выделенная цитата1"/>
    <w:basedOn w:val="a"/>
    <w:next w:val="a"/>
    <w:uiPriority w:val="30"/>
    <w:rsid w:val="00BE2D1E"/>
    <w:pPr>
      <w:pBdr>
        <w:top w:val="single" w:sz="4" w:space="10" w:color="auto"/>
        <w:bottom w:val="single" w:sz="4" w:space="10" w:color="auto"/>
      </w:pBdr>
      <w:spacing w:before="240" w:after="240" w:line="300" w:lineRule="auto"/>
      <w:ind w:left="1152" w:right="1152"/>
      <w:jc w:val="both"/>
    </w:pPr>
    <w:rPr>
      <w:i/>
      <w:iCs/>
    </w:rPr>
  </w:style>
  <w:style w:type="character" w:customStyle="1" w:styleId="af">
    <w:name w:val="Выделенная цитата Знак"/>
    <w:basedOn w:val="a0"/>
    <w:link w:val="af0"/>
    <w:uiPriority w:val="30"/>
    <w:rsid w:val="0021300C"/>
    <w:rPr>
      <w:color w:val="404040" w:themeColor="text1" w:themeTint="BF"/>
      <w:sz w:val="32"/>
      <w:szCs w:val="32"/>
    </w:rPr>
  </w:style>
  <w:style w:type="character" w:styleId="af1">
    <w:name w:val="Subtle Emphasis"/>
    <w:basedOn w:val="a0"/>
    <w:uiPriority w:val="19"/>
    <w:qFormat/>
    <w:rsid w:val="0021300C"/>
    <w:rPr>
      <w:i/>
      <w:iCs/>
      <w:color w:val="595959" w:themeColor="text1" w:themeTint="A6"/>
    </w:rPr>
  </w:style>
  <w:style w:type="character" w:styleId="af2">
    <w:name w:val="Intense Emphasis"/>
    <w:basedOn w:val="a0"/>
    <w:uiPriority w:val="21"/>
    <w:qFormat/>
    <w:rsid w:val="0021300C"/>
    <w:rPr>
      <w:b/>
      <w:bCs/>
      <w:i/>
      <w:iCs/>
    </w:rPr>
  </w:style>
  <w:style w:type="character" w:styleId="af3">
    <w:name w:val="Subtle Reference"/>
    <w:basedOn w:val="a0"/>
    <w:uiPriority w:val="31"/>
    <w:qFormat/>
    <w:rsid w:val="0021300C"/>
    <w:rPr>
      <w:smallCaps/>
      <w:color w:val="404040" w:themeColor="text1" w:themeTint="BF"/>
      <w:u w:val="single" w:color="7F7F7F" w:themeColor="text1" w:themeTint="80"/>
    </w:rPr>
  </w:style>
  <w:style w:type="character" w:styleId="af4">
    <w:name w:val="Intense Reference"/>
    <w:basedOn w:val="a0"/>
    <w:uiPriority w:val="32"/>
    <w:qFormat/>
    <w:rsid w:val="0021300C"/>
    <w:rPr>
      <w:b/>
      <w:bCs/>
      <w:caps w:val="0"/>
      <w:smallCaps/>
      <w:color w:val="auto"/>
      <w:spacing w:val="3"/>
      <w:u w:val="single"/>
    </w:rPr>
  </w:style>
  <w:style w:type="character" w:styleId="af5">
    <w:name w:val="Book Title"/>
    <w:basedOn w:val="a0"/>
    <w:uiPriority w:val="33"/>
    <w:qFormat/>
    <w:rsid w:val="0021300C"/>
    <w:rPr>
      <w:b/>
      <w:bCs/>
      <w:smallCaps/>
      <w:spacing w:val="7"/>
    </w:rPr>
  </w:style>
  <w:style w:type="character" w:customStyle="1" w:styleId="110">
    <w:name w:val="Заголовок 1 Знак1"/>
    <w:basedOn w:val="a0"/>
    <w:link w:val="11"/>
    <w:uiPriority w:val="9"/>
    <w:rsid w:val="00BE2D1E"/>
    <w:rPr>
      <w:rFonts w:ascii="Cambria" w:eastAsia="Times New Roman" w:hAnsi="Cambria" w:cs="Times New Roman"/>
      <w:b/>
      <w:bCs/>
      <w:color w:val="365F91"/>
      <w:sz w:val="28"/>
      <w:szCs w:val="28"/>
    </w:rPr>
  </w:style>
  <w:style w:type="character" w:customStyle="1" w:styleId="120">
    <w:name w:val="Заголовок 1 Знак2"/>
    <w:basedOn w:val="a0"/>
    <w:uiPriority w:val="9"/>
    <w:rsid w:val="00BE2D1E"/>
    <w:rPr>
      <w:rFonts w:asciiTheme="majorHAnsi" w:eastAsiaTheme="majorEastAsia" w:hAnsiTheme="majorHAnsi" w:cstheme="majorBidi"/>
      <w:color w:val="2E74B5" w:themeColor="accent1" w:themeShade="BF"/>
      <w:sz w:val="32"/>
      <w:szCs w:val="32"/>
    </w:rPr>
  </w:style>
  <w:style w:type="paragraph" w:styleId="af6">
    <w:name w:val="TOC Heading"/>
    <w:basedOn w:val="1"/>
    <w:next w:val="a"/>
    <w:uiPriority w:val="39"/>
    <w:semiHidden/>
    <w:unhideWhenUsed/>
    <w:qFormat/>
    <w:rsid w:val="0021300C"/>
    <w:pPr>
      <w:outlineLvl w:val="9"/>
    </w:pPr>
  </w:style>
  <w:style w:type="paragraph" w:styleId="af7">
    <w:name w:val="footer"/>
    <w:basedOn w:val="a"/>
    <w:link w:val="af8"/>
    <w:rsid w:val="00BE2D1E"/>
    <w:pPr>
      <w:tabs>
        <w:tab w:val="center" w:pos="4677"/>
        <w:tab w:val="right" w:pos="9355"/>
      </w:tabs>
      <w:spacing w:after="200" w:line="276" w:lineRule="auto"/>
    </w:pPr>
    <w:rPr>
      <w:rFonts w:ascii="Calibri" w:eastAsia="Times New Roman" w:hAnsi="Calibri" w:cs="Times New Roman"/>
    </w:rPr>
  </w:style>
  <w:style w:type="character" w:customStyle="1" w:styleId="af8">
    <w:name w:val="Нижний колонтитул Знак"/>
    <w:basedOn w:val="a0"/>
    <w:link w:val="af7"/>
    <w:rsid w:val="00BE2D1E"/>
    <w:rPr>
      <w:rFonts w:ascii="Calibri" w:eastAsia="Times New Roman" w:hAnsi="Calibri" w:cs="Times New Roman"/>
    </w:rPr>
  </w:style>
  <w:style w:type="character" w:styleId="af9">
    <w:name w:val="page number"/>
    <w:basedOn w:val="a0"/>
    <w:rsid w:val="00BE2D1E"/>
  </w:style>
  <w:style w:type="paragraph" w:customStyle="1" w:styleId="16">
    <w:name w:val="Абзац списка1"/>
    <w:basedOn w:val="a"/>
    <w:uiPriority w:val="99"/>
    <w:rsid w:val="00BE2D1E"/>
    <w:pPr>
      <w:spacing w:after="0" w:line="240" w:lineRule="auto"/>
      <w:ind w:left="720"/>
      <w:contextualSpacing/>
    </w:pPr>
    <w:rPr>
      <w:rFonts w:ascii="Times New Roman" w:eastAsia="Times New Roman" w:hAnsi="Times New Roman" w:cs="Times New Roman"/>
      <w:sz w:val="24"/>
      <w:szCs w:val="24"/>
      <w:lang w:eastAsia="ru-RU"/>
    </w:rPr>
  </w:style>
  <w:style w:type="paragraph" w:styleId="afa">
    <w:name w:val="Normal (Web)"/>
    <w:basedOn w:val="a"/>
    <w:uiPriority w:val="99"/>
    <w:rsid w:val="00BE2D1E"/>
    <w:pPr>
      <w:spacing w:after="0" w:line="240" w:lineRule="auto"/>
    </w:pPr>
    <w:rPr>
      <w:rFonts w:ascii="Arial" w:eastAsia="Times New Roman" w:hAnsi="Arial" w:cs="Arial"/>
      <w:sz w:val="20"/>
      <w:szCs w:val="20"/>
      <w:lang w:eastAsia="ru-RU"/>
    </w:rPr>
  </w:style>
  <w:style w:type="paragraph" w:customStyle="1" w:styleId="17">
    <w:name w:val="Верхний колонтитул1"/>
    <w:basedOn w:val="a"/>
    <w:next w:val="afb"/>
    <w:link w:val="afc"/>
    <w:unhideWhenUsed/>
    <w:rsid w:val="00BE2D1E"/>
    <w:pPr>
      <w:tabs>
        <w:tab w:val="center" w:pos="4677"/>
        <w:tab w:val="right" w:pos="9355"/>
      </w:tabs>
      <w:spacing w:after="0" w:line="240" w:lineRule="auto"/>
    </w:pPr>
    <w:rPr>
      <w:rFonts w:eastAsia="Calibri"/>
    </w:rPr>
  </w:style>
  <w:style w:type="character" w:customStyle="1" w:styleId="afc">
    <w:name w:val="Верхний колонтитул Знак"/>
    <w:basedOn w:val="a0"/>
    <w:link w:val="17"/>
    <w:rsid w:val="00BE2D1E"/>
    <w:rPr>
      <w:rFonts w:eastAsia="Calibri"/>
    </w:rPr>
  </w:style>
  <w:style w:type="character" w:styleId="afd">
    <w:name w:val="Hyperlink"/>
    <w:rsid w:val="00BE2D1E"/>
    <w:rPr>
      <w:color w:val="000000"/>
      <w:u w:val="single"/>
    </w:rPr>
  </w:style>
  <w:style w:type="paragraph" w:styleId="afe">
    <w:name w:val="Body Text"/>
    <w:basedOn w:val="a"/>
    <w:link w:val="aff"/>
    <w:uiPriority w:val="99"/>
    <w:rsid w:val="00BE2D1E"/>
    <w:pPr>
      <w:spacing w:after="0" w:line="240" w:lineRule="auto"/>
      <w:jc w:val="center"/>
    </w:pPr>
    <w:rPr>
      <w:rFonts w:ascii="Times New Roman" w:eastAsia="Times New Roman" w:hAnsi="Times New Roman" w:cs="Times New Roman"/>
      <w:sz w:val="24"/>
      <w:szCs w:val="24"/>
      <w:lang w:eastAsia="ru-RU"/>
    </w:rPr>
  </w:style>
  <w:style w:type="character" w:customStyle="1" w:styleId="aff">
    <w:name w:val="Основной текст Знак"/>
    <w:basedOn w:val="a0"/>
    <w:link w:val="afe"/>
    <w:uiPriority w:val="99"/>
    <w:rsid w:val="00BE2D1E"/>
    <w:rPr>
      <w:rFonts w:ascii="Times New Roman" w:eastAsia="Times New Roman" w:hAnsi="Times New Roman" w:cs="Times New Roman"/>
      <w:sz w:val="24"/>
      <w:szCs w:val="24"/>
      <w:lang w:eastAsia="ru-RU"/>
    </w:rPr>
  </w:style>
  <w:style w:type="paragraph" w:styleId="aff0">
    <w:name w:val="Body Text Indent"/>
    <w:basedOn w:val="a"/>
    <w:link w:val="aff1"/>
    <w:uiPriority w:val="99"/>
    <w:rsid w:val="00BE2D1E"/>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basedOn w:val="a0"/>
    <w:link w:val="aff0"/>
    <w:uiPriority w:val="99"/>
    <w:rsid w:val="00BE2D1E"/>
    <w:rPr>
      <w:rFonts w:ascii="Times New Roman" w:eastAsia="Times New Roman" w:hAnsi="Times New Roman" w:cs="Times New Roman"/>
      <w:sz w:val="20"/>
      <w:szCs w:val="20"/>
      <w:lang w:eastAsia="ru-RU"/>
    </w:rPr>
  </w:style>
  <w:style w:type="paragraph" w:customStyle="1" w:styleId="18">
    <w:name w:val="Текст1"/>
    <w:basedOn w:val="a"/>
    <w:uiPriority w:val="99"/>
    <w:rsid w:val="00BE2D1E"/>
    <w:pPr>
      <w:suppressAutoHyphens/>
      <w:spacing w:after="0" w:line="240" w:lineRule="auto"/>
    </w:pPr>
    <w:rPr>
      <w:rFonts w:ascii="Courier New" w:eastAsia="Times New Roman" w:hAnsi="Courier New" w:cs="Times New Roman"/>
      <w:sz w:val="20"/>
      <w:szCs w:val="20"/>
      <w:lang w:eastAsia="ru-RU"/>
    </w:rPr>
  </w:style>
  <w:style w:type="paragraph" w:styleId="aff2">
    <w:name w:val="Plain Text"/>
    <w:basedOn w:val="a"/>
    <w:link w:val="aff3"/>
    <w:uiPriority w:val="99"/>
    <w:rsid w:val="00BE2D1E"/>
    <w:pPr>
      <w:spacing w:after="0" w:line="240" w:lineRule="auto"/>
    </w:pPr>
    <w:rPr>
      <w:rFonts w:ascii="Courier New" w:eastAsia="Times New Roman" w:hAnsi="Courier New" w:cs="Times New Roman"/>
      <w:sz w:val="20"/>
      <w:szCs w:val="20"/>
      <w:lang w:eastAsia="ru-RU"/>
    </w:rPr>
  </w:style>
  <w:style w:type="character" w:customStyle="1" w:styleId="aff3">
    <w:name w:val="Текст Знак"/>
    <w:basedOn w:val="a0"/>
    <w:link w:val="aff2"/>
    <w:uiPriority w:val="99"/>
    <w:rsid w:val="00BE2D1E"/>
    <w:rPr>
      <w:rFonts w:ascii="Courier New" w:eastAsia="Times New Roman" w:hAnsi="Courier New" w:cs="Times New Roman"/>
      <w:sz w:val="20"/>
      <w:szCs w:val="20"/>
      <w:lang w:eastAsia="ru-RU"/>
    </w:rPr>
  </w:style>
  <w:style w:type="paragraph" w:customStyle="1" w:styleId="aff4">
    <w:name w:val="текст сноски"/>
    <w:basedOn w:val="a"/>
    <w:uiPriority w:val="99"/>
    <w:rsid w:val="00BE2D1E"/>
    <w:pPr>
      <w:autoSpaceDE w:val="0"/>
      <w:autoSpaceDN w:val="0"/>
      <w:spacing w:after="0" w:line="240" w:lineRule="auto"/>
    </w:pPr>
    <w:rPr>
      <w:rFonts w:ascii="Times New Roman" w:eastAsia="Times New Roman" w:hAnsi="Times New Roman" w:cs="Times New Roman"/>
      <w:sz w:val="24"/>
      <w:szCs w:val="24"/>
      <w:lang w:eastAsia="ru-RU"/>
    </w:rPr>
  </w:style>
  <w:style w:type="paragraph" w:styleId="aff5">
    <w:name w:val="caption"/>
    <w:basedOn w:val="a"/>
    <w:next w:val="a"/>
    <w:uiPriority w:val="35"/>
    <w:unhideWhenUsed/>
    <w:qFormat/>
    <w:rsid w:val="0021300C"/>
    <w:pPr>
      <w:spacing w:line="240" w:lineRule="auto"/>
    </w:pPr>
    <w:rPr>
      <w:b/>
      <w:bCs/>
      <w:smallCaps/>
      <w:color w:val="595959" w:themeColor="text1" w:themeTint="A6"/>
    </w:rPr>
  </w:style>
  <w:style w:type="paragraph" w:customStyle="1" w:styleId="aff6">
    <w:name w:val="Заголовок"/>
    <w:basedOn w:val="a"/>
    <w:next w:val="afe"/>
    <w:uiPriority w:val="99"/>
    <w:rsid w:val="00BE2D1E"/>
    <w:pPr>
      <w:keepNext/>
      <w:suppressAutoHyphens/>
      <w:spacing w:before="240" w:after="120" w:line="240" w:lineRule="auto"/>
    </w:pPr>
    <w:rPr>
      <w:rFonts w:ascii="Arial" w:eastAsia="Lucida Sans Unicode" w:hAnsi="Arial" w:cs="Tahoma"/>
      <w:sz w:val="28"/>
      <w:szCs w:val="28"/>
      <w:lang w:eastAsia="ar-SA"/>
    </w:rPr>
  </w:style>
  <w:style w:type="paragraph" w:customStyle="1" w:styleId="FR1">
    <w:name w:val="FR1"/>
    <w:uiPriority w:val="99"/>
    <w:rsid w:val="00BE2D1E"/>
    <w:pPr>
      <w:widowControl w:val="0"/>
      <w:autoSpaceDE w:val="0"/>
      <w:autoSpaceDN w:val="0"/>
      <w:adjustRightInd w:val="0"/>
      <w:spacing w:after="0" w:line="300" w:lineRule="auto"/>
      <w:ind w:left="1760" w:hanging="340"/>
    </w:pPr>
    <w:rPr>
      <w:rFonts w:ascii="Times New Roman" w:eastAsia="Times New Roman" w:hAnsi="Times New Roman" w:cs="Times New Roman"/>
      <w:sz w:val="28"/>
      <w:szCs w:val="28"/>
      <w:lang w:eastAsia="ru-RU"/>
    </w:rPr>
  </w:style>
  <w:style w:type="paragraph" w:customStyle="1" w:styleId="24">
    <w:name w:val="Абзац списка2"/>
    <w:basedOn w:val="a"/>
    <w:uiPriority w:val="99"/>
    <w:rsid w:val="00BE2D1E"/>
    <w:pPr>
      <w:widowControl w:val="0"/>
      <w:suppressAutoHyphens/>
      <w:spacing w:after="0" w:line="240" w:lineRule="auto"/>
      <w:ind w:left="720"/>
    </w:pPr>
    <w:rPr>
      <w:rFonts w:ascii="Times New Roman" w:eastAsia="Andale Sans UI" w:hAnsi="Times New Roman" w:cs="Times New Roman"/>
      <w:kern w:val="1"/>
      <w:sz w:val="24"/>
      <w:szCs w:val="24"/>
      <w:lang w:val="en-US" w:bidi="en-US"/>
    </w:rPr>
  </w:style>
  <w:style w:type="paragraph" w:customStyle="1" w:styleId="19">
    <w:name w:val="Обычный (веб)1"/>
    <w:basedOn w:val="a"/>
    <w:uiPriority w:val="99"/>
    <w:rsid w:val="00BE2D1E"/>
    <w:pPr>
      <w:widowControl w:val="0"/>
      <w:suppressAutoHyphens/>
      <w:spacing w:before="28" w:after="28" w:line="100" w:lineRule="atLeast"/>
    </w:pPr>
    <w:rPr>
      <w:rFonts w:ascii="Times New Roman" w:eastAsia="Times New Roman" w:hAnsi="Times New Roman" w:cs="Times New Roman"/>
      <w:kern w:val="1"/>
      <w:sz w:val="24"/>
      <w:szCs w:val="24"/>
      <w:lang w:val="en-US" w:bidi="en-US"/>
    </w:rPr>
  </w:style>
  <w:style w:type="character" w:customStyle="1" w:styleId="WW8Num2z0">
    <w:name w:val="WW8Num2z0"/>
    <w:rsid w:val="00BE2D1E"/>
    <w:rPr>
      <w:rFonts w:ascii="Wingdings" w:hAnsi="Wingdings"/>
    </w:rPr>
  </w:style>
  <w:style w:type="character" w:customStyle="1" w:styleId="WW8Num3z0">
    <w:name w:val="WW8Num3z0"/>
    <w:rsid w:val="00BE2D1E"/>
    <w:rPr>
      <w:rFonts w:ascii="Wingdings" w:hAnsi="Wingdings"/>
    </w:rPr>
  </w:style>
  <w:style w:type="character" w:customStyle="1" w:styleId="WW8Num4z0">
    <w:name w:val="WW8Num4z0"/>
    <w:rsid w:val="00BE2D1E"/>
    <w:rPr>
      <w:rFonts w:ascii="Wingdings" w:hAnsi="Wingdings"/>
    </w:rPr>
  </w:style>
  <w:style w:type="character" w:customStyle="1" w:styleId="Absatz-Standardschriftart">
    <w:name w:val="Absatz-Standardschriftart"/>
    <w:rsid w:val="00BE2D1E"/>
  </w:style>
  <w:style w:type="character" w:customStyle="1" w:styleId="WW-Absatz-Standardschriftart">
    <w:name w:val="WW-Absatz-Standardschriftart"/>
    <w:rsid w:val="00BE2D1E"/>
  </w:style>
  <w:style w:type="character" w:customStyle="1" w:styleId="WW-Absatz-Standardschriftart1">
    <w:name w:val="WW-Absatz-Standardschriftart1"/>
    <w:rsid w:val="00BE2D1E"/>
  </w:style>
  <w:style w:type="character" w:customStyle="1" w:styleId="WW-Absatz-Standardschriftart11">
    <w:name w:val="WW-Absatz-Standardschriftart11"/>
    <w:rsid w:val="00BE2D1E"/>
  </w:style>
  <w:style w:type="character" w:customStyle="1" w:styleId="WW-Absatz-Standardschriftart111">
    <w:name w:val="WW-Absatz-Standardschriftart111"/>
    <w:rsid w:val="00BE2D1E"/>
  </w:style>
  <w:style w:type="character" w:customStyle="1" w:styleId="WW8Num5z0">
    <w:name w:val="WW8Num5z0"/>
    <w:rsid w:val="00BE2D1E"/>
    <w:rPr>
      <w:rFonts w:ascii="Wingdings" w:hAnsi="Wingdings"/>
    </w:rPr>
  </w:style>
  <w:style w:type="character" w:customStyle="1" w:styleId="WW-Absatz-Standardschriftart1111">
    <w:name w:val="WW-Absatz-Standardschriftart1111"/>
    <w:rsid w:val="00BE2D1E"/>
  </w:style>
  <w:style w:type="character" w:customStyle="1" w:styleId="WW8Num25z0">
    <w:name w:val="WW8Num25z0"/>
    <w:rsid w:val="00BE2D1E"/>
    <w:rPr>
      <w:rFonts w:ascii="Wingdings" w:hAnsi="Wingdings"/>
    </w:rPr>
  </w:style>
  <w:style w:type="character" w:customStyle="1" w:styleId="WW8Num25z1">
    <w:name w:val="WW8Num25z1"/>
    <w:rsid w:val="00BE2D1E"/>
    <w:rPr>
      <w:rFonts w:ascii="Courier New" w:hAnsi="Courier New" w:cs="Courier New"/>
    </w:rPr>
  </w:style>
  <w:style w:type="character" w:customStyle="1" w:styleId="WW8Num25z3">
    <w:name w:val="WW8Num25z3"/>
    <w:rsid w:val="00BE2D1E"/>
    <w:rPr>
      <w:rFonts w:ascii="Symbol" w:hAnsi="Symbol"/>
    </w:rPr>
  </w:style>
  <w:style w:type="character" w:customStyle="1" w:styleId="WW8Num9z0">
    <w:name w:val="WW8Num9z0"/>
    <w:rsid w:val="00BE2D1E"/>
    <w:rPr>
      <w:rFonts w:ascii="Wingdings" w:hAnsi="Wingdings"/>
    </w:rPr>
  </w:style>
  <w:style w:type="character" w:customStyle="1" w:styleId="WW8Num9z1">
    <w:name w:val="WW8Num9z1"/>
    <w:rsid w:val="00BE2D1E"/>
    <w:rPr>
      <w:rFonts w:ascii="Courier New" w:hAnsi="Courier New" w:cs="Courier New"/>
    </w:rPr>
  </w:style>
  <w:style w:type="character" w:customStyle="1" w:styleId="WW8Num9z3">
    <w:name w:val="WW8Num9z3"/>
    <w:rsid w:val="00BE2D1E"/>
    <w:rPr>
      <w:rFonts w:ascii="Symbol" w:hAnsi="Symbol"/>
    </w:rPr>
  </w:style>
  <w:style w:type="character" w:customStyle="1" w:styleId="WW8Num37z0">
    <w:name w:val="WW8Num37z0"/>
    <w:rsid w:val="00BE2D1E"/>
    <w:rPr>
      <w:rFonts w:ascii="Wingdings" w:hAnsi="Wingdings"/>
    </w:rPr>
  </w:style>
  <w:style w:type="character" w:customStyle="1" w:styleId="WW8Num37z1">
    <w:name w:val="WW8Num37z1"/>
    <w:rsid w:val="00BE2D1E"/>
    <w:rPr>
      <w:rFonts w:ascii="Courier New" w:hAnsi="Courier New" w:cs="Courier New"/>
    </w:rPr>
  </w:style>
  <w:style w:type="character" w:customStyle="1" w:styleId="WW8Num37z3">
    <w:name w:val="WW8Num37z3"/>
    <w:rsid w:val="00BE2D1E"/>
    <w:rPr>
      <w:rFonts w:ascii="Symbol" w:hAnsi="Symbol"/>
    </w:rPr>
  </w:style>
  <w:style w:type="character" w:customStyle="1" w:styleId="aff7">
    <w:name w:val="Символ нумерации"/>
    <w:rsid w:val="00BE2D1E"/>
  </w:style>
  <w:style w:type="paragraph" w:styleId="aff8">
    <w:name w:val="List"/>
    <w:basedOn w:val="afe"/>
    <w:uiPriority w:val="99"/>
    <w:rsid w:val="00BE2D1E"/>
    <w:pPr>
      <w:widowControl w:val="0"/>
      <w:suppressAutoHyphens/>
      <w:spacing w:after="120"/>
      <w:jc w:val="left"/>
    </w:pPr>
    <w:rPr>
      <w:rFonts w:eastAsia="Andale Sans UI" w:cs="Tahoma"/>
      <w:kern w:val="1"/>
    </w:rPr>
  </w:style>
  <w:style w:type="paragraph" w:customStyle="1" w:styleId="1a">
    <w:name w:val="Указатель1"/>
    <w:basedOn w:val="a"/>
    <w:uiPriority w:val="99"/>
    <w:rsid w:val="00BE2D1E"/>
    <w:pPr>
      <w:widowControl w:val="0"/>
      <w:suppressLineNumbers/>
      <w:suppressAutoHyphens/>
      <w:spacing w:after="0" w:line="240" w:lineRule="auto"/>
    </w:pPr>
    <w:rPr>
      <w:rFonts w:ascii="Times New Roman" w:eastAsia="Andale Sans UI" w:hAnsi="Times New Roman" w:cs="Tahoma"/>
      <w:kern w:val="1"/>
      <w:sz w:val="24"/>
      <w:szCs w:val="24"/>
      <w:lang w:eastAsia="ru-RU"/>
    </w:rPr>
  </w:style>
  <w:style w:type="paragraph" w:customStyle="1" w:styleId="aff9">
    <w:name w:val="Содержимое таблицы"/>
    <w:basedOn w:val="a"/>
    <w:uiPriority w:val="99"/>
    <w:rsid w:val="00BE2D1E"/>
    <w:pPr>
      <w:widowControl w:val="0"/>
      <w:suppressLineNumbers/>
      <w:suppressAutoHyphens/>
      <w:spacing w:after="0" w:line="240" w:lineRule="auto"/>
    </w:pPr>
    <w:rPr>
      <w:rFonts w:ascii="Times New Roman" w:eastAsia="Andale Sans UI" w:hAnsi="Times New Roman" w:cs="Times New Roman"/>
      <w:kern w:val="1"/>
      <w:sz w:val="24"/>
      <w:szCs w:val="24"/>
      <w:lang w:eastAsia="ru-RU"/>
    </w:rPr>
  </w:style>
  <w:style w:type="paragraph" w:customStyle="1" w:styleId="affa">
    <w:name w:val="Заголовок таблицы"/>
    <w:basedOn w:val="aff9"/>
    <w:uiPriority w:val="99"/>
    <w:rsid w:val="00BE2D1E"/>
    <w:pPr>
      <w:jc w:val="center"/>
    </w:pPr>
    <w:rPr>
      <w:b/>
      <w:bCs/>
    </w:rPr>
  </w:style>
  <w:style w:type="paragraph" w:customStyle="1" w:styleId="211">
    <w:name w:val="Основной текст 21"/>
    <w:basedOn w:val="a"/>
    <w:rsid w:val="00BE2D1E"/>
    <w:pPr>
      <w:widowControl w:val="0"/>
      <w:suppressAutoHyphens/>
      <w:autoSpaceDE w:val="0"/>
      <w:spacing w:after="0" w:line="240" w:lineRule="auto"/>
      <w:jc w:val="center"/>
    </w:pPr>
    <w:rPr>
      <w:rFonts w:ascii="Times New Roman" w:eastAsia="Times New Roman" w:hAnsi="Times New Roman" w:cs="Times New Roman"/>
      <w:b/>
      <w:bCs/>
      <w:caps/>
      <w:kern w:val="1"/>
      <w:sz w:val="24"/>
      <w:szCs w:val="24"/>
      <w:lang w:eastAsia="ru-RU"/>
    </w:rPr>
  </w:style>
  <w:style w:type="paragraph" w:customStyle="1" w:styleId="212">
    <w:name w:val="Основной текст с отступом 21"/>
    <w:basedOn w:val="a"/>
    <w:uiPriority w:val="99"/>
    <w:rsid w:val="00BE2D1E"/>
    <w:pPr>
      <w:widowControl w:val="0"/>
      <w:suppressAutoHyphens/>
      <w:spacing w:after="120" w:line="480" w:lineRule="auto"/>
      <w:ind w:left="283"/>
    </w:pPr>
    <w:rPr>
      <w:rFonts w:ascii="Times New Roman" w:eastAsia="Times New Roman" w:hAnsi="Times New Roman" w:cs="Times New Roman"/>
      <w:kern w:val="1"/>
      <w:sz w:val="20"/>
      <w:szCs w:val="20"/>
      <w:lang w:eastAsia="ru-RU"/>
    </w:rPr>
  </w:style>
  <w:style w:type="paragraph" w:styleId="affb">
    <w:name w:val="footnote text"/>
    <w:basedOn w:val="a"/>
    <w:link w:val="affc"/>
    <w:rsid w:val="00BE2D1E"/>
    <w:pPr>
      <w:widowControl w:val="0"/>
      <w:suppressAutoHyphens/>
      <w:spacing w:after="0" w:line="240" w:lineRule="auto"/>
    </w:pPr>
    <w:rPr>
      <w:rFonts w:ascii="Times New Roman" w:eastAsia="Andale Sans UI" w:hAnsi="Times New Roman" w:cs="Times New Roman"/>
      <w:kern w:val="1"/>
      <w:sz w:val="20"/>
      <w:szCs w:val="20"/>
      <w:lang w:eastAsia="ru-RU"/>
    </w:rPr>
  </w:style>
  <w:style w:type="character" w:customStyle="1" w:styleId="affc">
    <w:name w:val="Текст сноски Знак"/>
    <w:basedOn w:val="a0"/>
    <w:link w:val="affb"/>
    <w:rsid w:val="00BE2D1E"/>
    <w:rPr>
      <w:rFonts w:ascii="Times New Roman" w:eastAsia="Andale Sans UI" w:hAnsi="Times New Roman" w:cs="Times New Roman"/>
      <w:kern w:val="1"/>
      <w:sz w:val="20"/>
      <w:szCs w:val="20"/>
      <w:lang w:eastAsia="ru-RU"/>
    </w:rPr>
  </w:style>
  <w:style w:type="paragraph" w:customStyle="1" w:styleId="p9">
    <w:name w:val="p9"/>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10">
    <w:name w:val="Нет списка111"/>
    <w:next w:val="a2"/>
    <w:uiPriority w:val="99"/>
    <w:semiHidden/>
    <w:unhideWhenUsed/>
    <w:rsid w:val="00BE2D1E"/>
  </w:style>
  <w:style w:type="character" w:styleId="affd">
    <w:name w:val="FollowedHyperlink"/>
    <w:basedOn w:val="a0"/>
    <w:unhideWhenUsed/>
    <w:rsid w:val="00BE2D1E"/>
    <w:rPr>
      <w:color w:val="487787"/>
      <w:u w:val="single"/>
    </w:rPr>
  </w:style>
  <w:style w:type="paragraph" w:customStyle="1" w:styleId="nobgpicture">
    <w:name w:val="nobgpicture"/>
    <w:basedOn w:val="a"/>
    <w:uiPriority w:val="99"/>
    <w:rsid w:val="00BE2D1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erbg">
    <w:name w:val="darkerbg"/>
    <w:basedOn w:val="a"/>
    <w:uiPriority w:val="99"/>
    <w:rsid w:val="00BE2D1E"/>
    <w:pPr>
      <w:shd w:val="clear" w:color="auto" w:fill="CFCFC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rtal">
    <w:name w:val="portal"/>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vice">
    <w:name w:val="service"/>
    <w:basedOn w:val="a"/>
    <w:uiPriority w:val="99"/>
    <w:rsid w:val="00BE2D1E"/>
    <w:pPr>
      <w:pBdr>
        <w:bottom w:val="single" w:sz="6" w:space="0" w:color="CFCFCF"/>
      </w:pBd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sswords">
    <w:name w:val="bosswords"/>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ok">
    <w:name w:val="submit_ok"/>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search">
    <w:name w:val="submit_search"/>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kcomment">
    <w:name w:val="okcomment"/>
    <w:basedOn w:val="a"/>
    <w:uiPriority w:val="99"/>
    <w:rsid w:val="00BE2D1E"/>
    <w:pPr>
      <w:pBdr>
        <w:left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rain">
    <w:name w:val="brain"/>
    <w:basedOn w:val="a"/>
    <w:uiPriority w:val="99"/>
    <w:rsid w:val="00BE2D1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telinks">
    <w:name w:val="sitelinks"/>
    <w:basedOn w:val="a"/>
    <w:uiPriority w:val="99"/>
    <w:rsid w:val="00BE2D1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side">
    <w:name w:val="darkside"/>
    <w:basedOn w:val="a"/>
    <w:uiPriority w:val="99"/>
    <w:rsid w:val="00BE2D1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unded">
    <w:name w:val="founded"/>
    <w:basedOn w:val="a"/>
    <w:uiPriority w:val="99"/>
    <w:rsid w:val="00BE2D1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ule">
    <w:name w:val="module"/>
    <w:basedOn w:val="a"/>
    <w:uiPriority w:val="99"/>
    <w:rsid w:val="00BE2D1E"/>
    <w:pPr>
      <w:pBdr>
        <w:top w:val="dashed" w:sz="6" w:space="0" w:color="CFCFCF"/>
        <w:left w:val="dashed" w:sz="6" w:space="0" w:color="CFCFCF"/>
        <w:bottom w:val="single" w:sz="18" w:space="0" w:color="CFCFCF"/>
        <w:right w:val="dashed" w:sz="6" w:space="0" w:color="CFCFCF"/>
      </w:pBd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rder">
    <w:name w:val="border"/>
    <w:basedOn w:val="a"/>
    <w:uiPriority w:val="99"/>
    <w:rsid w:val="00BE2D1E"/>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ample">
    <w:name w:val="example"/>
    <w:basedOn w:val="a"/>
    <w:uiPriority w:val="99"/>
    <w:rsid w:val="00BE2D1E"/>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toframe">
    <w:name w:val="fotoframe"/>
    <w:basedOn w:val="a"/>
    <w:uiPriority w:val="99"/>
    <w:rsid w:val="00BE2D1E"/>
    <w:pPr>
      <w:pBdr>
        <w:top w:val="single" w:sz="36" w:space="0" w:color="EFEFEF"/>
        <w:left w:val="single" w:sz="36" w:space="0" w:color="EFEFEF"/>
        <w:bottom w:val="single" w:sz="36" w:space="0" w:color="EFEFEF"/>
        <w:right w:val="single" w:sz="36" w:space="0" w:color="EFEFE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igator">
    <w:name w:val="navigator"/>
    <w:basedOn w:val="a"/>
    <w:uiPriority w:val="99"/>
    <w:rsid w:val="00BE2D1E"/>
    <w:pPr>
      <w:pBdr>
        <w:top w:val="single" w:sz="18"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button">
    <w:name w:val="submitbutton"/>
    <w:basedOn w:val="a"/>
    <w:uiPriority w:val="99"/>
    <w:rsid w:val="00BE2D1E"/>
    <w:pPr>
      <w:pBdr>
        <w:top w:val="single" w:sz="6" w:space="0" w:color="265565"/>
        <w:left w:val="single" w:sz="6" w:space="0" w:color="265565"/>
        <w:bottom w:val="single" w:sz="6" w:space="0" w:color="265565"/>
        <w:right w:val="single" w:sz="6" w:space="0" w:color="26556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title">
    <w:name w:val="formtitle"/>
    <w:basedOn w:val="a"/>
    <w:uiPriority w:val="99"/>
    <w:rsid w:val="00BE2D1E"/>
    <w:pPr>
      <w:spacing w:before="100" w:beforeAutospacing="1" w:after="100" w:afterAutospacing="1" w:line="240" w:lineRule="auto"/>
    </w:pPr>
    <w:rPr>
      <w:rFonts w:ascii="Times New Roman" w:eastAsia="Times New Roman" w:hAnsi="Times New Roman" w:cs="Times New Roman"/>
      <w:color w:val="487787"/>
      <w:sz w:val="24"/>
      <w:szCs w:val="24"/>
      <w:lang w:eastAsia="ru-RU"/>
    </w:rPr>
  </w:style>
  <w:style w:type="paragraph" w:customStyle="1" w:styleId="logomsk">
    <w:name w:val="logomsk"/>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umb">
    <w:name w:val="thumb"/>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itle">
    <w:name w:val="pagetitle"/>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smeta">
    <w:name w:val="blogsmeta"/>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link">
    <w:name w:val="firstlink"/>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author">
    <w:name w:val="blogauthor"/>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side1">
    <w:name w:val="darkside1"/>
    <w:basedOn w:val="a"/>
    <w:uiPriority w:val="99"/>
    <w:rsid w:val="00BE2D1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umb1">
    <w:name w:val="thumb1"/>
    <w:basedOn w:val="a"/>
    <w:uiPriority w:val="99"/>
    <w:rsid w:val="00BE2D1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itle1">
    <w:name w:val="pagetitle1"/>
    <w:basedOn w:val="a"/>
    <w:uiPriority w:val="99"/>
    <w:rsid w:val="00BE2D1E"/>
    <w:pPr>
      <w:shd w:val="clear" w:color="auto" w:fill="FFFFFF"/>
      <w:spacing w:before="100" w:beforeAutospacing="1" w:after="100" w:afterAutospacing="1" w:line="240" w:lineRule="auto"/>
    </w:pPr>
    <w:rPr>
      <w:rFonts w:ascii="Georgia" w:eastAsia="Times New Roman" w:hAnsi="Georgia" w:cs="Times New Roman"/>
      <w:sz w:val="24"/>
      <w:szCs w:val="24"/>
      <w:lang w:eastAsia="ru-RU"/>
    </w:rPr>
  </w:style>
  <w:style w:type="paragraph" w:customStyle="1" w:styleId="blogsmeta1">
    <w:name w:val="blogsmeta1"/>
    <w:basedOn w:val="a"/>
    <w:uiPriority w:val="99"/>
    <w:rsid w:val="00BE2D1E"/>
    <w:pPr>
      <w:pBdr>
        <w:top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smeta2">
    <w:name w:val="blogsmeta2"/>
    <w:basedOn w:val="a"/>
    <w:uiPriority w:val="99"/>
    <w:rsid w:val="00BE2D1E"/>
    <w:pPr>
      <w:pBdr>
        <w:top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author1">
    <w:name w:val="blogauthor1"/>
    <w:basedOn w:val="a"/>
    <w:uiPriority w:val="99"/>
    <w:rsid w:val="00BE2D1E"/>
    <w:pPr>
      <w:spacing w:before="100" w:beforeAutospacing="1" w:after="100" w:afterAutospacing="1" w:line="240" w:lineRule="auto"/>
    </w:pPr>
    <w:rPr>
      <w:rFonts w:ascii="Times New Roman" w:eastAsia="Times New Roman" w:hAnsi="Times New Roman" w:cs="Times New Roman"/>
      <w:color w:val="669EC4"/>
      <w:sz w:val="24"/>
      <w:szCs w:val="24"/>
      <w:lang w:eastAsia="ru-RU"/>
    </w:rPr>
  </w:style>
  <w:style w:type="paragraph" w:customStyle="1" w:styleId="current1">
    <w:name w:val="current1"/>
    <w:basedOn w:val="a"/>
    <w:uiPriority w:val="99"/>
    <w:rsid w:val="00BE2D1E"/>
    <w:pPr>
      <w:spacing w:before="100" w:beforeAutospacing="1" w:after="100" w:afterAutospacing="1" w:line="240" w:lineRule="auto"/>
    </w:pPr>
    <w:rPr>
      <w:rFonts w:ascii="Times New Roman" w:eastAsia="Times New Roman" w:hAnsi="Times New Roman" w:cs="Times New Roman"/>
      <w:color w:val="669EC4"/>
      <w:sz w:val="24"/>
      <w:szCs w:val="24"/>
      <w:lang w:eastAsia="ru-RU"/>
    </w:rPr>
  </w:style>
  <w:style w:type="paragraph" w:customStyle="1" w:styleId="western">
    <w:name w:val="western"/>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b">
    <w:name w:val="Сетка таблицы1"/>
    <w:basedOn w:val="a1"/>
    <w:next w:val="a3"/>
    <w:uiPriority w:val="59"/>
    <w:rsid w:val="00BE2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BE2D1E"/>
  </w:style>
  <w:style w:type="paragraph" w:styleId="32">
    <w:name w:val="Body Text Indent 3"/>
    <w:basedOn w:val="a"/>
    <w:link w:val="33"/>
    <w:uiPriority w:val="99"/>
    <w:semiHidden/>
    <w:unhideWhenUsed/>
    <w:rsid w:val="00BE2D1E"/>
    <w:pPr>
      <w:spacing w:after="120" w:line="276" w:lineRule="auto"/>
      <w:ind w:left="283"/>
    </w:pPr>
    <w:rPr>
      <w:rFonts w:eastAsia="Times New Roman"/>
      <w:sz w:val="16"/>
      <w:szCs w:val="16"/>
      <w:lang w:eastAsia="ru-RU"/>
    </w:rPr>
  </w:style>
  <w:style w:type="character" w:customStyle="1" w:styleId="33">
    <w:name w:val="Основной текст с отступом 3 Знак"/>
    <w:basedOn w:val="a0"/>
    <w:link w:val="32"/>
    <w:uiPriority w:val="99"/>
    <w:semiHidden/>
    <w:rsid w:val="00BE2D1E"/>
    <w:rPr>
      <w:rFonts w:eastAsia="Times New Roman"/>
      <w:sz w:val="16"/>
      <w:szCs w:val="16"/>
      <w:lang w:eastAsia="ru-RU"/>
    </w:rPr>
  </w:style>
  <w:style w:type="paragraph" w:styleId="34">
    <w:name w:val="Body Text 3"/>
    <w:basedOn w:val="a"/>
    <w:link w:val="35"/>
    <w:uiPriority w:val="99"/>
    <w:unhideWhenUsed/>
    <w:rsid w:val="00BE2D1E"/>
    <w:pPr>
      <w:spacing w:after="120" w:line="276" w:lineRule="auto"/>
    </w:pPr>
    <w:rPr>
      <w:rFonts w:eastAsia="Times New Roman"/>
      <w:sz w:val="16"/>
      <w:szCs w:val="16"/>
      <w:lang w:eastAsia="ru-RU"/>
    </w:rPr>
  </w:style>
  <w:style w:type="character" w:customStyle="1" w:styleId="35">
    <w:name w:val="Основной текст 3 Знак"/>
    <w:basedOn w:val="a0"/>
    <w:link w:val="34"/>
    <w:uiPriority w:val="99"/>
    <w:rsid w:val="00BE2D1E"/>
    <w:rPr>
      <w:rFonts w:eastAsia="Times New Roman"/>
      <w:sz w:val="16"/>
      <w:szCs w:val="16"/>
      <w:lang w:eastAsia="ru-RU"/>
    </w:rPr>
  </w:style>
  <w:style w:type="paragraph" w:customStyle="1" w:styleId="msonospacing0">
    <w:name w:val="msonospacing"/>
    <w:basedOn w:val="a"/>
    <w:rsid w:val="00BE2D1E"/>
    <w:pPr>
      <w:spacing w:before="100" w:beforeAutospacing="1" w:after="100" w:afterAutospacing="1" w:line="240" w:lineRule="auto"/>
    </w:pPr>
    <w:rPr>
      <w:rFonts w:eastAsia="Times New Roman" w:cs="Times New Roman"/>
      <w:sz w:val="24"/>
      <w:szCs w:val="24"/>
      <w:lang w:eastAsia="ru-RU"/>
    </w:rPr>
  </w:style>
  <w:style w:type="paragraph" w:customStyle="1" w:styleId="affe">
    <w:name w:val="Базовый"/>
    <w:rsid w:val="00BE2D1E"/>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1c">
    <w:name w:val="index 1"/>
    <w:basedOn w:val="a"/>
    <w:next w:val="a"/>
    <w:autoRedefine/>
    <w:unhideWhenUsed/>
    <w:rsid w:val="00BE2D1E"/>
    <w:pPr>
      <w:spacing w:after="0" w:line="240" w:lineRule="auto"/>
      <w:ind w:left="280" w:hanging="280"/>
    </w:pPr>
    <w:rPr>
      <w:rFonts w:eastAsia="Times New Roman" w:cs="Times New Roman"/>
      <w:sz w:val="24"/>
      <w:szCs w:val="24"/>
    </w:rPr>
  </w:style>
  <w:style w:type="paragraph" w:styleId="afff">
    <w:name w:val="index heading"/>
    <w:basedOn w:val="affe"/>
    <w:rsid w:val="00BE2D1E"/>
    <w:pPr>
      <w:suppressLineNumbers/>
    </w:pPr>
  </w:style>
  <w:style w:type="character" w:customStyle="1" w:styleId="1d">
    <w:name w:val="Текст выноски Знак1"/>
    <w:basedOn w:val="a0"/>
    <w:uiPriority w:val="99"/>
    <w:rsid w:val="00BE2D1E"/>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1"/>
    <w:rsid w:val="00BE2D1E"/>
  </w:style>
  <w:style w:type="numbering" w:customStyle="1" w:styleId="1111">
    <w:name w:val="Нет списка1111"/>
    <w:next w:val="a2"/>
    <w:uiPriority w:val="99"/>
    <w:semiHidden/>
    <w:unhideWhenUsed/>
    <w:rsid w:val="00BE2D1E"/>
  </w:style>
  <w:style w:type="character" w:customStyle="1" w:styleId="1e">
    <w:name w:val="Заголовок №1_"/>
    <w:basedOn w:val="a0"/>
    <w:link w:val="1f"/>
    <w:rsid w:val="00BE2D1E"/>
    <w:rPr>
      <w:rFonts w:ascii="Times New Roman" w:eastAsia="Times New Roman" w:hAnsi="Times New Roman"/>
      <w:sz w:val="19"/>
      <w:szCs w:val="19"/>
      <w:shd w:val="clear" w:color="auto" w:fill="FFFFFF"/>
    </w:rPr>
  </w:style>
  <w:style w:type="character" w:customStyle="1" w:styleId="afff0">
    <w:name w:val="Основной текст_"/>
    <w:basedOn w:val="a0"/>
    <w:link w:val="1f0"/>
    <w:uiPriority w:val="99"/>
    <w:rsid w:val="00BE2D1E"/>
    <w:rPr>
      <w:rFonts w:ascii="Times New Roman" w:eastAsia="Times New Roman" w:hAnsi="Times New Roman"/>
      <w:sz w:val="19"/>
      <w:szCs w:val="19"/>
      <w:shd w:val="clear" w:color="auto" w:fill="FFFFFF"/>
    </w:rPr>
  </w:style>
  <w:style w:type="paragraph" w:customStyle="1" w:styleId="1f">
    <w:name w:val="Заголовок №1"/>
    <w:basedOn w:val="a"/>
    <w:link w:val="1e"/>
    <w:rsid w:val="00BE2D1E"/>
    <w:pPr>
      <w:shd w:val="clear" w:color="auto" w:fill="FFFFFF"/>
      <w:spacing w:after="240" w:line="0" w:lineRule="atLeast"/>
      <w:outlineLvl w:val="0"/>
    </w:pPr>
    <w:rPr>
      <w:rFonts w:ascii="Times New Roman" w:eastAsia="Times New Roman" w:hAnsi="Times New Roman"/>
      <w:sz w:val="19"/>
      <w:szCs w:val="19"/>
    </w:rPr>
  </w:style>
  <w:style w:type="paragraph" w:customStyle="1" w:styleId="1f0">
    <w:name w:val="Основной текст1"/>
    <w:basedOn w:val="a"/>
    <w:link w:val="afff0"/>
    <w:uiPriority w:val="99"/>
    <w:rsid w:val="00BE2D1E"/>
    <w:pPr>
      <w:shd w:val="clear" w:color="auto" w:fill="FFFFFF"/>
      <w:spacing w:before="240" w:after="240" w:line="222" w:lineRule="exact"/>
    </w:pPr>
    <w:rPr>
      <w:rFonts w:ascii="Times New Roman" w:eastAsia="Times New Roman" w:hAnsi="Times New Roman"/>
      <w:sz w:val="19"/>
      <w:szCs w:val="19"/>
    </w:rPr>
  </w:style>
  <w:style w:type="character" w:customStyle="1" w:styleId="25">
    <w:name w:val="Заголовок №2_"/>
    <w:basedOn w:val="a0"/>
    <w:link w:val="26"/>
    <w:rsid w:val="00BE2D1E"/>
    <w:rPr>
      <w:rFonts w:ascii="Calibri" w:eastAsia="Calibri" w:hAnsi="Calibri" w:cs="Calibri"/>
      <w:sz w:val="20"/>
      <w:szCs w:val="20"/>
      <w:shd w:val="clear" w:color="auto" w:fill="FFFFFF"/>
    </w:rPr>
  </w:style>
  <w:style w:type="paragraph" w:customStyle="1" w:styleId="26">
    <w:name w:val="Заголовок №2"/>
    <w:basedOn w:val="a"/>
    <w:link w:val="25"/>
    <w:rsid w:val="00BE2D1E"/>
    <w:pPr>
      <w:shd w:val="clear" w:color="auto" w:fill="FFFFFF"/>
      <w:spacing w:before="120" w:after="300" w:line="0" w:lineRule="atLeast"/>
      <w:ind w:firstLine="340"/>
      <w:outlineLvl w:val="1"/>
    </w:pPr>
    <w:rPr>
      <w:rFonts w:ascii="Calibri" w:eastAsia="Calibri" w:hAnsi="Calibri" w:cs="Calibri"/>
      <w:sz w:val="20"/>
      <w:szCs w:val="20"/>
    </w:rPr>
  </w:style>
  <w:style w:type="paragraph" w:customStyle="1" w:styleId="Style3">
    <w:name w:val="Style3"/>
    <w:basedOn w:val="a"/>
    <w:uiPriority w:val="99"/>
    <w:rsid w:val="00BE2D1E"/>
    <w:pPr>
      <w:widowControl w:val="0"/>
      <w:autoSpaceDE w:val="0"/>
      <w:autoSpaceDN w:val="0"/>
      <w:adjustRightInd w:val="0"/>
      <w:spacing w:after="0" w:line="286" w:lineRule="exact"/>
      <w:ind w:firstLine="360"/>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BE2D1E"/>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9">
    <w:name w:val="Style9"/>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BE2D1E"/>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character" w:customStyle="1" w:styleId="FontStyle17">
    <w:name w:val="Font Style17"/>
    <w:basedOn w:val="a0"/>
    <w:uiPriority w:val="99"/>
    <w:rsid w:val="00BE2D1E"/>
    <w:rPr>
      <w:rFonts w:ascii="Times New Roman" w:hAnsi="Times New Roman" w:cs="Times New Roman" w:hint="default"/>
      <w:b/>
      <w:bCs/>
      <w:sz w:val="22"/>
      <w:szCs w:val="22"/>
    </w:rPr>
  </w:style>
  <w:style w:type="character" w:customStyle="1" w:styleId="FontStyle18">
    <w:name w:val="Font Style18"/>
    <w:basedOn w:val="a0"/>
    <w:uiPriority w:val="99"/>
    <w:rsid w:val="00BE2D1E"/>
    <w:rPr>
      <w:rFonts w:ascii="Times New Roman" w:hAnsi="Times New Roman" w:cs="Times New Roman" w:hint="default"/>
      <w:sz w:val="22"/>
      <w:szCs w:val="22"/>
    </w:rPr>
  </w:style>
  <w:style w:type="character" w:customStyle="1" w:styleId="FontStyle19">
    <w:name w:val="Font Style19"/>
    <w:basedOn w:val="a0"/>
    <w:uiPriority w:val="99"/>
    <w:rsid w:val="00BE2D1E"/>
    <w:rPr>
      <w:rFonts w:ascii="Times New Roman" w:hAnsi="Times New Roman" w:cs="Times New Roman" w:hint="default"/>
      <w:b/>
      <w:bCs/>
      <w:i/>
      <w:iCs/>
      <w:sz w:val="22"/>
      <w:szCs w:val="22"/>
    </w:rPr>
  </w:style>
  <w:style w:type="paragraph" w:customStyle="1" w:styleId="Style2">
    <w:name w:val="Style2"/>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BE2D1E"/>
    <w:pPr>
      <w:widowControl w:val="0"/>
      <w:autoSpaceDE w:val="0"/>
      <w:autoSpaceDN w:val="0"/>
      <w:adjustRightInd w:val="0"/>
      <w:spacing w:after="0" w:line="302" w:lineRule="exact"/>
      <w:ind w:firstLine="350"/>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E2D1E"/>
    <w:pPr>
      <w:widowControl w:val="0"/>
      <w:autoSpaceDE w:val="0"/>
      <w:autoSpaceDN w:val="0"/>
      <w:adjustRightInd w:val="0"/>
      <w:spacing w:after="0" w:line="298" w:lineRule="exact"/>
      <w:ind w:hanging="1027"/>
    </w:pPr>
    <w:rPr>
      <w:rFonts w:ascii="Times New Roman" w:eastAsia="Times New Roman" w:hAnsi="Times New Roman" w:cs="Times New Roman"/>
      <w:sz w:val="24"/>
      <w:szCs w:val="24"/>
      <w:lang w:eastAsia="ru-RU"/>
    </w:rPr>
  </w:style>
  <w:style w:type="paragraph" w:customStyle="1" w:styleId="Style1">
    <w:name w:val="Style1"/>
    <w:basedOn w:val="a"/>
    <w:uiPriority w:val="99"/>
    <w:rsid w:val="00BE2D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BE2D1E"/>
    <w:rPr>
      <w:rFonts w:ascii="Times New Roman" w:hAnsi="Times New Roman" w:cs="Times New Roman" w:hint="default"/>
      <w:b/>
      <w:bCs/>
      <w:i/>
      <w:iCs/>
      <w:sz w:val="36"/>
      <w:szCs w:val="36"/>
    </w:rPr>
  </w:style>
  <w:style w:type="character" w:customStyle="1" w:styleId="FontStyle21">
    <w:name w:val="Font Style21"/>
    <w:basedOn w:val="a0"/>
    <w:uiPriority w:val="99"/>
    <w:rsid w:val="00BE2D1E"/>
    <w:rPr>
      <w:rFonts w:ascii="Times New Roman" w:hAnsi="Times New Roman" w:cs="Times New Roman" w:hint="default"/>
      <w:b/>
      <w:bCs/>
      <w:i/>
      <w:iCs/>
      <w:spacing w:val="-20"/>
      <w:sz w:val="22"/>
      <w:szCs w:val="22"/>
    </w:rPr>
  </w:style>
  <w:style w:type="character" w:customStyle="1" w:styleId="FontStyle22">
    <w:name w:val="Font Style22"/>
    <w:basedOn w:val="a0"/>
    <w:uiPriority w:val="99"/>
    <w:rsid w:val="00BE2D1E"/>
    <w:rPr>
      <w:rFonts w:ascii="Times New Roman" w:hAnsi="Times New Roman" w:cs="Times New Roman" w:hint="default"/>
      <w:sz w:val="20"/>
      <w:szCs w:val="20"/>
    </w:rPr>
  </w:style>
  <w:style w:type="character" w:customStyle="1" w:styleId="FontStyle11">
    <w:name w:val="Font Style11"/>
    <w:basedOn w:val="a0"/>
    <w:uiPriority w:val="99"/>
    <w:rsid w:val="00BE2D1E"/>
    <w:rPr>
      <w:rFonts w:ascii="Times New Roman" w:hAnsi="Times New Roman" w:cs="Times New Roman" w:hint="default"/>
      <w:b/>
      <w:bCs/>
      <w:spacing w:val="10"/>
      <w:sz w:val="26"/>
      <w:szCs w:val="26"/>
    </w:rPr>
  </w:style>
  <w:style w:type="character" w:customStyle="1" w:styleId="FontStyle12">
    <w:name w:val="Font Style12"/>
    <w:basedOn w:val="a0"/>
    <w:uiPriority w:val="99"/>
    <w:rsid w:val="00BE2D1E"/>
    <w:rPr>
      <w:rFonts w:ascii="Times New Roman" w:hAnsi="Times New Roman" w:cs="Times New Roman" w:hint="default"/>
      <w:b/>
      <w:bCs/>
      <w:i/>
      <w:iCs/>
      <w:spacing w:val="-10"/>
      <w:sz w:val="26"/>
      <w:szCs w:val="26"/>
    </w:rPr>
  </w:style>
  <w:style w:type="character" w:customStyle="1" w:styleId="FontStyle13">
    <w:name w:val="Font Style13"/>
    <w:basedOn w:val="a0"/>
    <w:uiPriority w:val="99"/>
    <w:rsid w:val="00BE2D1E"/>
    <w:rPr>
      <w:rFonts w:ascii="Times New Roman" w:hAnsi="Times New Roman" w:cs="Times New Roman" w:hint="default"/>
      <w:sz w:val="26"/>
      <w:szCs w:val="26"/>
    </w:rPr>
  </w:style>
  <w:style w:type="character" w:customStyle="1" w:styleId="FontStyle14">
    <w:name w:val="Font Style14"/>
    <w:basedOn w:val="a0"/>
    <w:uiPriority w:val="99"/>
    <w:rsid w:val="00BE2D1E"/>
    <w:rPr>
      <w:rFonts w:ascii="Times New Roman" w:hAnsi="Times New Roman" w:cs="Times New Roman" w:hint="default"/>
      <w:spacing w:val="-20"/>
      <w:sz w:val="24"/>
      <w:szCs w:val="24"/>
    </w:rPr>
  </w:style>
  <w:style w:type="character" w:customStyle="1" w:styleId="FontStyle15">
    <w:name w:val="Font Style15"/>
    <w:basedOn w:val="a0"/>
    <w:uiPriority w:val="99"/>
    <w:rsid w:val="00BE2D1E"/>
    <w:rPr>
      <w:rFonts w:ascii="Times New Roman" w:hAnsi="Times New Roman" w:cs="Times New Roman" w:hint="default"/>
      <w:sz w:val="26"/>
      <w:szCs w:val="26"/>
    </w:rPr>
  </w:style>
  <w:style w:type="character" w:styleId="afff1">
    <w:name w:val="footnote reference"/>
    <w:basedOn w:val="a0"/>
    <w:semiHidden/>
    <w:unhideWhenUsed/>
    <w:rsid w:val="00BE2D1E"/>
    <w:rPr>
      <w:vertAlign w:val="superscript"/>
    </w:rPr>
  </w:style>
  <w:style w:type="paragraph" w:customStyle="1" w:styleId="u-2-msonormal">
    <w:name w:val="u-2-msonormal"/>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D1E"/>
  </w:style>
  <w:style w:type="paragraph" w:customStyle="1" w:styleId="Style16">
    <w:name w:val="Style16"/>
    <w:basedOn w:val="a"/>
    <w:uiPriority w:val="99"/>
    <w:rsid w:val="00BE2D1E"/>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paragraph" w:customStyle="1" w:styleId="Style17">
    <w:name w:val="Style17"/>
    <w:basedOn w:val="a"/>
    <w:uiPriority w:val="99"/>
    <w:rsid w:val="00BE2D1E"/>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character" w:customStyle="1" w:styleId="FontStyle23">
    <w:name w:val="Font Style23"/>
    <w:basedOn w:val="a0"/>
    <w:uiPriority w:val="99"/>
    <w:rsid w:val="00BE2D1E"/>
    <w:rPr>
      <w:rFonts w:ascii="Century Schoolbook" w:hAnsi="Century Schoolbook" w:cs="Century Schoolbook" w:hint="default"/>
      <w:b/>
      <w:bCs/>
      <w:i/>
      <w:iCs/>
      <w:sz w:val="26"/>
      <w:szCs w:val="26"/>
    </w:rPr>
  </w:style>
  <w:style w:type="character" w:customStyle="1" w:styleId="FontStyle24">
    <w:name w:val="Font Style24"/>
    <w:basedOn w:val="a0"/>
    <w:uiPriority w:val="99"/>
    <w:rsid w:val="00BE2D1E"/>
    <w:rPr>
      <w:rFonts w:ascii="Century Schoolbook" w:hAnsi="Century Schoolbook" w:cs="Century Schoolbook" w:hint="default"/>
      <w:sz w:val="26"/>
      <w:szCs w:val="26"/>
    </w:rPr>
  </w:style>
  <w:style w:type="character" w:customStyle="1" w:styleId="FontStyle25">
    <w:name w:val="Font Style25"/>
    <w:basedOn w:val="a0"/>
    <w:uiPriority w:val="99"/>
    <w:rsid w:val="00BE2D1E"/>
    <w:rPr>
      <w:rFonts w:ascii="Century Schoolbook" w:hAnsi="Century Schoolbook" w:cs="Century Schoolbook" w:hint="default"/>
      <w:i/>
      <w:iCs/>
      <w:sz w:val="26"/>
      <w:szCs w:val="26"/>
    </w:rPr>
  </w:style>
  <w:style w:type="character" w:customStyle="1" w:styleId="FontStyle26">
    <w:name w:val="Font Style26"/>
    <w:basedOn w:val="a0"/>
    <w:uiPriority w:val="99"/>
    <w:rsid w:val="00BE2D1E"/>
    <w:rPr>
      <w:rFonts w:ascii="Franklin Gothic Demi Cond" w:hAnsi="Franklin Gothic Demi Cond" w:cs="Franklin Gothic Demi Cond" w:hint="default"/>
      <w:spacing w:val="20"/>
      <w:sz w:val="38"/>
      <w:szCs w:val="38"/>
    </w:rPr>
  </w:style>
  <w:style w:type="character" w:customStyle="1" w:styleId="FontStyle27">
    <w:name w:val="Font Style27"/>
    <w:basedOn w:val="a0"/>
    <w:uiPriority w:val="99"/>
    <w:rsid w:val="00BE2D1E"/>
    <w:rPr>
      <w:rFonts w:ascii="Century Schoolbook" w:hAnsi="Century Schoolbook" w:cs="Century Schoolbook" w:hint="default"/>
      <w:b/>
      <w:bCs/>
      <w:sz w:val="26"/>
      <w:szCs w:val="26"/>
    </w:rPr>
  </w:style>
  <w:style w:type="character" w:customStyle="1" w:styleId="FontStyle28">
    <w:name w:val="Font Style28"/>
    <w:basedOn w:val="a0"/>
    <w:uiPriority w:val="99"/>
    <w:rsid w:val="00BE2D1E"/>
    <w:rPr>
      <w:rFonts w:ascii="Franklin Gothic Demi Cond" w:hAnsi="Franklin Gothic Demi Cond" w:cs="Franklin Gothic Demi Cond" w:hint="default"/>
      <w:spacing w:val="10"/>
      <w:sz w:val="34"/>
      <w:szCs w:val="34"/>
    </w:rPr>
  </w:style>
  <w:style w:type="character" w:customStyle="1" w:styleId="FontStyle29">
    <w:name w:val="Font Style29"/>
    <w:basedOn w:val="a0"/>
    <w:uiPriority w:val="99"/>
    <w:rsid w:val="00BE2D1E"/>
    <w:rPr>
      <w:rFonts w:ascii="Century Schoolbook" w:hAnsi="Century Schoolbook" w:cs="Century Schoolbook" w:hint="default"/>
      <w:b/>
      <w:bCs/>
      <w:sz w:val="28"/>
      <w:szCs w:val="28"/>
    </w:rPr>
  </w:style>
  <w:style w:type="character" w:customStyle="1" w:styleId="butback">
    <w:name w:val="butback"/>
    <w:basedOn w:val="a0"/>
    <w:rsid w:val="00BE2D1E"/>
  </w:style>
  <w:style w:type="table" w:customStyle="1" w:styleId="112">
    <w:name w:val="Сетка таблицы11"/>
    <w:basedOn w:val="a1"/>
    <w:next w:val="a3"/>
    <w:rsid w:val="00BE2D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3"/>
    <w:uiPriority w:val="59"/>
    <w:rsid w:val="00BE2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Указатель 11"/>
    <w:basedOn w:val="a"/>
    <w:next w:val="a"/>
    <w:autoRedefine/>
    <w:uiPriority w:val="99"/>
    <w:semiHidden/>
    <w:unhideWhenUsed/>
    <w:rsid w:val="00BE2D1E"/>
    <w:pPr>
      <w:spacing w:after="0" w:line="240" w:lineRule="auto"/>
      <w:ind w:left="220" w:hanging="220"/>
    </w:pPr>
    <w:rPr>
      <w:rFonts w:eastAsia="Times New Roman"/>
      <w:lang w:eastAsia="ru-RU"/>
    </w:rPr>
  </w:style>
  <w:style w:type="character" w:customStyle="1" w:styleId="213">
    <w:name w:val="Заголовок 2 Знак1"/>
    <w:basedOn w:val="a0"/>
    <w:uiPriority w:val="9"/>
    <w:semiHidden/>
    <w:rsid w:val="00BE2D1E"/>
    <w:rPr>
      <w:rFonts w:ascii="Cambria" w:eastAsia="Times New Roman" w:hAnsi="Cambria" w:cs="Times New Roman"/>
      <w:b/>
      <w:bCs/>
      <w:color w:val="4F81BD"/>
      <w:sz w:val="26"/>
      <w:szCs w:val="26"/>
    </w:rPr>
  </w:style>
  <w:style w:type="character" w:customStyle="1" w:styleId="c2">
    <w:name w:val="c2"/>
    <w:basedOn w:val="a0"/>
    <w:rsid w:val="00BE2D1E"/>
  </w:style>
  <w:style w:type="paragraph" w:customStyle="1" w:styleId="c14c4">
    <w:name w:val="c14 c4"/>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4">
    <w:name w:val="c6 c4"/>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6">
    <w:name w:val="c4 c6"/>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Block Text"/>
    <w:basedOn w:val="a"/>
    <w:rsid w:val="00BE2D1E"/>
    <w:pPr>
      <w:spacing w:after="0" w:line="240" w:lineRule="auto"/>
      <w:ind w:left="170" w:right="57"/>
      <w:jc w:val="center"/>
    </w:pPr>
    <w:rPr>
      <w:rFonts w:ascii="Times New Roman" w:eastAsia="Times New Roman" w:hAnsi="Times New Roman" w:cs="Times New Roman"/>
      <w:b/>
      <w:sz w:val="28"/>
      <w:szCs w:val="20"/>
      <w:u w:val="single"/>
      <w:lang w:eastAsia="ru-RU"/>
    </w:rPr>
  </w:style>
  <w:style w:type="paragraph" w:customStyle="1" w:styleId="style70">
    <w:name w:val="style7"/>
    <w:basedOn w:val="a"/>
    <w:uiPriority w:val="99"/>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uiPriority w:val="99"/>
    <w:rsid w:val="00BE2D1E"/>
    <w:pPr>
      <w:spacing w:before="24" w:after="24" w:line="240" w:lineRule="auto"/>
    </w:pPr>
    <w:rPr>
      <w:rFonts w:ascii="Times New Roman" w:eastAsia="Times New Roman" w:hAnsi="Times New Roman" w:cs="Times New Roman"/>
      <w:sz w:val="20"/>
      <w:szCs w:val="20"/>
      <w:lang w:eastAsia="ru-RU"/>
    </w:rPr>
  </w:style>
  <w:style w:type="paragraph" w:customStyle="1" w:styleId="msolistparagraphbullet3gif">
    <w:name w:val="msolistparagraphbullet3.gif"/>
    <w:basedOn w:val="a"/>
    <w:uiPriority w:val="99"/>
    <w:rsid w:val="00BE2D1E"/>
    <w:pPr>
      <w:spacing w:before="24" w:after="24" w:line="240" w:lineRule="auto"/>
    </w:pPr>
    <w:rPr>
      <w:rFonts w:ascii="Times New Roman" w:eastAsia="Times New Roman" w:hAnsi="Times New Roman" w:cs="Times New Roman"/>
      <w:sz w:val="20"/>
      <w:szCs w:val="20"/>
      <w:lang w:eastAsia="ru-RU"/>
    </w:rPr>
  </w:style>
  <w:style w:type="character" w:customStyle="1" w:styleId="220">
    <w:name w:val="Заголовок 2 Знак2"/>
    <w:basedOn w:val="a0"/>
    <w:uiPriority w:val="9"/>
    <w:semiHidden/>
    <w:rsid w:val="00BE2D1E"/>
    <w:rPr>
      <w:rFonts w:ascii="Cambria" w:eastAsia="Times New Roman" w:hAnsi="Cambria" w:cs="Times New Roman"/>
      <w:b/>
      <w:bCs/>
      <w:color w:val="4F81BD"/>
      <w:sz w:val="26"/>
      <w:szCs w:val="26"/>
    </w:rPr>
  </w:style>
  <w:style w:type="character" w:customStyle="1" w:styleId="310">
    <w:name w:val="Заголовок 3 Знак1"/>
    <w:basedOn w:val="a0"/>
    <w:uiPriority w:val="9"/>
    <w:semiHidden/>
    <w:rsid w:val="00BE2D1E"/>
    <w:rPr>
      <w:rFonts w:ascii="Cambria" w:eastAsia="Times New Roman" w:hAnsi="Cambria" w:cs="Times New Roman"/>
      <w:b/>
      <w:bCs/>
      <w:color w:val="4F81BD"/>
    </w:rPr>
  </w:style>
  <w:style w:type="character" w:customStyle="1" w:styleId="410">
    <w:name w:val="Заголовок 4 Знак1"/>
    <w:basedOn w:val="a0"/>
    <w:uiPriority w:val="9"/>
    <w:semiHidden/>
    <w:rsid w:val="00BE2D1E"/>
    <w:rPr>
      <w:rFonts w:ascii="Cambria" w:eastAsia="Times New Roman" w:hAnsi="Cambria" w:cs="Times New Roman"/>
      <w:b/>
      <w:bCs/>
      <w:i/>
      <w:iCs/>
      <w:color w:val="4F81BD"/>
    </w:rPr>
  </w:style>
  <w:style w:type="character" w:customStyle="1" w:styleId="510">
    <w:name w:val="Заголовок 5 Знак1"/>
    <w:basedOn w:val="a0"/>
    <w:uiPriority w:val="9"/>
    <w:semiHidden/>
    <w:rsid w:val="00BE2D1E"/>
    <w:rPr>
      <w:rFonts w:ascii="Cambria" w:eastAsia="Times New Roman" w:hAnsi="Cambria" w:cs="Times New Roman"/>
      <w:color w:val="243F60"/>
    </w:rPr>
  </w:style>
  <w:style w:type="character" w:customStyle="1" w:styleId="610">
    <w:name w:val="Заголовок 6 Знак1"/>
    <w:basedOn w:val="a0"/>
    <w:uiPriority w:val="9"/>
    <w:semiHidden/>
    <w:rsid w:val="00BE2D1E"/>
    <w:rPr>
      <w:rFonts w:ascii="Cambria" w:eastAsia="Times New Roman" w:hAnsi="Cambria" w:cs="Times New Roman"/>
      <w:i/>
      <w:iCs/>
      <w:color w:val="243F60"/>
    </w:rPr>
  </w:style>
  <w:style w:type="character" w:customStyle="1" w:styleId="710">
    <w:name w:val="Заголовок 7 Знак1"/>
    <w:basedOn w:val="a0"/>
    <w:uiPriority w:val="9"/>
    <w:semiHidden/>
    <w:rsid w:val="00BE2D1E"/>
    <w:rPr>
      <w:rFonts w:ascii="Cambria" w:eastAsia="Times New Roman" w:hAnsi="Cambria" w:cs="Times New Roman"/>
      <w:i/>
      <w:iCs/>
      <w:color w:val="404040"/>
    </w:rPr>
  </w:style>
  <w:style w:type="character" w:customStyle="1" w:styleId="810">
    <w:name w:val="Заголовок 8 Знак1"/>
    <w:basedOn w:val="a0"/>
    <w:uiPriority w:val="9"/>
    <w:semiHidden/>
    <w:rsid w:val="00BE2D1E"/>
    <w:rPr>
      <w:rFonts w:ascii="Cambria" w:eastAsia="Times New Roman" w:hAnsi="Cambria" w:cs="Times New Roman"/>
      <w:color w:val="404040"/>
      <w:sz w:val="20"/>
      <w:szCs w:val="20"/>
    </w:rPr>
  </w:style>
  <w:style w:type="character" w:customStyle="1" w:styleId="910">
    <w:name w:val="Заголовок 9 Знак1"/>
    <w:basedOn w:val="a0"/>
    <w:uiPriority w:val="9"/>
    <w:semiHidden/>
    <w:rsid w:val="00BE2D1E"/>
    <w:rPr>
      <w:rFonts w:ascii="Cambria" w:eastAsia="Times New Roman" w:hAnsi="Cambria" w:cs="Times New Roman"/>
      <w:i/>
      <w:iCs/>
      <w:color w:val="404040"/>
      <w:sz w:val="20"/>
      <w:szCs w:val="20"/>
    </w:rPr>
  </w:style>
  <w:style w:type="paragraph" w:customStyle="1" w:styleId="28">
    <w:name w:val="Название2"/>
    <w:basedOn w:val="a"/>
    <w:next w:val="a"/>
    <w:rsid w:val="00BE2D1E"/>
    <w:pPr>
      <w:pBdr>
        <w:bottom w:val="single" w:sz="8" w:space="4" w:color="4F81BD"/>
      </w:pBdr>
      <w:spacing w:after="300" w:line="240" w:lineRule="auto"/>
      <w:contextualSpacing/>
    </w:pPr>
    <w:rPr>
      <w:rFonts w:eastAsia="Calibri"/>
      <w:smallCaps/>
      <w:sz w:val="52"/>
      <w:szCs w:val="52"/>
    </w:rPr>
  </w:style>
  <w:style w:type="character" w:customStyle="1" w:styleId="1f1">
    <w:name w:val="Название Знак1"/>
    <w:basedOn w:val="a0"/>
    <w:uiPriority w:val="10"/>
    <w:rsid w:val="00BE2D1E"/>
    <w:rPr>
      <w:rFonts w:ascii="Cambria" w:eastAsia="Times New Roman" w:hAnsi="Cambria" w:cs="Times New Roman"/>
      <w:color w:val="17365D"/>
      <w:spacing w:val="5"/>
      <w:kern w:val="28"/>
      <w:sz w:val="52"/>
      <w:szCs w:val="52"/>
    </w:rPr>
  </w:style>
  <w:style w:type="paragraph" w:styleId="ac">
    <w:name w:val="Subtitle"/>
    <w:basedOn w:val="a"/>
    <w:next w:val="a"/>
    <w:link w:val="ab"/>
    <w:uiPriority w:val="11"/>
    <w:qFormat/>
    <w:rsid w:val="0021300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1f2">
    <w:name w:val="Подзаголовок Знак1"/>
    <w:basedOn w:val="a0"/>
    <w:uiPriority w:val="11"/>
    <w:rsid w:val="00BE2D1E"/>
    <w:rPr>
      <w:rFonts w:eastAsiaTheme="minorEastAsia"/>
      <w:color w:val="5A5A5A" w:themeColor="text1" w:themeTint="A5"/>
      <w:spacing w:val="15"/>
    </w:rPr>
  </w:style>
  <w:style w:type="paragraph" w:styleId="23">
    <w:name w:val="Quote"/>
    <w:basedOn w:val="a"/>
    <w:next w:val="a"/>
    <w:link w:val="22"/>
    <w:uiPriority w:val="29"/>
    <w:qFormat/>
    <w:rsid w:val="0021300C"/>
    <w:pPr>
      <w:spacing w:before="160" w:line="240" w:lineRule="auto"/>
      <w:ind w:left="720" w:right="720"/>
    </w:pPr>
    <w:rPr>
      <w:rFonts w:asciiTheme="majorHAnsi" w:eastAsiaTheme="majorEastAsia" w:hAnsiTheme="majorHAnsi" w:cstheme="majorBidi"/>
      <w:sz w:val="25"/>
      <w:szCs w:val="25"/>
    </w:rPr>
  </w:style>
  <w:style w:type="character" w:customStyle="1" w:styleId="214">
    <w:name w:val="Цитата 2 Знак1"/>
    <w:basedOn w:val="a0"/>
    <w:uiPriority w:val="29"/>
    <w:rsid w:val="00BE2D1E"/>
    <w:rPr>
      <w:i/>
      <w:iCs/>
      <w:color w:val="404040" w:themeColor="text1" w:themeTint="BF"/>
    </w:rPr>
  </w:style>
  <w:style w:type="paragraph" w:customStyle="1" w:styleId="29">
    <w:name w:val="Выделенная цитата2"/>
    <w:basedOn w:val="a"/>
    <w:next w:val="a"/>
    <w:uiPriority w:val="30"/>
    <w:rsid w:val="00BE2D1E"/>
    <w:pPr>
      <w:pBdr>
        <w:bottom w:val="single" w:sz="4" w:space="4" w:color="4F81BD"/>
      </w:pBdr>
      <w:spacing w:before="200" w:after="280" w:line="276" w:lineRule="auto"/>
      <w:ind w:left="936" w:right="936"/>
    </w:pPr>
    <w:rPr>
      <w:rFonts w:eastAsia="Calibri"/>
      <w:i/>
      <w:iCs/>
    </w:rPr>
  </w:style>
  <w:style w:type="character" w:customStyle="1" w:styleId="1f3">
    <w:name w:val="Выделенная цитата Знак1"/>
    <w:basedOn w:val="a0"/>
    <w:uiPriority w:val="30"/>
    <w:rsid w:val="00BE2D1E"/>
    <w:rPr>
      <w:b/>
      <w:bCs/>
      <w:i/>
      <w:iCs/>
      <w:color w:val="4F81BD"/>
    </w:rPr>
  </w:style>
  <w:style w:type="paragraph" w:styleId="afb">
    <w:name w:val="header"/>
    <w:basedOn w:val="a"/>
    <w:link w:val="1f4"/>
    <w:unhideWhenUsed/>
    <w:rsid w:val="00BE2D1E"/>
    <w:pPr>
      <w:tabs>
        <w:tab w:val="center" w:pos="4677"/>
        <w:tab w:val="right" w:pos="9355"/>
      </w:tabs>
      <w:spacing w:after="0" w:line="240" w:lineRule="auto"/>
    </w:pPr>
  </w:style>
  <w:style w:type="character" w:customStyle="1" w:styleId="1f4">
    <w:name w:val="Верхний колонтитул Знак1"/>
    <w:basedOn w:val="a0"/>
    <w:link w:val="afb"/>
    <w:uiPriority w:val="99"/>
    <w:rsid w:val="00BE2D1E"/>
  </w:style>
  <w:style w:type="numbering" w:customStyle="1" w:styleId="2a">
    <w:name w:val="Нет списка2"/>
    <w:next w:val="a2"/>
    <w:uiPriority w:val="99"/>
    <w:semiHidden/>
    <w:unhideWhenUsed/>
    <w:rsid w:val="00BE2D1E"/>
  </w:style>
  <w:style w:type="numbering" w:customStyle="1" w:styleId="121">
    <w:name w:val="Нет списка12"/>
    <w:next w:val="a2"/>
    <w:uiPriority w:val="99"/>
    <w:semiHidden/>
    <w:unhideWhenUsed/>
    <w:rsid w:val="00BE2D1E"/>
  </w:style>
  <w:style w:type="paragraph" w:customStyle="1" w:styleId="Default">
    <w:name w:val="Default"/>
    <w:rsid w:val="00BE2D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2">
    <w:name w:val="Основной текст (5)_"/>
    <w:basedOn w:val="a0"/>
    <w:link w:val="53"/>
    <w:rsid w:val="00BE2D1E"/>
    <w:rPr>
      <w:rFonts w:ascii="Times New Roman" w:eastAsia="Times New Roman" w:hAnsi="Times New Roman" w:cs="Times New Roman"/>
      <w:sz w:val="23"/>
      <w:szCs w:val="23"/>
      <w:shd w:val="clear" w:color="auto" w:fill="FFFFFF"/>
    </w:rPr>
  </w:style>
  <w:style w:type="character" w:customStyle="1" w:styleId="54">
    <w:name w:val="Основной текст (5) + Не курсив"/>
    <w:basedOn w:val="52"/>
    <w:rsid w:val="00BE2D1E"/>
    <w:rPr>
      <w:rFonts w:ascii="Times New Roman" w:eastAsia="Times New Roman" w:hAnsi="Times New Roman" w:cs="Times New Roman"/>
      <w:i/>
      <w:iCs/>
      <w:sz w:val="23"/>
      <w:szCs w:val="23"/>
      <w:shd w:val="clear" w:color="auto" w:fill="FFFFFF"/>
    </w:rPr>
  </w:style>
  <w:style w:type="paragraph" w:customStyle="1" w:styleId="82">
    <w:name w:val="Основной текст8"/>
    <w:basedOn w:val="a"/>
    <w:rsid w:val="00BE2D1E"/>
    <w:pPr>
      <w:shd w:val="clear" w:color="auto" w:fill="FFFFFF"/>
      <w:spacing w:after="0" w:line="280" w:lineRule="exact"/>
      <w:ind w:hanging="420"/>
    </w:pPr>
    <w:rPr>
      <w:rFonts w:ascii="Times New Roman" w:eastAsia="Times New Roman" w:hAnsi="Times New Roman" w:cs="Times New Roman"/>
      <w:color w:val="000000"/>
      <w:sz w:val="23"/>
      <w:szCs w:val="23"/>
      <w:lang w:eastAsia="ru-RU"/>
    </w:rPr>
  </w:style>
  <w:style w:type="paragraph" w:customStyle="1" w:styleId="53">
    <w:name w:val="Основной текст (5)"/>
    <w:basedOn w:val="a"/>
    <w:link w:val="52"/>
    <w:rsid w:val="00BE2D1E"/>
    <w:pPr>
      <w:shd w:val="clear" w:color="auto" w:fill="FFFFFF"/>
      <w:spacing w:after="0" w:line="0" w:lineRule="atLeast"/>
    </w:pPr>
    <w:rPr>
      <w:rFonts w:ascii="Times New Roman" w:eastAsia="Times New Roman" w:hAnsi="Times New Roman" w:cs="Times New Roman"/>
      <w:sz w:val="23"/>
      <w:szCs w:val="23"/>
    </w:rPr>
  </w:style>
  <w:style w:type="numbering" w:customStyle="1" w:styleId="36">
    <w:name w:val="Нет списка3"/>
    <w:next w:val="a2"/>
    <w:uiPriority w:val="99"/>
    <w:semiHidden/>
    <w:unhideWhenUsed/>
    <w:rsid w:val="00BE2D1E"/>
  </w:style>
  <w:style w:type="table" w:customStyle="1" w:styleId="37">
    <w:name w:val="Сетка таблицы3"/>
    <w:basedOn w:val="a1"/>
    <w:next w:val="a3"/>
    <w:uiPriority w:val="59"/>
    <w:rsid w:val="00BE2D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uiPriority w:val="59"/>
    <w:rsid w:val="00BE2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1"/>
    <w:rsid w:val="00BE2D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uiPriority w:val="59"/>
    <w:rsid w:val="00BE2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3"/>
    <w:rsid w:val="00BE2D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BE2D1E"/>
  </w:style>
  <w:style w:type="numbering" w:customStyle="1" w:styleId="130">
    <w:name w:val="Нет списка13"/>
    <w:next w:val="a2"/>
    <w:uiPriority w:val="99"/>
    <w:semiHidden/>
    <w:unhideWhenUsed/>
    <w:rsid w:val="00BE2D1E"/>
  </w:style>
  <w:style w:type="table" w:customStyle="1" w:styleId="131">
    <w:name w:val="Сетка таблицы13"/>
    <w:basedOn w:val="a1"/>
    <w:next w:val="a3"/>
    <w:uiPriority w:val="59"/>
    <w:rsid w:val="00BE2D1E"/>
    <w:pPr>
      <w:spacing w:after="0" w:line="240" w:lineRule="auto"/>
      <w:ind w:firstLine="74"/>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3"/>
    <w:uiPriority w:val="39"/>
    <w:rsid w:val="00BE2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BE2D1E"/>
  </w:style>
  <w:style w:type="numbering" w:customStyle="1" w:styleId="140">
    <w:name w:val="Нет списка14"/>
    <w:next w:val="a2"/>
    <w:semiHidden/>
    <w:rsid w:val="00BE2D1E"/>
  </w:style>
  <w:style w:type="table" w:customStyle="1" w:styleId="62">
    <w:name w:val="Сетка таблицы6"/>
    <w:basedOn w:val="a1"/>
    <w:next w:val="a3"/>
    <w:rsid w:val="00BE2D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eft">
    <w:name w:val="aleft"/>
    <w:basedOn w:val="a"/>
    <w:rsid w:val="00BE2D1E"/>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BE2D1E"/>
    <w:pPr>
      <w:spacing w:before="60" w:after="75" w:line="240" w:lineRule="auto"/>
      <w:ind w:left="60"/>
      <w:jc w:val="center"/>
    </w:pPr>
    <w:rPr>
      <w:rFonts w:ascii="Times New Roman" w:eastAsia="Times New Roman" w:hAnsi="Times New Roman" w:cs="Times New Roman"/>
      <w:sz w:val="24"/>
      <w:szCs w:val="24"/>
      <w:lang w:eastAsia="ru-RU"/>
    </w:rPr>
  </w:style>
  <w:style w:type="character" w:styleId="HTML">
    <w:name w:val="HTML Cite"/>
    <w:rsid w:val="00BE2D1E"/>
    <w:rPr>
      <w:i/>
      <w:iCs/>
    </w:rPr>
  </w:style>
  <w:style w:type="paragraph" w:customStyle="1" w:styleId="clear">
    <w:name w:val="clear"/>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BE2D1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BE2D1E"/>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BE2D1E"/>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BE2D1E"/>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BE2D1E"/>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BE2D1E"/>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BE2D1E"/>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BE2D1E"/>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BE2D1E"/>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BE2D1E"/>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BE2D1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BE2D1E"/>
    <w:rPr>
      <w:rFonts w:ascii="Arial" w:eastAsia="Times New Roman" w:hAnsi="Arial" w:cs="Arial"/>
      <w:vanish/>
      <w:sz w:val="16"/>
      <w:szCs w:val="16"/>
      <w:lang w:eastAsia="ru-RU"/>
    </w:rPr>
  </w:style>
  <w:style w:type="paragraph" w:styleId="z-1">
    <w:name w:val="HTML Bottom of Form"/>
    <w:basedOn w:val="a"/>
    <w:next w:val="a"/>
    <w:link w:val="z-2"/>
    <w:hidden/>
    <w:rsid w:val="00BE2D1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BE2D1E"/>
    <w:rPr>
      <w:rFonts w:ascii="Arial" w:eastAsia="Times New Roman" w:hAnsi="Arial" w:cs="Arial"/>
      <w:vanish/>
      <w:sz w:val="16"/>
      <w:szCs w:val="16"/>
      <w:lang w:eastAsia="ru-RU"/>
    </w:rPr>
  </w:style>
  <w:style w:type="paragraph" w:customStyle="1" w:styleId="nocomments">
    <w:name w:val="nocomments"/>
    <w:basedOn w:val="a"/>
    <w:rsid w:val="00BE2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3">
    <w:name w:val="Знак"/>
    <w:basedOn w:val="a"/>
    <w:uiPriority w:val="99"/>
    <w:rsid w:val="00BE2D1E"/>
    <w:pPr>
      <w:spacing w:line="240" w:lineRule="exact"/>
    </w:pPr>
    <w:rPr>
      <w:rFonts w:ascii="Verdana" w:eastAsia="Times New Roman" w:hAnsi="Verdana" w:cs="Verdana"/>
      <w:sz w:val="20"/>
      <w:szCs w:val="20"/>
      <w:lang w:val="en-US"/>
    </w:rPr>
  </w:style>
  <w:style w:type="character" w:customStyle="1" w:styleId="38">
    <w:name w:val="Основной текст (3)_"/>
    <w:link w:val="39"/>
    <w:uiPriority w:val="99"/>
    <w:locked/>
    <w:rsid w:val="00BE2D1E"/>
    <w:rPr>
      <w:shd w:val="clear" w:color="auto" w:fill="FFFFFF"/>
    </w:rPr>
  </w:style>
  <w:style w:type="paragraph" w:customStyle="1" w:styleId="39">
    <w:name w:val="Основной текст (3)"/>
    <w:basedOn w:val="a"/>
    <w:link w:val="38"/>
    <w:rsid w:val="00BE2D1E"/>
    <w:pPr>
      <w:shd w:val="clear" w:color="auto" w:fill="FFFFFF"/>
      <w:spacing w:after="0" w:line="326" w:lineRule="exact"/>
      <w:jc w:val="both"/>
    </w:pPr>
  </w:style>
  <w:style w:type="character" w:customStyle="1" w:styleId="afff4">
    <w:name w:val="Основной текст + Полужирный"/>
    <w:aliases w:val="Курсив"/>
    <w:uiPriority w:val="99"/>
    <w:rsid w:val="00BE2D1E"/>
    <w:rPr>
      <w:rFonts w:ascii="Times New Roman" w:hAnsi="Times New Roman"/>
      <w:b/>
      <w:bCs/>
      <w:i/>
      <w:iCs/>
      <w:spacing w:val="0"/>
      <w:sz w:val="22"/>
      <w:szCs w:val="22"/>
      <w:shd w:val="clear" w:color="auto" w:fill="FFFFFF"/>
    </w:rPr>
  </w:style>
  <w:style w:type="character" w:customStyle="1" w:styleId="2b">
    <w:name w:val="Основной текст (2)_"/>
    <w:link w:val="2c"/>
    <w:locked/>
    <w:rsid w:val="00BE2D1E"/>
    <w:rPr>
      <w:shd w:val="clear" w:color="auto" w:fill="FFFFFF"/>
    </w:rPr>
  </w:style>
  <w:style w:type="paragraph" w:customStyle="1" w:styleId="2c">
    <w:name w:val="Основной текст (2)"/>
    <w:basedOn w:val="a"/>
    <w:link w:val="2b"/>
    <w:uiPriority w:val="99"/>
    <w:rsid w:val="00BE2D1E"/>
    <w:pPr>
      <w:shd w:val="clear" w:color="auto" w:fill="FFFFFF"/>
      <w:spacing w:after="0" w:line="269" w:lineRule="exact"/>
    </w:pPr>
  </w:style>
  <w:style w:type="character" w:customStyle="1" w:styleId="72">
    <w:name w:val="Основной текст (7)_"/>
    <w:link w:val="73"/>
    <w:locked/>
    <w:rsid w:val="00BE2D1E"/>
    <w:rPr>
      <w:sz w:val="14"/>
      <w:szCs w:val="14"/>
      <w:shd w:val="clear" w:color="auto" w:fill="FFFFFF"/>
    </w:rPr>
  </w:style>
  <w:style w:type="paragraph" w:customStyle="1" w:styleId="73">
    <w:name w:val="Основной текст (7)"/>
    <w:basedOn w:val="a"/>
    <w:link w:val="72"/>
    <w:rsid w:val="00BE2D1E"/>
    <w:pPr>
      <w:shd w:val="clear" w:color="auto" w:fill="FFFFFF"/>
      <w:spacing w:before="120" w:after="0" w:line="240" w:lineRule="atLeast"/>
      <w:jc w:val="both"/>
    </w:pPr>
    <w:rPr>
      <w:sz w:val="14"/>
      <w:szCs w:val="14"/>
    </w:rPr>
  </w:style>
  <w:style w:type="character" w:customStyle="1" w:styleId="1pt">
    <w:name w:val="Основной текст + Интервал 1 pt"/>
    <w:uiPriority w:val="99"/>
    <w:rsid w:val="00BE2D1E"/>
    <w:rPr>
      <w:rFonts w:ascii="Times New Roman" w:hAnsi="Times New Roman"/>
      <w:spacing w:val="30"/>
      <w:sz w:val="22"/>
      <w:szCs w:val="22"/>
      <w:shd w:val="clear" w:color="auto" w:fill="FFFFFF"/>
    </w:rPr>
  </w:style>
  <w:style w:type="numbering" w:customStyle="1" w:styleId="63">
    <w:name w:val="Нет списка6"/>
    <w:next w:val="a2"/>
    <w:uiPriority w:val="99"/>
    <w:semiHidden/>
    <w:unhideWhenUsed/>
    <w:rsid w:val="00BE2D1E"/>
  </w:style>
  <w:style w:type="numbering" w:customStyle="1" w:styleId="150">
    <w:name w:val="Нет списка15"/>
    <w:next w:val="a2"/>
    <w:semiHidden/>
    <w:rsid w:val="00BE2D1E"/>
  </w:style>
  <w:style w:type="table" w:customStyle="1" w:styleId="74">
    <w:name w:val="Сетка таблицы7"/>
    <w:basedOn w:val="a1"/>
    <w:next w:val="a3"/>
    <w:rsid w:val="00BE2D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1"/>
    <w:next w:val="a3"/>
    <w:uiPriority w:val="59"/>
    <w:rsid w:val="00BE2D1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5">
    <w:name w:val="annotation text"/>
    <w:basedOn w:val="a"/>
    <w:link w:val="afff6"/>
    <w:uiPriority w:val="99"/>
    <w:semiHidden/>
    <w:unhideWhenUsed/>
    <w:rsid w:val="00BE2D1E"/>
    <w:pPr>
      <w:spacing w:after="200" w:line="240" w:lineRule="auto"/>
    </w:pPr>
    <w:rPr>
      <w:sz w:val="20"/>
      <w:szCs w:val="20"/>
    </w:rPr>
  </w:style>
  <w:style w:type="character" w:customStyle="1" w:styleId="afff6">
    <w:name w:val="Текст примечания Знак"/>
    <w:basedOn w:val="a0"/>
    <w:link w:val="afff5"/>
    <w:uiPriority w:val="99"/>
    <w:semiHidden/>
    <w:rsid w:val="00BE2D1E"/>
    <w:rPr>
      <w:sz w:val="20"/>
      <w:szCs w:val="20"/>
    </w:rPr>
  </w:style>
  <w:style w:type="character" w:customStyle="1" w:styleId="afff7">
    <w:name w:val="Тема примечания Знак"/>
    <w:basedOn w:val="afff6"/>
    <w:link w:val="afff8"/>
    <w:uiPriority w:val="99"/>
    <w:semiHidden/>
    <w:rsid w:val="00BE2D1E"/>
    <w:rPr>
      <w:b/>
      <w:bCs/>
      <w:sz w:val="20"/>
      <w:szCs w:val="20"/>
    </w:rPr>
  </w:style>
  <w:style w:type="paragraph" w:styleId="afff8">
    <w:name w:val="annotation subject"/>
    <w:basedOn w:val="afff5"/>
    <w:next w:val="afff5"/>
    <w:link w:val="afff7"/>
    <w:uiPriority w:val="99"/>
    <w:semiHidden/>
    <w:unhideWhenUsed/>
    <w:rsid w:val="00BE2D1E"/>
    <w:rPr>
      <w:b/>
      <w:bCs/>
    </w:rPr>
  </w:style>
  <w:style w:type="character" w:customStyle="1" w:styleId="1f5">
    <w:name w:val="Тема примечания Знак1"/>
    <w:basedOn w:val="afff6"/>
    <w:uiPriority w:val="99"/>
    <w:semiHidden/>
    <w:rsid w:val="00BE2D1E"/>
    <w:rPr>
      <w:b/>
      <w:bCs/>
      <w:sz w:val="20"/>
      <w:szCs w:val="20"/>
    </w:rPr>
  </w:style>
  <w:style w:type="table" w:customStyle="1" w:styleId="92">
    <w:name w:val="Сетка таблицы9"/>
    <w:basedOn w:val="a1"/>
    <w:next w:val="a3"/>
    <w:uiPriority w:val="59"/>
    <w:rsid w:val="00BE2D1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5">
    <w:name w:val="Нет списка7"/>
    <w:next w:val="a2"/>
    <w:uiPriority w:val="99"/>
    <w:semiHidden/>
    <w:unhideWhenUsed/>
    <w:rsid w:val="00BE2D1E"/>
  </w:style>
  <w:style w:type="paragraph" w:styleId="2d">
    <w:name w:val="Body Text 2"/>
    <w:basedOn w:val="a"/>
    <w:link w:val="2e"/>
    <w:unhideWhenUsed/>
    <w:rsid w:val="00BE2D1E"/>
    <w:pPr>
      <w:spacing w:after="120" w:line="480" w:lineRule="auto"/>
    </w:pPr>
    <w:rPr>
      <w:rFonts w:ascii="Calibri" w:eastAsia="Calibri" w:hAnsi="Calibri" w:cs="Times New Roman"/>
    </w:rPr>
  </w:style>
  <w:style w:type="character" w:customStyle="1" w:styleId="2e">
    <w:name w:val="Основной текст 2 Знак"/>
    <w:basedOn w:val="a0"/>
    <w:link w:val="2d"/>
    <w:rsid w:val="00BE2D1E"/>
    <w:rPr>
      <w:rFonts w:ascii="Calibri" w:eastAsia="Calibri" w:hAnsi="Calibri" w:cs="Times New Roman"/>
    </w:rPr>
  </w:style>
  <w:style w:type="paragraph" w:customStyle="1" w:styleId="Iaeaaeaiea">
    <w:name w:val="Iaeaaeaiea"/>
    <w:basedOn w:val="a"/>
    <w:rsid w:val="00BE2D1E"/>
    <w:pPr>
      <w:tabs>
        <w:tab w:val="right" w:leader="dot" w:pos="5040"/>
      </w:tabs>
      <w:overflowPunct w:val="0"/>
      <w:autoSpaceDE w:val="0"/>
      <w:autoSpaceDN w:val="0"/>
      <w:adjustRightInd w:val="0"/>
      <w:spacing w:after="240" w:line="240" w:lineRule="atLeast"/>
    </w:pPr>
    <w:rPr>
      <w:rFonts w:ascii="Times New Roman" w:eastAsia="Times New Roman" w:hAnsi="Times New Roman" w:cs="Times New Roman"/>
      <w:szCs w:val="20"/>
      <w:lang w:eastAsia="ru-RU"/>
    </w:rPr>
  </w:style>
  <w:style w:type="table" w:customStyle="1" w:styleId="100">
    <w:name w:val="Сетка таблицы10"/>
    <w:basedOn w:val="a1"/>
    <w:next w:val="a3"/>
    <w:uiPriority w:val="59"/>
    <w:rsid w:val="00BE2D1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3"/>
    <w:uiPriority w:val="59"/>
    <w:rsid w:val="00BE2D1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3"/>
    <w:uiPriority w:val="59"/>
    <w:rsid w:val="00BE2D1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3"/>
    <w:uiPriority w:val="59"/>
    <w:rsid w:val="00BE2D1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next w:val="a3"/>
    <w:uiPriority w:val="59"/>
    <w:rsid w:val="00BE2D1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basedOn w:val="a1"/>
    <w:next w:val="a3"/>
    <w:uiPriority w:val="59"/>
    <w:rsid w:val="00BE2D1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4">
    <w:name w:val="Нет списка8"/>
    <w:next w:val="a2"/>
    <w:semiHidden/>
    <w:rsid w:val="00BE2D1E"/>
  </w:style>
  <w:style w:type="table" w:customStyle="1" w:styleId="190">
    <w:name w:val="Сетка таблицы19"/>
    <w:basedOn w:val="a1"/>
    <w:next w:val="a3"/>
    <w:rsid w:val="00BE2D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7">
    <w:name w:val="xl27"/>
    <w:basedOn w:val="a"/>
    <w:rsid w:val="00BE2D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styleId="2f">
    <w:name w:val="Body Text Indent 2"/>
    <w:basedOn w:val="a"/>
    <w:link w:val="2f0"/>
    <w:uiPriority w:val="99"/>
    <w:semiHidden/>
    <w:rsid w:val="00BE2D1E"/>
    <w:pPr>
      <w:spacing w:after="120" w:line="480" w:lineRule="auto"/>
      <w:ind w:left="283"/>
    </w:pPr>
    <w:rPr>
      <w:rFonts w:ascii="Times New Roman" w:eastAsia="Times New Roman" w:hAnsi="Times New Roman" w:cs="Times New Roman"/>
      <w:sz w:val="24"/>
      <w:szCs w:val="24"/>
      <w:lang w:eastAsia="ru-RU"/>
    </w:rPr>
  </w:style>
  <w:style w:type="character" w:customStyle="1" w:styleId="2f0">
    <w:name w:val="Основной текст с отступом 2 Знак"/>
    <w:basedOn w:val="a0"/>
    <w:link w:val="2f"/>
    <w:uiPriority w:val="99"/>
    <w:semiHidden/>
    <w:rsid w:val="00BE2D1E"/>
    <w:rPr>
      <w:rFonts w:ascii="Times New Roman" w:eastAsia="Times New Roman" w:hAnsi="Times New Roman" w:cs="Times New Roman"/>
      <w:sz w:val="24"/>
      <w:szCs w:val="24"/>
      <w:lang w:eastAsia="ru-RU"/>
    </w:rPr>
  </w:style>
  <w:style w:type="table" w:customStyle="1" w:styleId="1100">
    <w:name w:val="Сетка таблицы110"/>
    <w:basedOn w:val="a1"/>
    <w:next w:val="a3"/>
    <w:uiPriority w:val="59"/>
    <w:rsid w:val="00BE2D1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3"/>
    <w:uiPriority w:val="59"/>
    <w:rsid w:val="00BE2D1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3">
    <w:name w:val="Нет списка9"/>
    <w:next w:val="a2"/>
    <w:uiPriority w:val="99"/>
    <w:semiHidden/>
    <w:unhideWhenUsed/>
    <w:rsid w:val="00BE2D1E"/>
  </w:style>
  <w:style w:type="table" w:customStyle="1" w:styleId="221">
    <w:name w:val="Сетка таблицы22"/>
    <w:basedOn w:val="a1"/>
    <w:next w:val="a3"/>
    <w:uiPriority w:val="59"/>
    <w:rsid w:val="00BE2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59"/>
    <w:rsid w:val="00BE2D1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Title"/>
    <w:basedOn w:val="a"/>
    <w:next w:val="a"/>
    <w:link w:val="a9"/>
    <w:uiPriority w:val="10"/>
    <w:qFormat/>
    <w:rsid w:val="0021300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2f1">
    <w:name w:val="Название Знак2"/>
    <w:basedOn w:val="a0"/>
    <w:uiPriority w:val="10"/>
    <w:rsid w:val="00BE2D1E"/>
    <w:rPr>
      <w:rFonts w:asciiTheme="majorHAnsi" w:eastAsiaTheme="majorEastAsia" w:hAnsiTheme="majorHAnsi" w:cstheme="majorBidi"/>
      <w:spacing w:val="-10"/>
      <w:kern w:val="28"/>
      <w:sz w:val="56"/>
      <w:szCs w:val="56"/>
    </w:rPr>
  </w:style>
  <w:style w:type="paragraph" w:styleId="af0">
    <w:name w:val="Intense Quote"/>
    <w:basedOn w:val="a"/>
    <w:next w:val="a"/>
    <w:link w:val="af"/>
    <w:uiPriority w:val="30"/>
    <w:qFormat/>
    <w:rsid w:val="0021300C"/>
    <w:pPr>
      <w:spacing w:before="280" w:after="280" w:line="240" w:lineRule="auto"/>
      <w:ind w:left="1080" w:right="1080"/>
      <w:jc w:val="center"/>
    </w:pPr>
    <w:rPr>
      <w:color w:val="404040" w:themeColor="text1" w:themeTint="BF"/>
      <w:sz w:val="32"/>
      <w:szCs w:val="32"/>
    </w:rPr>
  </w:style>
  <w:style w:type="character" w:customStyle="1" w:styleId="2f2">
    <w:name w:val="Выделенная цитата Знак2"/>
    <w:basedOn w:val="a0"/>
    <w:uiPriority w:val="30"/>
    <w:rsid w:val="00BE2D1E"/>
    <w:rPr>
      <w:i/>
      <w:iCs/>
      <w:color w:val="5B9BD5" w:themeColor="accent1"/>
    </w:rPr>
  </w:style>
  <w:style w:type="numbering" w:customStyle="1" w:styleId="101">
    <w:name w:val="Нет списка10"/>
    <w:next w:val="a2"/>
    <w:uiPriority w:val="99"/>
    <w:semiHidden/>
    <w:unhideWhenUsed/>
    <w:rsid w:val="003E1EFC"/>
  </w:style>
  <w:style w:type="numbering" w:customStyle="1" w:styleId="161">
    <w:name w:val="Нет списка16"/>
    <w:next w:val="a2"/>
    <w:uiPriority w:val="99"/>
    <w:semiHidden/>
    <w:unhideWhenUsed/>
    <w:rsid w:val="003E1EFC"/>
  </w:style>
  <w:style w:type="numbering" w:customStyle="1" w:styleId="1120">
    <w:name w:val="Нет списка112"/>
    <w:next w:val="a2"/>
    <w:uiPriority w:val="99"/>
    <w:semiHidden/>
    <w:unhideWhenUsed/>
    <w:rsid w:val="003E1EFC"/>
  </w:style>
  <w:style w:type="paragraph" w:customStyle="1" w:styleId="2-">
    <w:name w:val="Заголовок 2 - стандартный"/>
    <w:basedOn w:val="a"/>
    <w:autoRedefine/>
    <w:rsid w:val="003E1EFC"/>
    <w:pPr>
      <w:autoSpaceDE w:val="0"/>
      <w:autoSpaceDN w:val="0"/>
      <w:spacing w:before="120" w:after="60" w:line="320" w:lineRule="exact"/>
      <w:jc w:val="center"/>
    </w:pPr>
    <w:rPr>
      <w:rFonts w:ascii="Times New Roman" w:eastAsia="Times New Roman" w:hAnsi="Times New Roman" w:cs="Times New Roman"/>
      <w:sz w:val="24"/>
      <w:szCs w:val="24"/>
      <w:lang w:eastAsia="ru-RU"/>
    </w:rPr>
  </w:style>
  <w:style w:type="character" w:customStyle="1" w:styleId="1f6">
    <w:name w:val="Основной текст Знак1"/>
    <w:basedOn w:val="a0"/>
    <w:uiPriority w:val="99"/>
    <w:semiHidden/>
    <w:rsid w:val="003E1EFC"/>
    <w:rPr>
      <w:rFonts w:ascii="Times New Roman" w:eastAsia="Times New Roman" w:hAnsi="Times New Roman" w:cs="Times New Roman" w:hint="default"/>
    </w:rPr>
  </w:style>
  <w:style w:type="table" w:customStyle="1" w:styleId="240">
    <w:name w:val="Сетка таблицы24"/>
    <w:basedOn w:val="a1"/>
    <w:next w:val="a3"/>
    <w:rsid w:val="003E1EF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3"/>
    <w:uiPriority w:val="59"/>
    <w:rsid w:val="001C0F0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next w:val="a3"/>
    <w:uiPriority w:val="59"/>
    <w:rsid w:val="00552E6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1">
    <w:name w:val="Font Style41"/>
    <w:basedOn w:val="a0"/>
    <w:rsid w:val="0039567A"/>
    <w:rPr>
      <w:rFonts w:ascii="Times New Roman" w:hAnsi="Times New Roman" w:cs="Times New Roman"/>
      <w:sz w:val="20"/>
      <w:szCs w:val="20"/>
    </w:rPr>
  </w:style>
  <w:style w:type="character" w:customStyle="1" w:styleId="3Exact">
    <w:name w:val="Основной текст (3) Exact"/>
    <w:basedOn w:val="a0"/>
    <w:rsid w:val="006315E8"/>
    <w:rPr>
      <w:rFonts w:ascii="Times New Roman" w:hAnsi="Times New Roman"/>
      <w:sz w:val="13"/>
      <w:szCs w:val="13"/>
      <w:shd w:val="clear" w:color="auto" w:fill="FFFFFF"/>
    </w:rPr>
  </w:style>
  <w:style w:type="character" w:customStyle="1" w:styleId="4Exact">
    <w:name w:val="Основной текст (4) Exact"/>
    <w:basedOn w:val="a0"/>
    <w:link w:val="44"/>
    <w:rsid w:val="006315E8"/>
    <w:rPr>
      <w:rFonts w:ascii="Times New Roman" w:hAnsi="Times New Roman"/>
      <w:sz w:val="13"/>
      <w:szCs w:val="13"/>
      <w:shd w:val="clear" w:color="auto" w:fill="FFFFFF"/>
    </w:rPr>
  </w:style>
  <w:style w:type="character" w:customStyle="1" w:styleId="2Exact">
    <w:name w:val="Основной текст (2) Exact"/>
    <w:basedOn w:val="a0"/>
    <w:rsid w:val="006315E8"/>
    <w:rPr>
      <w:rFonts w:ascii="Times New Roman" w:eastAsia="Times New Roman" w:hAnsi="Times New Roman" w:cs="Times New Roman"/>
      <w:b w:val="0"/>
      <w:bCs w:val="0"/>
      <w:i w:val="0"/>
      <w:iCs w:val="0"/>
      <w:smallCaps w:val="0"/>
      <w:strike w:val="0"/>
      <w:sz w:val="22"/>
      <w:szCs w:val="22"/>
      <w:u w:val="none"/>
    </w:rPr>
  </w:style>
  <w:style w:type="character" w:customStyle="1" w:styleId="2f3">
    <w:name w:val="Основной текст (2) + Полужирный"/>
    <w:basedOn w:val="2b"/>
    <w:rsid w:val="006315E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Курсив"/>
    <w:basedOn w:val="2b"/>
    <w:rsid w:val="006315E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64">
    <w:name w:val="Основной текст (6)_"/>
    <w:basedOn w:val="a0"/>
    <w:link w:val="65"/>
    <w:rsid w:val="006315E8"/>
    <w:rPr>
      <w:rFonts w:ascii="Times New Roman" w:hAnsi="Times New Roman"/>
      <w:i/>
      <w:iCs/>
      <w:sz w:val="23"/>
      <w:szCs w:val="23"/>
      <w:shd w:val="clear" w:color="auto" w:fill="FFFFFF"/>
    </w:rPr>
  </w:style>
  <w:style w:type="character" w:customStyle="1" w:styleId="611pt">
    <w:name w:val="Основной текст (6) + 11 pt;Не курсив"/>
    <w:basedOn w:val="64"/>
    <w:rsid w:val="006315E8"/>
    <w:rPr>
      <w:rFonts w:ascii="Times New Roman" w:hAnsi="Times New Roman"/>
      <w:i/>
      <w:iCs/>
      <w:color w:val="000000"/>
      <w:spacing w:val="0"/>
      <w:w w:val="100"/>
      <w:position w:val="0"/>
      <w:sz w:val="22"/>
      <w:szCs w:val="22"/>
      <w:shd w:val="clear" w:color="auto" w:fill="FFFFFF"/>
      <w:lang w:val="ru-RU" w:eastAsia="ru-RU" w:bidi="ru-RU"/>
    </w:rPr>
  </w:style>
  <w:style w:type="character" w:customStyle="1" w:styleId="1f7">
    <w:name w:val="Заголовок №1 + Не полужирный"/>
    <w:basedOn w:val="1e"/>
    <w:rsid w:val="006315E8"/>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76">
    <w:name w:val="Основной текст (7) + Не полужирный"/>
    <w:basedOn w:val="72"/>
    <w:rsid w:val="006315E8"/>
    <w:rPr>
      <w:rFonts w:ascii="Times New Roman" w:hAnsi="Times New Roman"/>
      <w:b/>
      <w:bCs/>
      <w:color w:val="000000"/>
      <w:spacing w:val="0"/>
      <w:w w:val="100"/>
      <w:position w:val="0"/>
      <w:sz w:val="22"/>
      <w:szCs w:val="22"/>
      <w:shd w:val="clear" w:color="auto" w:fill="FFFFFF"/>
      <w:lang w:val="ru-RU" w:eastAsia="ru-RU" w:bidi="ru-RU"/>
    </w:rPr>
  </w:style>
  <w:style w:type="character" w:customStyle="1" w:styleId="2f4">
    <w:name w:val="Подпись к таблице (2)_"/>
    <w:basedOn w:val="a0"/>
    <w:rsid w:val="006315E8"/>
    <w:rPr>
      <w:rFonts w:ascii="Times New Roman" w:eastAsia="Times New Roman" w:hAnsi="Times New Roman" w:cs="Times New Roman"/>
      <w:b/>
      <w:bCs/>
      <w:i w:val="0"/>
      <w:iCs w:val="0"/>
      <w:smallCaps w:val="0"/>
      <w:strike w:val="0"/>
      <w:sz w:val="22"/>
      <w:szCs w:val="22"/>
      <w:u w:val="none"/>
    </w:rPr>
  </w:style>
  <w:style w:type="character" w:customStyle="1" w:styleId="2f5">
    <w:name w:val="Подпись к таблице (2)"/>
    <w:basedOn w:val="2f4"/>
    <w:rsid w:val="006315E8"/>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fff9">
    <w:name w:val="Подпись к таблице_"/>
    <w:basedOn w:val="a0"/>
    <w:rsid w:val="006315E8"/>
    <w:rPr>
      <w:rFonts w:ascii="Times New Roman" w:eastAsia="Times New Roman" w:hAnsi="Times New Roman" w:cs="Times New Roman"/>
      <w:b w:val="0"/>
      <w:bCs w:val="0"/>
      <w:i w:val="0"/>
      <w:iCs w:val="0"/>
      <w:smallCaps w:val="0"/>
      <w:strike w:val="0"/>
      <w:sz w:val="22"/>
      <w:szCs w:val="22"/>
      <w:u w:val="none"/>
    </w:rPr>
  </w:style>
  <w:style w:type="character" w:customStyle="1" w:styleId="afffa">
    <w:name w:val="Подпись к таблице"/>
    <w:basedOn w:val="afff9"/>
    <w:rsid w:val="006315E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44">
    <w:name w:val="Основной текст (4)"/>
    <w:basedOn w:val="a"/>
    <w:link w:val="4Exact"/>
    <w:rsid w:val="006315E8"/>
    <w:pPr>
      <w:widowControl w:val="0"/>
      <w:shd w:val="clear" w:color="auto" w:fill="FFFFFF"/>
      <w:spacing w:after="0" w:line="144" w:lineRule="exact"/>
    </w:pPr>
    <w:rPr>
      <w:rFonts w:ascii="Times New Roman" w:hAnsi="Times New Roman"/>
      <w:sz w:val="13"/>
      <w:szCs w:val="13"/>
    </w:rPr>
  </w:style>
  <w:style w:type="paragraph" w:customStyle="1" w:styleId="65">
    <w:name w:val="Основной текст (6)"/>
    <w:basedOn w:val="a"/>
    <w:link w:val="64"/>
    <w:rsid w:val="006315E8"/>
    <w:pPr>
      <w:widowControl w:val="0"/>
      <w:shd w:val="clear" w:color="auto" w:fill="FFFFFF"/>
      <w:spacing w:after="280" w:line="274" w:lineRule="exact"/>
      <w:jc w:val="both"/>
    </w:pPr>
    <w:rPr>
      <w:rFonts w:ascii="Times New Roman" w:hAnsi="Times New Roman"/>
      <w:i/>
      <w:iCs/>
      <w:sz w:val="23"/>
      <w:szCs w:val="23"/>
    </w:rPr>
  </w:style>
  <w:style w:type="character" w:customStyle="1" w:styleId="grame">
    <w:name w:val="grame"/>
    <w:basedOn w:val="a0"/>
    <w:rsid w:val="006315E8"/>
  </w:style>
  <w:style w:type="paragraph" w:customStyle="1" w:styleId="nospacing">
    <w:name w:val="nospacing"/>
    <w:basedOn w:val="a"/>
    <w:rsid w:val="00631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31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a">
    <w:name w:val="Абзац списка3"/>
    <w:basedOn w:val="a"/>
    <w:rsid w:val="008625C3"/>
    <w:pPr>
      <w:spacing w:after="200" w:line="276" w:lineRule="auto"/>
      <w:ind w:left="720"/>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641543649">
      <w:bodyDiv w:val="1"/>
      <w:marLeft w:val="0"/>
      <w:marRight w:val="0"/>
      <w:marTop w:val="0"/>
      <w:marBottom w:val="0"/>
      <w:divBdr>
        <w:top w:val="none" w:sz="0" w:space="0" w:color="auto"/>
        <w:left w:val="none" w:sz="0" w:space="0" w:color="auto"/>
        <w:bottom w:val="none" w:sz="0" w:space="0" w:color="auto"/>
        <w:right w:val="none" w:sz="0" w:space="0" w:color="auto"/>
      </w:divBdr>
    </w:div>
    <w:div w:id="20601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10" Type="http://schemas.openxmlformats.org/officeDocument/2006/relationships/image" Target="media/image3.emf"/><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712584124805086E-2"/>
          <c:y val="9.8698968147151275E-2"/>
          <c:w val="0.7696822892947266"/>
          <c:h val="0.69315147854162951"/>
        </c:manualLayout>
      </c:layout>
      <c:barChart>
        <c:barDir val="col"/>
        <c:grouping val="clustered"/>
        <c:ser>
          <c:idx val="0"/>
          <c:order val="0"/>
          <c:tx>
            <c:strRef>
              <c:f>Лист1!$B$1</c:f>
              <c:strCache>
                <c:ptCount val="1"/>
                <c:pt idx="0">
                  <c:v>Ряд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неусп. уч.</c:v>
                </c:pt>
                <c:pt idx="1">
                  <c:v>слабоусп.уч.</c:v>
                </c:pt>
              </c:strCache>
            </c:strRef>
          </c:cat>
          <c:val>
            <c:numRef>
              <c:f>Лист1!$B$2:$B$5</c:f>
              <c:numCache>
                <c:formatCode>General</c:formatCode>
                <c:ptCount val="4"/>
                <c:pt idx="0">
                  <c:v>60</c:v>
                </c:pt>
                <c:pt idx="1">
                  <c:v>181</c:v>
                </c:pt>
              </c:numCache>
            </c:numRef>
          </c:val>
        </c:ser>
        <c:ser>
          <c:idx val="1"/>
          <c:order val="1"/>
          <c:tx>
            <c:strRef>
              <c:f>Лист1!$C$1</c:f>
              <c:strCache>
                <c:ptCount val="1"/>
                <c:pt idx="0">
                  <c:v>Ряд 2</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неусп. уч.</c:v>
                </c:pt>
                <c:pt idx="1">
                  <c:v>слабоусп.уч.</c:v>
                </c:pt>
              </c:strCache>
            </c:strRef>
          </c:cat>
          <c:val>
            <c:numRef>
              <c:f>Лист1!$C$2:$C$5</c:f>
              <c:numCache>
                <c:formatCode>General</c:formatCode>
                <c:ptCount val="4"/>
                <c:pt idx="0">
                  <c:v>19</c:v>
                </c:pt>
                <c:pt idx="1">
                  <c:v>263</c:v>
                </c:pt>
              </c:numCache>
            </c:numRef>
          </c:val>
        </c:ser>
        <c:ser>
          <c:idx val="2"/>
          <c:order val="2"/>
          <c:tx>
            <c:strRef>
              <c:f>Лист1!$D$1</c:f>
              <c:strCache>
                <c:ptCount val="1"/>
                <c:pt idx="0">
                  <c:v>Ряд 3</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неусп. уч.</c:v>
                </c:pt>
                <c:pt idx="1">
                  <c:v>слабоусп.уч.</c:v>
                </c:pt>
              </c:strCache>
            </c:strRef>
          </c:cat>
          <c:val>
            <c:numRef>
              <c:f>Лист1!$D$2:$D$5</c:f>
              <c:numCache>
                <c:formatCode>General</c:formatCode>
                <c:ptCount val="4"/>
                <c:pt idx="0">
                  <c:v>58</c:v>
                </c:pt>
                <c:pt idx="1">
                  <c:v>226</c:v>
                </c:pt>
              </c:numCache>
            </c:numRef>
          </c:val>
        </c:ser>
        <c:ser>
          <c:idx val="3"/>
          <c:order val="3"/>
          <c:tx>
            <c:strRef>
              <c:f>Лист1!$E$1</c:f>
              <c:strCache>
                <c:ptCount val="1"/>
                <c:pt idx="0">
                  <c:v>Ряд 4</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неусп. уч.</c:v>
                </c:pt>
                <c:pt idx="1">
                  <c:v>слабоусп.уч.</c:v>
                </c:pt>
              </c:strCache>
            </c:strRef>
          </c:cat>
          <c:val>
            <c:numRef>
              <c:f>Лист1!$E$2:$E$5</c:f>
              <c:numCache>
                <c:formatCode>General</c:formatCode>
                <c:ptCount val="4"/>
                <c:pt idx="0">
                  <c:v>40</c:v>
                </c:pt>
                <c:pt idx="1">
                  <c:v>210</c:v>
                </c:pt>
              </c:numCache>
            </c:numRef>
          </c:val>
        </c:ser>
        <c:dLbls>
          <c:showVal val="1"/>
        </c:dLbls>
        <c:gapWidth val="219"/>
        <c:overlap val="-27"/>
        <c:axId val="64452480"/>
        <c:axId val="64454016"/>
      </c:barChart>
      <c:catAx>
        <c:axId val="64452480"/>
        <c:scaling>
          <c:orientation val="minMax"/>
        </c:scaling>
        <c:delete val="1"/>
        <c:axPos val="b"/>
        <c:numFmt formatCode="General" sourceLinked="1"/>
        <c:majorTickMark val="none"/>
        <c:tickLblPos val="nextTo"/>
        <c:crossAx val="64454016"/>
        <c:crosses val="autoZero"/>
        <c:auto val="1"/>
        <c:lblAlgn val="ctr"/>
        <c:lblOffset val="100"/>
      </c:catAx>
      <c:valAx>
        <c:axId val="644540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452480"/>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7.0450097847358145E-2"/>
          <c:y val="0.21224489795918372"/>
          <c:w val="0.70450097847358162"/>
          <c:h val="0.57959183673469405"/>
        </c:manualLayout>
      </c:layout>
      <c:pie3DChart>
        <c:varyColors val="1"/>
        <c:ser>
          <c:idx val="0"/>
          <c:order val="0"/>
          <c:tx>
            <c:strRef>
              <c:f>Sheet1!$A$2</c:f>
              <c:strCache>
                <c:ptCount val="1"/>
                <c:pt idx="0">
                  <c:v>Восток</c:v>
                </c:pt>
              </c:strCache>
            </c:strRef>
          </c:tx>
          <c:spPr>
            <a:solidFill>
              <a:srgbClr val="9999FF"/>
            </a:solidFill>
            <a:ln w="12616">
              <a:solidFill>
                <a:srgbClr val="000000"/>
              </a:solidFill>
              <a:prstDash val="solid"/>
            </a:ln>
          </c:spPr>
          <c:dPt>
            <c:idx val="1"/>
            <c:spPr>
              <a:solidFill>
                <a:srgbClr val="993366"/>
              </a:solidFill>
              <a:ln w="12616">
                <a:solidFill>
                  <a:srgbClr val="000000"/>
                </a:solidFill>
                <a:prstDash val="solid"/>
              </a:ln>
            </c:spPr>
          </c:dPt>
          <c:dPt>
            <c:idx val="2"/>
            <c:spPr>
              <a:solidFill>
                <a:srgbClr val="FFFFCC"/>
              </a:solidFill>
              <a:ln w="12616">
                <a:solidFill>
                  <a:srgbClr val="000000"/>
                </a:solidFill>
                <a:prstDash val="solid"/>
              </a:ln>
            </c:spPr>
          </c:dPt>
          <c:cat>
            <c:strRef>
              <c:f>Sheet1!$B$1:$D$1</c:f>
              <c:strCache>
                <c:ptCount val="3"/>
                <c:pt idx="0">
                  <c:v>1 катег</c:v>
                </c:pt>
                <c:pt idx="1">
                  <c:v>2 катег</c:v>
                </c:pt>
                <c:pt idx="2">
                  <c:v>нет катег</c:v>
                </c:pt>
              </c:strCache>
            </c:strRef>
          </c:cat>
          <c:val>
            <c:numRef>
              <c:f>Sheet1!$B$2:$D$2</c:f>
              <c:numCache>
                <c:formatCode>General</c:formatCode>
                <c:ptCount val="3"/>
                <c:pt idx="0">
                  <c:v>2</c:v>
                </c:pt>
                <c:pt idx="1">
                  <c:v>9</c:v>
                </c:pt>
                <c:pt idx="2">
                  <c:v>16</c:v>
                </c:pt>
              </c:numCache>
            </c:numRef>
          </c:val>
        </c:ser>
        <c:ser>
          <c:idx val="1"/>
          <c:order val="1"/>
          <c:tx>
            <c:strRef>
              <c:f>Sheet1!$A$3</c:f>
              <c:strCache>
                <c:ptCount val="1"/>
                <c:pt idx="0">
                  <c:v>Запад</c:v>
                </c:pt>
              </c:strCache>
            </c:strRef>
          </c:tx>
          <c:spPr>
            <a:solidFill>
              <a:srgbClr val="993366"/>
            </a:solidFill>
            <a:ln w="12616">
              <a:solidFill>
                <a:srgbClr val="000000"/>
              </a:solidFill>
              <a:prstDash val="solid"/>
            </a:ln>
          </c:spPr>
          <c:dPt>
            <c:idx val="0"/>
            <c:spPr>
              <a:solidFill>
                <a:srgbClr val="9999FF"/>
              </a:solidFill>
              <a:ln w="12616">
                <a:solidFill>
                  <a:srgbClr val="000000"/>
                </a:solidFill>
                <a:prstDash val="solid"/>
              </a:ln>
            </c:spPr>
          </c:dPt>
          <c:dPt>
            <c:idx val="2"/>
            <c:spPr>
              <a:solidFill>
                <a:srgbClr val="FFFFCC"/>
              </a:solidFill>
              <a:ln w="12616">
                <a:solidFill>
                  <a:srgbClr val="000000"/>
                </a:solidFill>
                <a:prstDash val="solid"/>
              </a:ln>
            </c:spPr>
          </c:dPt>
          <c:cat>
            <c:strRef>
              <c:f>Sheet1!$B$1:$D$1</c:f>
              <c:strCache>
                <c:ptCount val="3"/>
                <c:pt idx="0">
                  <c:v>1 катег</c:v>
                </c:pt>
                <c:pt idx="1">
                  <c:v>2 катег</c:v>
                </c:pt>
                <c:pt idx="2">
                  <c:v>нет катег</c:v>
                </c:pt>
              </c:strCache>
            </c:strRef>
          </c:cat>
          <c:val>
            <c:numRef>
              <c:f>Sheet1!$B$3:$D$3</c:f>
              <c:numCache>
                <c:formatCode>0%</c:formatCode>
                <c:ptCount val="3"/>
                <c:pt idx="0">
                  <c:v>7.0000000000000021E-2</c:v>
                </c:pt>
                <c:pt idx="1">
                  <c:v>0.33000000000000013</c:v>
                </c:pt>
                <c:pt idx="2">
                  <c:v>0.59</c:v>
                </c:pt>
              </c:numCache>
            </c:numRef>
          </c:val>
        </c:ser>
        <c:ser>
          <c:idx val="2"/>
          <c:order val="2"/>
          <c:tx>
            <c:strRef>
              <c:f>Sheet1!$A$4</c:f>
              <c:strCache>
                <c:ptCount val="1"/>
                <c:pt idx="0">
                  <c:v>Север</c:v>
                </c:pt>
              </c:strCache>
            </c:strRef>
          </c:tx>
          <c:spPr>
            <a:solidFill>
              <a:srgbClr val="FFFFCC"/>
            </a:solidFill>
            <a:ln w="12616">
              <a:solidFill>
                <a:srgbClr val="000000"/>
              </a:solidFill>
              <a:prstDash val="solid"/>
            </a:ln>
          </c:spPr>
          <c:dPt>
            <c:idx val="0"/>
            <c:spPr>
              <a:solidFill>
                <a:srgbClr val="9999FF"/>
              </a:solidFill>
              <a:ln w="12616">
                <a:solidFill>
                  <a:srgbClr val="000000"/>
                </a:solidFill>
                <a:prstDash val="solid"/>
              </a:ln>
            </c:spPr>
          </c:dPt>
          <c:dPt>
            <c:idx val="1"/>
            <c:spPr>
              <a:solidFill>
                <a:srgbClr val="993366"/>
              </a:solidFill>
              <a:ln w="12616">
                <a:solidFill>
                  <a:srgbClr val="000000"/>
                </a:solidFill>
                <a:prstDash val="solid"/>
              </a:ln>
            </c:spPr>
          </c:dPt>
          <c:cat>
            <c:strRef>
              <c:f>Sheet1!$B$1:$D$1</c:f>
              <c:strCache>
                <c:ptCount val="3"/>
                <c:pt idx="0">
                  <c:v>1 катег</c:v>
                </c:pt>
                <c:pt idx="1">
                  <c:v>2 катег</c:v>
                </c:pt>
                <c:pt idx="2">
                  <c:v>нет катег</c:v>
                </c:pt>
              </c:strCache>
            </c:strRef>
          </c:cat>
          <c:val>
            <c:numRef>
              <c:f>Sheet1!$B$4:$D$4</c:f>
              <c:numCache>
                <c:formatCode>General</c:formatCode>
                <c:ptCount val="3"/>
                <c:pt idx="0">
                  <c:v>45.9</c:v>
                </c:pt>
                <c:pt idx="1">
                  <c:v>46.9</c:v>
                </c:pt>
                <c:pt idx="2">
                  <c:v>45</c:v>
                </c:pt>
              </c:numCache>
            </c:numRef>
          </c:val>
        </c:ser>
      </c:pie3DChart>
      <c:spPr>
        <a:solidFill>
          <a:srgbClr val="C0C0C0"/>
        </a:solidFill>
        <a:ln w="12616">
          <a:solidFill>
            <a:srgbClr val="808080"/>
          </a:solidFill>
          <a:prstDash val="solid"/>
        </a:ln>
      </c:spPr>
    </c:plotArea>
    <c:legend>
      <c:legendPos val="r"/>
      <c:layout>
        <c:manualLayout>
          <c:xMode val="edge"/>
          <c:yMode val="edge"/>
          <c:x val="0.84344422700587118"/>
          <c:y val="0.36326530612244912"/>
          <c:w val="0.1487279843444228"/>
          <c:h val="0.27346938775510216"/>
        </c:manualLayout>
      </c:layout>
      <c:spPr>
        <a:noFill/>
        <a:ln w="3154">
          <a:solidFill>
            <a:srgbClr val="000000"/>
          </a:solidFill>
          <a:prstDash val="solid"/>
        </a:ln>
      </c:spPr>
      <c:txPr>
        <a:bodyPr/>
        <a:lstStyle/>
        <a:p>
          <a:pPr>
            <a:defRPr sz="978"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1068" b="1" i="0" u="none" strike="noStrike" baseline="0">
          <a:solidFill>
            <a:srgbClr val="000000"/>
          </a:solidFill>
          <a:latin typeface="Calibri"/>
          <a:ea typeface="Calibri"/>
          <a:cs typeface="Calibri"/>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2375478927203066E-2"/>
          <c:y val="8.8235294117647092E-2"/>
          <c:w val="0.54022988505747149"/>
          <c:h val="0.8294117647058824"/>
        </c:manualLayout>
      </c:layout>
      <c:pieChart>
        <c:varyColors val="1"/>
        <c:ser>
          <c:idx val="0"/>
          <c:order val="0"/>
          <c:tx>
            <c:strRef>
              <c:f>Sheet1!$A$2</c:f>
              <c:strCache>
                <c:ptCount val="1"/>
                <c:pt idx="0">
                  <c:v>Восток</c:v>
                </c:pt>
              </c:strCache>
            </c:strRef>
          </c:tx>
          <c:spPr>
            <a:solidFill>
              <a:srgbClr val="9999FF"/>
            </a:solidFill>
            <a:ln w="12635">
              <a:solidFill>
                <a:srgbClr val="000000"/>
              </a:solidFill>
              <a:prstDash val="solid"/>
            </a:ln>
          </c:spPr>
          <c:cat>
            <c:strRef>
              <c:f>Sheet1!$B$1:$B$1</c:f>
              <c:strCache>
                <c:ptCount val="1"/>
                <c:pt idx="0">
                  <c:v>УМК "Школа  России"</c:v>
                </c:pt>
              </c:strCache>
            </c:strRef>
          </c:cat>
          <c:val>
            <c:numRef>
              <c:f>Sheet1!$B$2:$B$2</c:f>
              <c:numCache>
                <c:formatCode>General</c:formatCode>
                <c:ptCount val="1"/>
                <c:pt idx="0">
                  <c:v>100</c:v>
                </c:pt>
              </c:numCache>
            </c:numRef>
          </c:val>
        </c:ser>
        <c:ser>
          <c:idx val="1"/>
          <c:order val="1"/>
          <c:tx>
            <c:strRef>
              <c:f>Sheet1!$A$3</c:f>
              <c:strCache>
                <c:ptCount val="1"/>
                <c:pt idx="0">
                  <c:v>Запад</c:v>
                </c:pt>
              </c:strCache>
            </c:strRef>
          </c:tx>
          <c:spPr>
            <a:solidFill>
              <a:srgbClr val="993366"/>
            </a:solidFill>
            <a:ln w="12635">
              <a:solidFill>
                <a:srgbClr val="000000"/>
              </a:solidFill>
              <a:prstDash val="solid"/>
            </a:ln>
          </c:spPr>
          <c:dPt>
            <c:idx val="0"/>
            <c:spPr>
              <a:solidFill>
                <a:srgbClr val="9999FF"/>
              </a:solidFill>
              <a:ln w="12635">
                <a:solidFill>
                  <a:srgbClr val="000000"/>
                </a:solidFill>
                <a:prstDash val="solid"/>
              </a:ln>
            </c:spPr>
          </c:dPt>
          <c:cat>
            <c:strRef>
              <c:f>Sheet1!$B$1:$B$1</c:f>
              <c:strCache>
                <c:ptCount val="1"/>
                <c:pt idx="0">
                  <c:v>УМК "Школа  России"</c:v>
                </c:pt>
              </c:strCache>
            </c:strRef>
          </c:cat>
          <c:val>
            <c:numRef>
              <c:f>Sheet1!$B$3:$B$3</c:f>
              <c:numCache>
                <c:formatCode>General</c:formatCode>
                <c:ptCount val="1"/>
              </c:numCache>
            </c:numRef>
          </c:val>
        </c:ser>
        <c:ser>
          <c:idx val="2"/>
          <c:order val="2"/>
          <c:tx>
            <c:strRef>
              <c:f>Sheet1!$A$4</c:f>
              <c:strCache>
                <c:ptCount val="1"/>
                <c:pt idx="0">
                  <c:v>Север</c:v>
                </c:pt>
              </c:strCache>
            </c:strRef>
          </c:tx>
          <c:spPr>
            <a:solidFill>
              <a:srgbClr val="FFFFCC"/>
            </a:solidFill>
            <a:ln w="12635">
              <a:solidFill>
                <a:srgbClr val="000000"/>
              </a:solidFill>
              <a:prstDash val="solid"/>
            </a:ln>
          </c:spPr>
          <c:dPt>
            <c:idx val="0"/>
            <c:spPr>
              <a:solidFill>
                <a:srgbClr val="9999FF"/>
              </a:solidFill>
              <a:ln w="12635">
                <a:solidFill>
                  <a:srgbClr val="000000"/>
                </a:solidFill>
                <a:prstDash val="solid"/>
              </a:ln>
            </c:spPr>
          </c:dPt>
          <c:cat>
            <c:strRef>
              <c:f>Sheet1!$B$1:$B$1</c:f>
              <c:strCache>
                <c:ptCount val="1"/>
                <c:pt idx="0">
                  <c:v>УМК "Школа  России"</c:v>
                </c:pt>
              </c:strCache>
            </c:strRef>
          </c:cat>
          <c:val>
            <c:numRef>
              <c:f>Sheet1!$B$4:$B$4</c:f>
              <c:numCache>
                <c:formatCode>General</c:formatCode>
                <c:ptCount val="1"/>
              </c:numCache>
            </c:numRef>
          </c:val>
        </c:ser>
        <c:firstSliceAng val="0"/>
      </c:pieChart>
      <c:spPr>
        <a:solidFill>
          <a:srgbClr val="C0C0C0"/>
        </a:solidFill>
        <a:ln w="12635">
          <a:solidFill>
            <a:srgbClr val="808080"/>
          </a:solidFill>
          <a:prstDash val="solid"/>
        </a:ln>
      </c:spPr>
    </c:plotArea>
    <c:legend>
      <c:legendPos val="r"/>
      <c:layout>
        <c:manualLayout>
          <c:xMode val="edge"/>
          <c:yMode val="edge"/>
          <c:x val="0.66666666666666663"/>
          <c:y val="0.42058823529411787"/>
          <c:w val="0.32375478927203089"/>
          <c:h val="0.15588235294117653"/>
        </c:manualLayout>
      </c:layout>
      <c:spPr>
        <a:noFill/>
        <a:ln w="3159">
          <a:solidFill>
            <a:srgbClr val="000000"/>
          </a:solidFill>
          <a:prstDash val="solid"/>
        </a:ln>
      </c:spPr>
      <c:txPr>
        <a:bodyPr/>
        <a:lstStyle/>
        <a:p>
          <a:pPr>
            <a:defRPr sz="1373"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1492"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2-4 классы</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4"/>
                <c:pt idx="0">
                  <c:v>1 четверть</c:v>
                </c:pt>
                <c:pt idx="1">
                  <c:v>Категория 2</c:v>
                </c:pt>
                <c:pt idx="2">
                  <c:v>Категория 3</c:v>
                </c:pt>
                <c:pt idx="3">
                  <c:v>Категория 4</c:v>
                </c:pt>
              </c:strCache>
            </c:strRef>
          </c:cat>
          <c:val>
            <c:numRef>
              <c:f>Лист1!$B$2:$B$6</c:f>
              <c:numCache>
                <c:formatCode>General</c:formatCode>
                <c:ptCount val="5"/>
                <c:pt idx="0">
                  <c:v>10</c:v>
                </c:pt>
                <c:pt idx="1">
                  <c:v>0</c:v>
                </c:pt>
                <c:pt idx="2">
                  <c:v>2</c:v>
                </c:pt>
                <c:pt idx="4">
                  <c:v>8</c:v>
                </c:pt>
              </c:numCache>
            </c:numRef>
          </c:val>
        </c:ser>
        <c:ser>
          <c:idx val="1"/>
          <c:order val="1"/>
          <c:tx>
            <c:strRef>
              <c:f>Лист1!$C$1</c:f>
              <c:strCache>
                <c:ptCount val="1"/>
                <c:pt idx="0">
                  <c:v>5-9 классы</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4"/>
                <c:pt idx="0">
                  <c:v>1 четверть</c:v>
                </c:pt>
                <c:pt idx="1">
                  <c:v>Категория 2</c:v>
                </c:pt>
                <c:pt idx="2">
                  <c:v>Категория 3</c:v>
                </c:pt>
                <c:pt idx="3">
                  <c:v>Категория 4</c:v>
                </c:pt>
              </c:strCache>
            </c:strRef>
          </c:cat>
          <c:val>
            <c:numRef>
              <c:f>Лист1!$C$2:$C$6</c:f>
              <c:numCache>
                <c:formatCode>General</c:formatCode>
                <c:ptCount val="5"/>
                <c:pt idx="0">
                  <c:v>50</c:v>
                </c:pt>
                <c:pt idx="1">
                  <c:v>0</c:v>
                </c:pt>
                <c:pt idx="2">
                  <c:v>56</c:v>
                </c:pt>
                <c:pt idx="4">
                  <c:v>16</c:v>
                </c:pt>
              </c:numCache>
            </c:numRef>
          </c:val>
        </c:ser>
        <c:ser>
          <c:idx val="2"/>
          <c:order val="2"/>
          <c:tx>
            <c:strRef>
              <c:f>Лист1!$D$1</c:f>
              <c:strCache>
                <c:ptCount val="1"/>
                <c:pt idx="0">
                  <c:v>10-11 классы</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4"/>
                <c:pt idx="0">
                  <c:v>1 четверть</c:v>
                </c:pt>
                <c:pt idx="1">
                  <c:v>Категория 2</c:v>
                </c:pt>
                <c:pt idx="2">
                  <c:v>Категория 3</c:v>
                </c:pt>
                <c:pt idx="3">
                  <c:v>Категория 4</c:v>
                </c:pt>
              </c:strCache>
            </c:strRef>
          </c:cat>
          <c:val>
            <c:numRef>
              <c:f>Лист1!$D$2:$D$6</c:f>
              <c:numCache>
                <c:formatCode>General</c:formatCode>
                <c:ptCount val="5"/>
                <c:pt idx="1">
                  <c:v>19</c:v>
                </c:pt>
                <c:pt idx="2">
                  <c:v>0</c:v>
                </c:pt>
                <c:pt idx="4">
                  <c:v>16</c:v>
                </c:pt>
              </c:numCache>
            </c:numRef>
          </c:val>
        </c:ser>
        <c:ser>
          <c:idx val="3"/>
          <c:order val="3"/>
          <c:tx>
            <c:strRef>
              <c:f>Лист1!$E$1</c:f>
              <c:strCache>
                <c:ptCount val="1"/>
                <c:pt idx="0">
                  <c:v>Ряд 4</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4"/>
                <c:pt idx="0">
                  <c:v>1 четверть</c:v>
                </c:pt>
                <c:pt idx="1">
                  <c:v>Категория 2</c:v>
                </c:pt>
                <c:pt idx="2">
                  <c:v>Категория 3</c:v>
                </c:pt>
                <c:pt idx="3">
                  <c:v>Категория 4</c:v>
                </c:pt>
              </c:strCache>
            </c:strRef>
          </c:cat>
          <c:val>
            <c:numRef>
              <c:f>Лист1!$E$2:$E$6</c:f>
              <c:numCache>
                <c:formatCode>General</c:formatCode>
                <c:ptCount val="5"/>
              </c:numCache>
            </c:numRef>
          </c:val>
        </c:ser>
        <c:dLbls>
          <c:showVal val="1"/>
        </c:dLbls>
        <c:gapWidth val="219"/>
        <c:overlap val="-27"/>
        <c:axId val="60562048"/>
        <c:axId val="60580224"/>
      </c:barChart>
      <c:catAx>
        <c:axId val="60562048"/>
        <c:scaling>
          <c:orientation val="minMax"/>
        </c:scaling>
        <c:delete val="1"/>
        <c:axPos val="b"/>
        <c:numFmt formatCode="General" sourceLinked="1"/>
        <c:majorTickMark val="none"/>
        <c:tickLblPos val="nextTo"/>
        <c:crossAx val="60580224"/>
        <c:crosses val="autoZero"/>
        <c:auto val="1"/>
        <c:lblAlgn val="ctr"/>
        <c:lblOffset val="100"/>
      </c:catAx>
      <c:valAx>
        <c:axId val="605802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562048"/>
        <c:crosses val="autoZero"/>
        <c:crossBetween val="between"/>
      </c:valAx>
      <c:spPr>
        <a:noFill/>
        <a:ln>
          <a:noFill/>
        </a:ln>
        <a:effectLst/>
      </c:spPr>
    </c:plotArea>
    <c:legend>
      <c:legendPos val="r"/>
      <c:legendEntry>
        <c:idx val="3"/>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Ряд 1</c:v>
                </c:pt>
              </c:strCache>
            </c:strRef>
          </c:tx>
          <c:spPr>
            <a:solidFill>
              <a:schemeClr val="accent1"/>
            </a:solidFill>
            <a:ln>
              <a:noFill/>
            </a:ln>
            <a:effectLst/>
          </c:spPr>
          <c:dLbls>
            <c:dLbl>
              <c:idx val="0"/>
              <c:tx>
                <c:rich>
                  <a:bodyPr/>
                  <a:lstStyle/>
                  <a:p>
                    <a:fld id="{84842765-99DA-4553-9D24-30BE5AC370BD}" type="VALUE">
                      <a:rPr lang="en-US"/>
                      <a:pPr/>
                      <a:t>[ЗНАЧЕНИЕ]</a:t>
                    </a:fld>
                    <a:r>
                      <a:rPr lang="en-US"/>
                      <a:t> %</a:t>
                    </a:r>
                  </a:p>
                </c:rich>
              </c:tx>
              <c:dLblPos val="outEnd"/>
              <c:showVal val="1"/>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Категория 1</c:v>
                </c:pt>
              </c:strCache>
            </c:strRef>
          </c:cat>
          <c:val>
            <c:numRef>
              <c:f>Лист1!$B$2:$B$5</c:f>
              <c:numCache>
                <c:formatCode>General</c:formatCode>
                <c:ptCount val="4"/>
                <c:pt idx="0">
                  <c:v>3</c:v>
                </c:pt>
              </c:numCache>
            </c:numRef>
          </c:val>
        </c:ser>
        <c:ser>
          <c:idx val="1"/>
          <c:order val="1"/>
          <c:tx>
            <c:strRef>
              <c:f>Лист1!$C$1</c:f>
              <c:strCache>
                <c:ptCount val="1"/>
                <c:pt idx="0">
                  <c:v>Ряд 2</c:v>
                </c:pt>
              </c:strCache>
            </c:strRef>
          </c:tx>
          <c:spPr>
            <a:solidFill>
              <a:schemeClr val="accent2"/>
            </a:solidFill>
            <a:ln>
              <a:noFill/>
            </a:ln>
            <a:effectLst/>
          </c:spPr>
          <c:dLbls>
            <c:dLbl>
              <c:idx val="0"/>
              <c:tx>
                <c:rich>
                  <a:bodyPr/>
                  <a:lstStyle/>
                  <a:p>
                    <a:r>
                      <a:rPr lang="en-US"/>
                      <a:t>2%</a:t>
                    </a:r>
                  </a:p>
                </c:rich>
              </c:tx>
              <c:dLblPos val="outEnd"/>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Категория 1</c:v>
                </c:pt>
              </c:strCache>
            </c:strRef>
          </c:cat>
          <c:val>
            <c:numRef>
              <c:f>Лист1!$C$2:$C$5</c:f>
              <c:numCache>
                <c:formatCode>General</c:formatCode>
                <c:ptCount val="4"/>
                <c:pt idx="0">
                  <c:v>2</c:v>
                </c:pt>
              </c:numCache>
            </c:numRef>
          </c:val>
        </c:ser>
        <c:ser>
          <c:idx val="2"/>
          <c:order val="2"/>
          <c:tx>
            <c:strRef>
              <c:f>Лист1!$D$1</c:f>
              <c:strCache>
                <c:ptCount val="1"/>
                <c:pt idx="0">
                  <c:v>Ряд 3</c:v>
                </c:pt>
              </c:strCache>
            </c:strRef>
          </c:tx>
          <c:spPr>
            <a:solidFill>
              <a:schemeClr val="accent3"/>
            </a:solidFill>
            <a:ln>
              <a:noFill/>
            </a:ln>
            <a:effectLst/>
          </c:spPr>
          <c:dLbls>
            <c:dLbl>
              <c:idx val="0"/>
              <c:tx>
                <c:rich>
                  <a:bodyPr/>
                  <a:lstStyle/>
                  <a:p>
                    <a:fld id="{CFE7AB70-6F56-462C-BD6A-B53586276DDB}" type="VALUE">
                      <a:rPr lang="en-US"/>
                      <a:pPr/>
                      <a:t>[ЗНАЧЕНИЕ]</a:t>
                    </a:fld>
                    <a:r>
                      <a:rPr lang="en-US"/>
                      <a:t>%</a:t>
                    </a:r>
                  </a:p>
                </c:rich>
              </c:tx>
              <c:dLblPos val="outEnd"/>
              <c:showVal val="1"/>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Категория 1</c:v>
                </c:pt>
              </c:strCache>
            </c:strRef>
          </c:cat>
          <c:val>
            <c:numRef>
              <c:f>Лист1!$D$2:$D$5</c:f>
              <c:numCache>
                <c:formatCode>General</c:formatCode>
                <c:ptCount val="4"/>
                <c:pt idx="0">
                  <c:v>3.4</c:v>
                </c:pt>
              </c:numCache>
            </c:numRef>
          </c:val>
        </c:ser>
        <c:ser>
          <c:idx val="3"/>
          <c:order val="3"/>
          <c:tx>
            <c:strRef>
              <c:f>Лист1!$E$1</c:f>
              <c:strCache>
                <c:ptCount val="1"/>
                <c:pt idx="0">
                  <c:v>Ряд 4</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Категория 1</c:v>
                </c:pt>
              </c:strCache>
            </c:strRef>
          </c:cat>
          <c:val>
            <c:numRef>
              <c:f>Лист1!$E$2:$E$5</c:f>
              <c:numCache>
                <c:formatCode>General</c:formatCode>
                <c:ptCount val="4"/>
                <c:pt idx="0">
                  <c:v>2.2999999999999998</c:v>
                </c:pt>
              </c:numCache>
            </c:numRef>
          </c:val>
        </c:ser>
        <c:dLbls>
          <c:showVal val="1"/>
        </c:dLbls>
        <c:gapWidth val="219"/>
        <c:overlap val="-27"/>
        <c:axId val="74665984"/>
        <c:axId val="74667520"/>
      </c:barChart>
      <c:catAx>
        <c:axId val="746659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667520"/>
        <c:crosses val="autoZero"/>
        <c:auto val="1"/>
        <c:lblAlgn val="ctr"/>
        <c:lblOffset val="100"/>
      </c:catAx>
      <c:valAx>
        <c:axId val="746675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6659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Ряд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0">
                  <c:v>русский язык</c:v>
                </c:pt>
                <c:pt idx="1">
                  <c:v>чеченский яз</c:v>
                </c:pt>
                <c:pt idx="2">
                  <c:v>математика</c:v>
                </c:pt>
                <c:pt idx="3">
                  <c:v>история </c:v>
                </c:pt>
                <c:pt idx="4">
                  <c:v>физика</c:v>
                </c:pt>
                <c:pt idx="5">
                  <c:v>биология</c:v>
                </c:pt>
                <c:pt idx="6">
                  <c:v>химия</c:v>
                </c:pt>
                <c:pt idx="7">
                  <c:v>информтика</c:v>
                </c:pt>
              </c:strCache>
            </c:strRef>
          </c:cat>
          <c:val>
            <c:numRef>
              <c:f>Лист1!$B$2:$B$10</c:f>
              <c:numCache>
                <c:formatCode>General</c:formatCode>
                <c:ptCount val="9"/>
                <c:pt idx="0">
                  <c:v>20</c:v>
                </c:pt>
                <c:pt idx="1">
                  <c:v>0</c:v>
                </c:pt>
                <c:pt idx="2">
                  <c:v>34</c:v>
                </c:pt>
                <c:pt idx="3">
                  <c:v>5</c:v>
                </c:pt>
              </c:numCache>
            </c:numRef>
          </c:val>
        </c:ser>
        <c:ser>
          <c:idx val="1"/>
          <c:order val="1"/>
          <c:tx>
            <c:strRef>
              <c:f>Лист1!$C$1</c:f>
              <c:strCache>
                <c:ptCount val="1"/>
                <c:pt idx="0">
                  <c:v>Ряд 2</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0">
                  <c:v>русский язык</c:v>
                </c:pt>
                <c:pt idx="1">
                  <c:v>чеченский яз</c:v>
                </c:pt>
                <c:pt idx="2">
                  <c:v>математика</c:v>
                </c:pt>
                <c:pt idx="3">
                  <c:v>история </c:v>
                </c:pt>
                <c:pt idx="4">
                  <c:v>физика</c:v>
                </c:pt>
                <c:pt idx="5">
                  <c:v>биология</c:v>
                </c:pt>
                <c:pt idx="6">
                  <c:v>химия</c:v>
                </c:pt>
                <c:pt idx="7">
                  <c:v>информтика</c:v>
                </c:pt>
              </c:strCache>
            </c:strRef>
          </c:cat>
          <c:val>
            <c:numRef>
              <c:f>Лист1!$C$2:$C$10</c:f>
              <c:numCache>
                <c:formatCode>General</c:formatCode>
                <c:ptCount val="9"/>
                <c:pt idx="0">
                  <c:v>5</c:v>
                </c:pt>
                <c:pt idx="1">
                  <c:v>0</c:v>
                </c:pt>
                <c:pt idx="2">
                  <c:v>16</c:v>
                </c:pt>
                <c:pt idx="3">
                  <c:v>0</c:v>
                </c:pt>
              </c:numCache>
            </c:numRef>
          </c:val>
        </c:ser>
        <c:ser>
          <c:idx val="2"/>
          <c:order val="2"/>
          <c:tx>
            <c:strRef>
              <c:f>Лист1!$D$1</c:f>
              <c:strCache>
                <c:ptCount val="1"/>
                <c:pt idx="0">
                  <c:v>Ряд 3</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0">
                  <c:v>русский язык</c:v>
                </c:pt>
                <c:pt idx="1">
                  <c:v>чеченский яз</c:v>
                </c:pt>
                <c:pt idx="2">
                  <c:v>математика</c:v>
                </c:pt>
                <c:pt idx="3">
                  <c:v>история </c:v>
                </c:pt>
                <c:pt idx="4">
                  <c:v>физика</c:v>
                </c:pt>
                <c:pt idx="5">
                  <c:v>биология</c:v>
                </c:pt>
                <c:pt idx="6">
                  <c:v>химия</c:v>
                </c:pt>
                <c:pt idx="7">
                  <c:v>информтика</c:v>
                </c:pt>
              </c:strCache>
            </c:strRef>
          </c:cat>
          <c:val>
            <c:numRef>
              <c:f>Лист1!$D$2:$D$10</c:f>
              <c:numCache>
                <c:formatCode>General</c:formatCode>
                <c:ptCount val="9"/>
                <c:pt idx="0">
                  <c:v>37</c:v>
                </c:pt>
                <c:pt idx="1">
                  <c:v>25</c:v>
                </c:pt>
                <c:pt idx="2">
                  <c:v>23</c:v>
                </c:pt>
                <c:pt idx="3">
                  <c:v>32</c:v>
                </c:pt>
              </c:numCache>
            </c:numRef>
          </c:val>
        </c:ser>
        <c:ser>
          <c:idx val="3"/>
          <c:order val="3"/>
          <c:tx>
            <c:strRef>
              <c:f>Лист1!$E$1</c:f>
              <c:strCache>
                <c:ptCount val="1"/>
                <c:pt idx="0">
                  <c:v>Ряд 4</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8"/>
                <c:pt idx="0">
                  <c:v>русский язык</c:v>
                </c:pt>
                <c:pt idx="1">
                  <c:v>чеченский яз</c:v>
                </c:pt>
                <c:pt idx="2">
                  <c:v>математика</c:v>
                </c:pt>
                <c:pt idx="3">
                  <c:v>история </c:v>
                </c:pt>
                <c:pt idx="4">
                  <c:v>физика</c:v>
                </c:pt>
                <c:pt idx="5">
                  <c:v>биология</c:v>
                </c:pt>
                <c:pt idx="6">
                  <c:v>химия</c:v>
                </c:pt>
                <c:pt idx="7">
                  <c:v>информтика</c:v>
                </c:pt>
              </c:strCache>
            </c:strRef>
          </c:cat>
          <c:val>
            <c:numRef>
              <c:f>Лист1!$E$2:$E$10</c:f>
              <c:numCache>
                <c:formatCode>General</c:formatCode>
                <c:ptCount val="9"/>
                <c:pt idx="0">
                  <c:v>13</c:v>
                </c:pt>
                <c:pt idx="1">
                  <c:v>2</c:v>
                </c:pt>
                <c:pt idx="2">
                  <c:v>15</c:v>
                </c:pt>
                <c:pt idx="4">
                  <c:v>6</c:v>
                </c:pt>
                <c:pt idx="5">
                  <c:v>15</c:v>
                </c:pt>
                <c:pt idx="6">
                  <c:v>3</c:v>
                </c:pt>
                <c:pt idx="7">
                  <c:v>1</c:v>
                </c:pt>
              </c:numCache>
            </c:numRef>
          </c:val>
        </c:ser>
        <c:dLbls>
          <c:showVal val="1"/>
        </c:dLbls>
        <c:gapWidth val="219"/>
        <c:overlap val="-27"/>
        <c:axId val="78725888"/>
        <c:axId val="78727424"/>
      </c:barChart>
      <c:catAx>
        <c:axId val="787258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727424"/>
        <c:crosses val="autoZero"/>
        <c:auto val="1"/>
        <c:lblAlgn val="ctr"/>
        <c:lblOffset val="100"/>
      </c:catAx>
      <c:valAx>
        <c:axId val="787274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7258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русский</c:v>
                </c:pt>
              </c:strCache>
            </c:strRef>
          </c:tx>
          <c:dLbls>
            <c:dLbl>
              <c:idx val="0"/>
              <c:tx>
                <c:rich>
                  <a:bodyPr/>
                  <a:lstStyle/>
                  <a:p>
                    <a:pPr>
                      <a:defRPr/>
                    </a:pPr>
                    <a:r>
                      <a:rPr lang="en-US"/>
                      <a:t>3</a:t>
                    </a:r>
                  </a:p>
                </c:rich>
              </c:tx>
              <c:spPr>
                <a:noFill/>
                <a:ln w="25362">
                  <a:noFill/>
                </a:ln>
              </c:spPr>
              <c:extLst>
                <c:ext xmlns:c15="http://schemas.microsoft.com/office/drawing/2012/chart" uri="{CE6537A1-D6FC-4f65-9D91-7224C49458BB}"/>
              </c:extLst>
            </c:dLbl>
            <c:dLbl>
              <c:idx val="5"/>
              <c:layout>
                <c:manualLayout>
                  <c:x val="7.827788649706343E-3"/>
                  <c:y val="0"/>
                </c:manualLayout>
              </c:layout>
              <c:spPr>
                <a:noFill/>
                <a:ln w="25362">
                  <a:noFill/>
                </a:ln>
              </c:spPr>
              <c:txPr>
                <a:bodyPr/>
                <a:lstStyle/>
                <a:p>
                  <a:pPr>
                    <a:defRPr/>
                  </a:pPr>
                  <a:endParaRPr lang="ru-RU"/>
                </a:p>
              </c:txPr>
              <c:dLblPos val="outEnd"/>
              <c:showVal val="1"/>
              <c:extLst>
                <c:ext xmlns:c15="http://schemas.microsoft.com/office/drawing/2012/chart" uri="{CE6537A1-D6FC-4f65-9D91-7224C49458BB}"/>
              </c:extLst>
            </c:dLbl>
            <c:spPr>
              <a:noFill/>
              <a:ln w="25362">
                <a:noFill/>
              </a:ln>
            </c:spPr>
            <c:showVal val="1"/>
            <c:extLst>
              <c:ext xmlns:c15="http://schemas.microsoft.com/office/drawing/2012/chart" uri="{CE6537A1-D6FC-4f65-9D91-7224C49458BB}">
                <c15:showLeaderLines val="0"/>
              </c:ext>
            </c:extLst>
          </c:dLbls>
          <c:cat>
            <c:strRef>
              <c:f>Лист1!$A$2:$A$7</c:f>
              <c:strCache>
                <c:ptCount val="6"/>
                <c:pt idx="0">
                  <c:v>1а</c:v>
                </c:pt>
                <c:pt idx="1">
                  <c:v>1б</c:v>
                </c:pt>
                <c:pt idx="2">
                  <c:v>1в</c:v>
                </c:pt>
                <c:pt idx="3">
                  <c:v>1г</c:v>
                </c:pt>
                <c:pt idx="4">
                  <c:v>1д</c:v>
                </c:pt>
                <c:pt idx="5">
                  <c:v>1е</c:v>
                </c:pt>
              </c:strCache>
            </c:strRef>
          </c:cat>
          <c:val>
            <c:numRef>
              <c:f>Лист1!$B$2:$B$7</c:f>
              <c:numCache>
                <c:formatCode>0%</c:formatCode>
                <c:ptCount val="6"/>
                <c:pt idx="0">
                  <c:v>3.0000000000000002E-2</c:v>
                </c:pt>
                <c:pt idx="1">
                  <c:v>0.14000000000000001</c:v>
                </c:pt>
                <c:pt idx="2">
                  <c:v>0.48000000000000009</c:v>
                </c:pt>
                <c:pt idx="3">
                  <c:v>0.5</c:v>
                </c:pt>
                <c:pt idx="4">
                  <c:v>0.5</c:v>
                </c:pt>
                <c:pt idx="5">
                  <c:v>0.14000000000000001</c:v>
                </c:pt>
              </c:numCache>
            </c:numRef>
          </c:val>
        </c:ser>
        <c:ser>
          <c:idx val="1"/>
          <c:order val="1"/>
          <c:tx>
            <c:strRef>
              <c:f>Лист1!$C$1</c:f>
              <c:strCache>
                <c:ptCount val="1"/>
                <c:pt idx="0">
                  <c:v>математика</c:v>
                </c:pt>
              </c:strCache>
            </c:strRef>
          </c:tx>
          <c:dLbls>
            <c:dLbl>
              <c:idx val="3"/>
              <c:layout>
                <c:manualLayout>
                  <c:x val="3.4442270058708369E-2"/>
                  <c:y val="4.2869746135393683E-2"/>
                </c:manualLayout>
              </c:layout>
              <c:spPr>
                <a:noFill/>
                <a:ln w="46566">
                  <a:noFill/>
                </a:ln>
              </c:spPr>
              <c:txPr>
                <a:bodyPr/>
                <a:lstStyle/>
                <a:p>
                  <a:pPr>
                    <a:defRPr/>
                  </a:pPr>
                  <a:endParaRPr lang="ru-RU"/>
                </a:p>
              </c:txPr>
              <c:dLblPos val="outEnd"/>
              <c:showVal val="1"/>
              <c:extLst>
                <c:ext xmlns:c15="http://schemas.microsoft.com/office/drawing/2012/chart" uri="{CE6537A1-D6FC-4f65-9D91-7224C49458BB}"/>
              </c:extLst>
            </c:dLbl>
            <c:dLbl>
              <c:idx val="4"/>
              <c:layout>
                <c:manualLayout>
                  <c:x val="4.3512969948641032E-2"/>
                  <c:y val="2.8496728037100485E-2"/>
                </c:manualLayout>
              </c:layout>
              <c:spPr>
                <a:noFill/>
                <a:ln w="46566">
                  <a:noFill/>
                </a:ln>
              </c:spPr>
              <c:txPr>
                <a:bodyPr/>
                <a:lstStyle/>
                <a:p>
                  <a:pPr>
                    <a:defRPr/>
                  </a:pPr>
                  <a:endParaRPr lang="ru-RU"/>
                </a:p>
              </c:txPr>
              <c:dLblPos val="outEnd"/>
              <c:showVal val="1"/>
              <c:extLst>
                <c:ext xmlns:c15="http://schemas.microsoft.com/office/drawing/2012/chart" uri="{CE6537A1-D6FC-4f65-9D91-7224C49458BB}"/>
              </c:extLst>
            </c:dLbl>
            <c:spPr>
              <a:noFill/>
              <a:ln w="46566">
                <a:noFill/>
              </a:ln>
            </c:spPr>
            <c:showVal val="1"/>
            <c:extLst>
              <c:ext xmlns:c15="http://schemas.microsoft.com/office/drawing/2012/chart" uri="{CE6537A1-D6FC-4f65-9D91-7224C49458BB}">
                <c15:showLeaderLines val="0"/>
              </c:ext>
            </c:extLst>
          </c:dLbls>
          <c:cat>
            <c:strRef>
              <c:f>Лист1!$A$2:$A$7</c:f>
              <c:strCache>
                <c:ptCount val="6"/>
                <c:pt idx="0">
                  <c:v>1а</c:v>
                </c:pt>
                <c:pt idx="1">
                  <c:v>1б</c:v>
                </c:pt>
                <c:pt idx="2">
                  <c:v>1в</c:v>
                </c:pt>
                <c:pt idx="3">
                  <c:v>1г</c:v>
                </c:pt>
                <c:pt idx="4">
                  <c:v>1д</c:v>
                </c:pt>
                <c:pt idx="5">
                  <c:v>1е</c:v>
                </c:pt>
              </c:strCache>
            </c:strRef>
          </c:cat>
          <c:val>
            <c:numRef>
              <c:f>Лист1!$C$2:$C$7</c:f>
              <c:numCache>
                <c:formatCode>0%</c:formatCode>
                <c:ptCount val="6"/>
                <c:pt idx="0">
                  <c:v>0.70000000000000018</c:v>
                </c:pt>
                <c:pt idx="1">
                  <c:v>0.5</c:v>
                </c:pt>
                <c:pt idx="2">
                  <c:v>1</c:v>
                </c:pt>
                <c:pt idx="3">
                  <c:v>0.4300000000000001</c:v>
                </c:pt>
                <c:pt idx="4">
                  <c:v>0.77000000000000024</c:v>
                </c:pt>
                <c:pt idx="5">
                  <c:v>0.77000000000000024</c:v>
                </c:pt>
              </c:numCache>
            </c:numRef>
          </c:val>
        </c:ser>
        <c:ser>
          <c:idx val="2"/>
          <c:order val="2"/>
          <c:tx>
            <c:strRef>
              <c:f>Лист1!$D$1</c:f>
              <c:strCache>
                <c:ptCount val="1"/>
                <c:pt idx="0">
                  <c:v>литература</c:v>
                </c:pt>
              </c:strCache>
            </c:strRef>
          </c:tx>
          <c:dLbls>
            <c:dLbl>
              <c:idx val="0"/>
              <c:layout>
                <c:manualLayout>
                  <c:x val="3.2876712328767148E-2"/>
                  <c:y val="3.0621247239566909E-3"/>
                </c:manualLayout>
              </c:layout>
              <c:spPr>
                <a:noFill/>
                <a:ln w="46566">
                  <a:noFill/>
                </a:ln>
              </c:spPr>
              <c:txPr>
                <a:bodyPr/>
                <a:lstStyle/>
                <a:p>
                  <a:pPr>
                    <a:defRPr/>
                  </a:pPr>
                  <a:endParaRPr lang="ru-RU"/>
                </a:p>
              </c:txPr>
              <c:dLblPos val="outEnd"/>
              <c:showVal val="1"/>
              <c:extLst>
                <c:ext xmlns:c15="http://schemas.microsoft.com/office/drawing/2012/chart" uri="{CE6537A1-D6FC-4f65-9D91-7224C49458BB}"/>
              </c:extLst>
            </c:dLbl>
            <c:dLbl>
              <c:idx val="1"/>
              <c:layout>
                <c:manualLayout>
                  <c:x val="2.0352250489236792E-2"/>
                  <c:y val="3.0621247239566909E-3"/>
                </c:manualLayout>
              </c:layout>
              <c:spPr>
                <a:noFill/>
                <a:ln w="46566">
                  <a:noFill/>
                </a:ln>
              </c:spPr>
              <c:txPr>
                <a:bodyPr/>
                <a:lstStyle/>
                <a:p>
                  <a:pPr>
                    <a:defRPr/>
                  </a:pPr>
                  <a:endParaRPr lang="ru-RU"/>
                </a:p>
              </c:txPr>
              <c:dLblPos val="outEnd"/>
              <c:showVal val="1"/>
              <c:extLst>
                <c:ext xmlns:c15="http://schemas.microsoft.com/office/drawing/2012/chart" uri="{CE6537A1-D6FC-4f65-9D91-7224C49458BB}"/>
              </c:extLst>
            </c:dLbl>
            <c:dLbl>
              <c:idx val="3"/>
              <c:layout>
                <c:manualLayout>
                  <c:x val="1.2524461839530283E-2"/>
                  <c:y val="5.8180369755177083E-2"/>
                </c:manualLayout>
              </c:layout>
              <c:spPr>
                <a:noFill/>
                <a:ln w="46566">
                  <a:noFill/>
                </a:ln>
              </c:spPr>
              <c:txPr>
                <a:bodyPr/>
                <a:lstStyle/>
                <a:p>
                  <a:pPr>
                    <a:defRPr/>
                  </a:pPr>
                  <a:endParaRPr lang="ru-RU"/>
                </a:p>
              </c:txPr>
              <c:dLblPos val="outEnd"/>
              <c:showVal val="1"/>
              <c:extLst>
                <c:ext xmlns:c15="http://schemas.microsoft.com/office/drawing/2012/chart" uri="{CE6537A1-D6FC-4f65-9D91-7224C49458BB}"/>
              </c:extLst>
            </c:dLbl>
            <c:dLbl>
              <c:idx val="4"/>
              <c:layout>
                <c:manualLayout>
                  <c:x val="-5.0097847358121353E-2"/>
                  <c:y val="-1.8372748343740145E-2"/>
                </c:manualLayout>
              </c:layout>
              <c:spPr>
                <a:noFill/>
                <a:ln w="46566">
                  <a:noFill/>
                </a:ln>
              </c:spPr>
              <c:txPr>
                <a:bodyPr/>
                <a:lstStyle/>
                <a:p>
                  <a:pPr>
                    <a:defRPr/>
                  </a:pPr>
                  <a:endParaRPr lang="ru-RU"/>
                </a:p>
              </c:txPr>
              <c:dLblPos val="outEnd"/>
              <c:showVal val="1"/>
              <c:extLst>
                <c:ext xmlns:c15="http://schemas.microsoft.com/office/drawing/2012/chart" uri="{CE6537A1-D6FC-4f65-9D91-7224C49458BB}"/>
              </c:extLst>
            </c:dLbl>
            <c:dLbl>
              <c:idx val="5"/>
              <c:layout>
                <c:manualLayout>
                  <c:x val="4.5401174168297462E-2"/>
                  <c:y val="3.0621247239566909E-3"/>
                </c:manualLayout>
              </c:layout>
              <c:spPr>
                <a:noFill/>
                <a:ln w="46566">
                  <a:noFill/>
                </a:ln>
              </c:spPr>
              <c:txPr>
                <a:bodyPr/>
                <a:lstStyle/>
                <a:p>
                  <a:pPr>
                    <a:defRPr/>
                  </a:pPr>
                  <a:endParaRPr lang="ru-RU"/>
                </a:p>
              </c:txPr>
              <c:dLblPos val="outEnd"/>
              <c:showVal val="1"/>
              <c:extLst>
                <c:ext xmlns:c15="http://schemas.microsoft.com/office/drawing/2012/chart" uri="{CE6537A1-D6FC-4f65-9D91-7224C49458BB}"/>
              </c:extLst>
            </c:dLbl>
            <c:spPr>
              <a:noFill/>
              <a:ln w="46566">
                <a:noFill/>
              </a:ln>
            </c:spPr>
            <c:showVal val="1"/>
            <c:extLst>
              <c:ext xmlns:c15="http://schemas.microsoft.com/office/drawing/2012/chart" uri="{CE6537A1-D6FC-4f65-9D91-7224C49458BB}">
                <c15:showLeaderLines val="0"/>
              </c:ext>
            </c:extLst>
          </c:dLbls>
          <c:cat>
            <c:strRef>
              <c:f>Лист1!$A$2:$A$7</c:f>
              <c:strCache>
                <c:ptCount val="6"/>
                <c:pt idx="0">
                  <c:v>1а</c:v>
                </c:pt>
                <c:pt idx="1">
                  <c:v>1б</c:v>
                </c:pt>
                <c:pt idx="2">
                  <c:v>1в</c:v>
                </c:pt>
                <c:pt idx="3">
                  <c:v>1г</c:v>
                </c:pt>
                <c:pt idx="4">
                  <c:v>1д</c:v>
                </c:pt>
                <c:pt idx="5">
                  <c:v>1е</c:v>
                </c:pt>
              </c:strCache>
            </c:strRef>
          </c:cat>
          <c:val>
            <c:numRef>
              <c:f>Лист1!$D$2:$D$7</c:f>
              <c:numCache>
                <c:formatCode>0%</c:formatCode>
                <c:ptCount val="6"/>
                <c:pt idx="0">
                  <c:v>0.3000000000000001</c:v>
                </c:pt>
                <c:pt idx="1">
                  <c:v>0.13</c:v>
                </c:pt>
                <c:pt idx="2">
                  <c:v>0.89</c:v>
                </c:pt>
                <c:pt idx="3">
                  <c:v>0.32000000000000012</c:v>
                </c:pt>
                <c:pt idx="4">
                  <c:v>0.7300000000000002</c:v>
                </c:pt>
                <c:pt idx="5">
                  <c:v>0.13</c:v>
                </c:pt>
              </c:numCache>
            </c:numRef>
          </c:val>
        </c:ser>
        <c:axId val="72380416"/>
        <c:axId val="72381952"/>
      </c:barChart>
      <c:catAx>
        <c:axId val="72380416"/>
        <c:scaling>
          <c:orientation val="minMax"/>
        </c:scaling>
        <c:axPos val="b"/>
        <c:numFmt formatCode="General" sourceLinked="1"/>
        <c:tickLblPos val="nextTo"/>
        <c:crossAx val="72381952"/>
        <c:crosses val="autoZero"/>
        <c:auto val="1"/>
        <c:lblAlgn val="ctr"/>
        <c:lblOffset val="100"/>
      </c:catAx>
      <c:valAx>
        <c:axId val="72381952"/>
        <c:scaling>
          <c:orientation val="minMax"/>
        </c:scaling>
        <c:axPos val="l"/>
        <c:majorGridlines/>
        <c:numFmt formatCode="0%" sourceLinked="1"/>
        <c:tickLblPos val="nextTo"/>
        <c:crossAx val="72380416"/>
        <c:crosses val="autoZero"/>
        <c:crossBetween val="between"/>
      </c:valAx>
      <c:spPr>
        <a:noFill/>
        <a:ln w="25406">
          <a:noFill/>
        </a:ln>
      </c:spPr>
    </c:plotArea>
    <c:legend>
      <c:legendPos val="r"/>
    </c:legend>
    <c:plotVisOnly val="1"/>
    <c:dispBlanksAs val="gap"/>
  </c:chart>
  <c:txPr>
    <a:bodyPr/>
    <a:lstStyle/>
    <a:p>
      <a:pPr>
        <a:defRPr sz="8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clustered"/>
        <c:ser>
          <c:idx val="0"/>
          <c:order val="0"/>
          <c:tx>
            <c:strRef>
              <c:f>Лист1!$B$1</c:f>
              <c:strCache>
                <c:ptCount val="1"/>
                <c:pt idx="0">
                  <c:v>1 диагностика</c:v>
                </c:pt>
              </c:strCache>
            </c:strRef>
          </c:tx>
          <c:dLbls>
            <c:spPr>
              <a:noFill/>
              <a:ln w="25139">
                <a:noFill/>
              </a:ln>
            </c:spPr>
            <c:txPr>
              <a:bodyPr/>
              <a:lstStyle/>
              <a:p>
                <a:pPr>
                  <a:defRPr sz="1386"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4а</c:v>
                </c:pt>
                <c:pt idx="1">
                  <c:v>4б</c:v>
                </c:pt>
                <c:pt idx="2">
                  <c:v>4в</c:v>
                </c:pt>
                <c:pt idx="3">
                  <c:v>4г</c:v>
                </c:pt>
                <c:pt idx="4">
                  <c:v>4д</c:v>
                </c:pt>
                <c:pt idx="5">
                  <c:v>4е</c:v>
                </c:pt>
              </c:strCache>
            </c:strRef>
          </c:cat>
          <c:val>
            <c:numRef>
              <c:f>Лист1!$B$2:$B$7</c:f>
              <c:numCache>
                <c:formatCode>General</c:formatCode>
                <c:ptCount val="6"/>
                <c:pt idx="0">
                  <c:v>25</c:v>
                </c:pt>
                <c:pt idx="1">
                  <c:v>0</c:v>
                </c:pt>
                <c:pt idx="2">
                  <c:v>39</c:v>
                </c:pt>
                <c:pt idx="3">
                  <c:v>36</c:v>
                </c:pt>
                <c:pt idx="4">
                  <c:v>24</c:v>
                </c:pt>
                <c:pt idx="5">
                  <c:v>0</c:v>
                </c:pt>
              </c:numCache>
            </c:numRef>
          </c:val>
        </c:ser>
        <c:ser>
          <c:idx val="1"/>
          <c:order val="1"/>
          <c:tx>
            <c:strRef>
              <c:f>Лист1!$C$1</c:f>
              <c:strCache>
                <c:ptCount val="1"/>
                <c:pt idx="0">
                  <c:v>2 диагностика</c:v>
                </c:pt>
              </c:strCache>
            </c:strRef>
          </c:tx>
          <c:dLbls>
            <c:spPr>
              <a:noFill/>
              <a:ln w="25139">
                <a:noFill/>
              </a:ln>
            </c:spPr>
            <c:txPr>
              <a:bodyPr wrap="square" lIns="38100" tIns="19050" rIns="38100" bIns="19050" anchor="ctr">
                <a:spAutoFit/>
              </a:bodyPr>
              <a:lstStyle/>
              <a:p>
                <a:pPr>
                  <a:defRPr sz="1386" b="1">
                    <a:latin typeface="Times New Roman" panose="02020603050405020304" pitchFamily="18" charset="0"/>
                    <a:cs typeface="Times New Roman" panose="02020603050405020304"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4а</c:v>
                </c:pt>
                <c:pt idx="1">
                  <c:v>4б</c:v>
                </c:pt>
                <c:pt idx="2">
                  <c:v>4в</c:v>
                </c:pt>
                <c:pt idx="3">
                  <c:v>4г</c:v>
                </c:pt>
                <c:pt idx="4">
                  <c:v>4д</c:v>
                </c:pt>
                <c:pt idx="5">
                  <c:v>4е</c:v>
                </c:pt>
              </c:strCache>
            </c:strRef>
          </c:cat>
          <c:val>
            <c:numRef>
              <c:f>Лист1!$C$2:$C$7</c:f>
              <c:numCache>
                <c:formatCode>General</c:formatCode>
                <c:ptCount val="6"/>
                <c:pt idx="0">
                  <c:v>32</c:v>
                </c:pt>
                <c:pt idx="1">
                  <c:v>8</c:v>
                </c:pt>
                <c:pt idx="2">
                  <c:v>30</c:v>
                </c:pt>
                <c:pt idx="3">
                  <c:v>36</c:v>
                </c:pt>
                <c:pt idx="4">
                  <c:v>29</c:v>
                </c:pt>
                <c:pt idx="5">
                  <c:v>0</c:v>
                </c:pt>
              </c:numCache>
            </c:numRef>
          </c:val>
        </c:ser>
        <c:ser>
          <c:idx val="2"/>
          <c:order val="2"/>
          <c:tx>
            <c:strRef>
              <c:f>Лист1!$D$1</c:f>
              <c:strCache>
                <c:ptCount val="1"/>
                <c:pt idx="0">
                  <c:v>ВПР</c:v>
                </c:pt>
              </c:strCache>
            </c:strRef>
          </c:tx>
          <c:dLbls>
            <c:spPr>
              <a:noFill/>
              <a:ln w="25139">
                <a:noFill/>
              </a:ln>
            </c:spPr>
            <c:txPr>
              <a:bodyPr wrap="square" lIns="38100" tIns="19050" rIns="38100" bIns="19050" anchor="ctr">
                <a:spAutoFit/>
              </a:bodyPr>
              <a:lstStyle/>
              <a:p>
                <a:pPr>
                  <a:defRPr sz="1386" b="1"/>
                </a:pPr>
                <a:endParaRPr lang="ru-RU"/>
              </a:p>
            </c:txPr>
            <c:showVal val="1"/>
            <c:extLst>
              <c:ext xmlns:c15="http://schemas.microsoft.com/office/drawing/2012/chart" uri="{CE6537A1-D6FC-4f65-9D91-7224C49458BB}">
                <c15:showLeaderLines val="0"/>
              </c:ext>
            </c:extLst>
          </c:dLbls>
          <c:cat>
            <c:strRef>
              <c:f>Лист1!$A$2:$A$7</c:f>
              <c:strCache>
                <c:ptCount val="6"/>
                <c:pt idx="0">
                  <c:v>4а</c:v>
                </c:pt>
                <c:pt idx="1">
                  <c:v>4б</c:v>
                </c:pt>
                <c:pt idx="2">
                  <c:v>4в</c:v>
                </c:pt>
                <c:pt idx="3">
                  <c:v>4г</c:v>
                </c:pt>
                <c:pt idx="4">
                  <c:v>4д</c:v>
                </c:pt>
                <c:pt idx="5">
                  <c:v>4е</c:v>
                </c:pt>
              </c:strCache>
            </c:strRef>
          </c:cat>
          <c:val>
            <c:numRef>
              <c:f>Лист1!$D$2:$D$7</c:f>
              <c:numCache>
                <c:formatCode>General</c:formatCode>
                <c:ptCount val="6"/>
                <c:pt idx="0">
                  <c:v>33</c:v>
                </c:pt>
                <c:pt idx="1">
                  <c:v>25</c:v>
                </c:pt>
                <c:pt idx="2">
                  <c:v>45</c:v>
                </c:pt>
                <c:pt idx="3">
                  <c:v>31</c:v>
                </c:pt>
                <c:pt idx="4">
                  <c:v>33</c:v>
                </c:pt>
                <c:pt idx="5">
                  <c:v>14</c:v>
                </c:pt>
              </c:numCache>
            </c:numRef>
          </c:val>
        </c:ser>
        <c:gapWidth val="75"/>
        <c:gapDepth val="203"/>
        <c:shape val="cylinder"/>
        <c:axId val="78884864"/>
        <c:axId val="78886400"/>
        <c:axId val="0"/>
      </c:bar3DChart>
      <c:catAx>
        <c:axId val="78884864"/>
        <c:scaling>
          <c:orientation val="minMax"/>
        </c:scaling>
        <c:axPos val="b"/>
        <c:numFmt formatCode="General" sourceLinked="0"/>
        <c:majorTickMark val="none"/>
        <c:tickLblPos val="nextTo"/>
        <c:txPr>
          <a:bodyPr/>
          <a:lstStyle/>
          <a:p>
            <a:pPr>
              <a:defRPr b="1">
                <a:solidFill>
                  <a:srgbClr val="FF0000"/>
                </a:solidFill>
              </a:defRPr>
            </a:pPr>
            <a:endParaRPr lang="ru-RU"/>
          </a:p>
        </c:txPr>
        <c:crossAx val="78886400"/>
        <c:crosses val="autoZero"/>
        <c:auto val="1"/>
        <c:lblAlgn val="ctr"/>
        <c:lblOffset val="100"/>
      </c:catAx>
      <c:valAx>
        <c:axId val="78886400"/>
        <c:scaling>
          <c:orientation val="minMax"/>
        </c:scaling>
        <c:axPos val="l"/>
        <c:majorGridlines/>
        <c:numFmt formatCode="General" sourceLinked="1"/>
        <c:majorTickMark val="none"/>
        <c:tickLblPos val="nextTo"/>
        <c:spPr>
          <a:ln w="9427">
            <a:noFill/>
          </a:ln>
        </c:spPr>
        <c:crossAx val="78884864"/>
        <c:crosses val="autoZero"/>
        <c:crossBetween val="between"/>
      </c:valAx>
      <c:spPr>
        <a:noFill/>
        <a:ln w="25254">
          <a:noFill/>
        </a:ln>
      </c:spPr>
    </c:plotArea>
    <c:legend>
      <c:legendPos val="b"/>
      <c:legendEntry>
        <c:idx val="2"/>
        <c:delete val="1"/>
      </c:legendEntry>
      <c:layout>
        <c:manualLayout>
          <c:xMode val="edge"/>
          <c:yMode val="edge"/>
          <c:x val="0.33923138335342296"/>
          <c:y val="0.92506065607778432"/>
          <c:w val="0.5085954613526189"/>
          <c:h val="5.5443894255486154E-2"/>
        </c:manualLayout>
      </c:layout>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clustered"/>
        <c:ser>
          <c:idx val="0"/>
          <c:order val="0"/>
          <c:tx>
            <c:strRef>
              <c:f>Лист1!$B$1</c:f>
              <c:strCache>
                <c:ptCount val="1"/>
                <c:pt idx="0">
                  <c:v>диагностика 1</c:v>
                </c:pt>
              </c:strCache>
            </c:strRef>
          </c:tx>
          <c:spPr>
            <a:scene3d>
              <a:camera prst="orthographicFront"/>
              <a:lightRig rig="threePt" dir="t"/>
            </a:scene3d>
            <a:sp3d>
              <a:bevelT w="177800"/>
            </a:sp3d>
          </c:spPr>
          <c:dLbls>
            <c:spPr>
              <a:noFill/>
              <a:ln w="25138">
                <a:noFill/>
              </a:ln>
            </c:spPr>
            <c:txPr>
              <a:bodyPr wrap="square" lIns="38100" tIns="19050" rIns="38100" bIns="19050" anchor="ctr">
                <a:spAutoFit/>
              </a:bodyPr>
              <a:lstStyle/>
              <a:p>
                <a:pPr>
                  <a:defRPr sz="1388" b="1">
                    <a:latin typeface="Times New Roman" panose="02020603050405020304" pitchFamily="18" charset="0"/>
                    <a:cs typeface="Times New Roman" panose="02020603050405020304"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4а</c:v>
                </c:pt>
                <c:pt idx="1">
                  <c:v>4б</c:v>
                </c:pt>
                <c:pt idx="2">
                  <c:v>4в</c:v>
                </c:pt>
                <c:pt idx="3">
                  <c:v>4г</c:v>
                </c:pt>
                <c:pt idx="4">
                  <c:v>4д</c:v>
                </c:pt>
                <c:pt idx="5">
                  <c:v>4е</c:v>
                </c:pt>
              </c:strCache>
            </c:strRef>
          </c:cat>
          <c:val>
            <c:numRef>
              <c:f>Лист1!$B$2:$B$7</c:f>
              <c:numCache>
                <c:formatCode>General</c:formatCode>
                <c:ptCount val="6"/>
                <c:pt idx="0">
                  <c:v>46</c:v>
                </c:pt>
                <c:pt idx="1">
                  <c:v>35</c:v>
                </c:pt>
                <c:pt idx="2">
                  <c:v>52</c:v>
                </c:pt>
                <c:pt idx="3">
                  <c:v>57</c:v>
                </c:pt>
                <c:pt idx="4">
                  <c:v>38</c:v>
                </c:pt>
                <c:pt idx="5">
                  <c:v>0</c:v>
                </c:pt>
              </c:numCache>
            </c:numRef>
          </c:val>
        </c:ser>
        <c:ser>
          <c:idx val="1"/>
          <c:order val="1"/>
          <c:tx>
            <c:strRef>
              <c:f>Лист1!$C$1</c:f>
              <c:strCache>
                <c:ptCount val="1"/>
                <c:pt idx="0">
                  <c:v>диагностика2</c:v>
                </c:pt>
              </c:strCache>
            </c:strRef>
          </c:tx>
          <c:spPr>
            <a:solidFill>
              <a:srgbClr val="00B050"/>
            </a:solidFill>
          </c:spPr>
          <c:dLbls>
            <c:spPr>
              <a:noFill/>
              <a:ln w="25138">
                <a:noFill/>
              </a:ln>
            </c:spPr>
            <c:txPr>
              <a:bodyPr/>
              <a:lstStyle/>
              <a:p>
                <a:pPr>
                  <a:defRPr sz="1188"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4а</c:v>
                </c:pt>
                <c:pt idx="1">
                  <c:v>4б</c:v>
                </c:pt>
                <c:pt idx="2">
                  <c:v>4в</c:v>
                </c:pt>
                <c:pt idx="3">
                  <c:v>4г</c:v>
                </c:pt>
                <c:pt idx="4">
                  <c:v>4д</c:v>
                </c:pt>
                <c:pt idx="5">
                  <c:v>4е</c:v>
                </c:pt>
              </c:strCache>
            </c:strRef>
          </c:cat>
          <c:val>
            <c:numRef>
              <c:f>Лист1!$C$2:$C$7</c:f>
              <c:numCache>
                <c:formatCode>General</c:formatCode>
                <c:ptCount val="6"/>
                <c:pt idx="0">
                  <c:v>50</c:v>
                </c:pt>
                <c:pt idx="1">
                  <c:v>20</c:v>
                </c:pt>
                <c:pt idx="2">
                  <c:v>45</c:v>
                </c:pt>
                <c:pt idx="3">
                  <c:v>40</c:v>
                </c:pt>
                <c:pt idx="4">
                  <c:v>24</c:v>
                </c:pt>
                <c:pt idx="5">
                  <c:v>0</c:v>
                </c:pt>
              </c:numCache>
            </c:numRef>
          </c:val>
        </c:ser>
        <c:ser>
          <c:idx val="2"/>
          <c:order val="2"/>
          <c:tx>
            <c:strRef>
              <c:f>Лист1!$D$1</c:f>
              <c:strCache>
                <c:ptCount val="1"/>
                <c:pt idx="0">
                  <c:v>диагности</c:v>
                </c:pt>
              </c:strCache>
            </c:strRef>
          </c:tx>
          <c:dLbls>
            <c:spPr>
              <a:noFill/>
              <a:ln w="25138">
                <a:noFill/>
              </a:ln>
            </c:spPr>
            <c:txPr>
              <a:bodyPr wrap="square" lIns="38100" tIns="19050" rIns="38100" bIns="19050" anchor="ctr">
                <a:spAutoFit/>
              </a:bodyPr>
              <a:lstStyle/>
              <a:p>
                <a:pPr>
                  <a:defRPr sz="1188" b="1"/>
                </a:pPr>
                <a:endParaRPr lang="ru-RU"/>
              </a:p>
            </c:txPr>
            <c:showVal val="1"/>
            <c:extLst>
              <c:ext xmlns:c15="http://schemas.microsoft.com/office/drawing/2012/chart" uri="{CE6537A1-D6FC-4f65-9D91-7224C49458BB}">
                <c15:showLeaderLines val="0"/>
              </c:ext>
            </c:extLst>
          </c:dLbls>
          <c:cat>
            <c:strRef>
              <c:f>Лист1!$A$2:$A$7</c:f>
              <c:strCache>
                <c:ptCount val="6"/>
                <c:pt idx="0">
                  <c:v>4а</c:v>
                </c:pt>
                <c:pt idx="1">
                  <c:v>4б</c:v>
                </c:pt>
                <c:pt idx="2">
                  <c:v>4в</c:v>
                </c:pt>
                <c:pt idx="3">
                  <c:v>4г</c:v>
                </c:pt>
                <c:pt idx="4">
                  <c:v>4д</c:v>
                </c:pt>
                <c:pt idx="5">
                  <c:v>4е</c:v>
                </c:pt>
              </c:strCache>
            </c:strRef>
          </c:cat>
          <c:val>
            <c:numRef>
              <c:f>Лист1!$D$2:$D$7</c:f>
              <c:numCache>
                <c:formatCode>General</c:formatCode>
                <c:ptCount val="6"/>
                <c:pt idx="0">
                  <c:v>40</c:v>
                </c:pt>
                <c:pt idx="1">
                  <c:v>61</c:v>
                </c:pt>
                <c:pt idx="2">
                  <c:v>55</c:v>
                </c:pt>
                <c:pt idx="3">
                  <c:v>52</c:v>
                </c:pt>
                <c:pt idx="4">
                  <c:v>32</c:v>
                </c:pt>
                <c:pt idx="5">
                  <c:v>42</c:v>
                </c:pt>
              </c:numCache>
            </c:numRef>
          </c:val>
        </c:ser>
        <c:shape val="cylinder"/>
        <c:axId val="78766464"/>
        <c:axId val="78768000"/>
        <c:axId val="0"/>
      </c:bar3DChart>
      <c:catAx>
        <c:axId val="78766464"/>
        <c:scaling>
          <c:orientation val="minMax"/>
        </c:scaling>
        <c:axPos val="b"/>
        <c:numFmt formatCode="General" sourceLinked="0"/>
        <c:tickLblPos val="nextTo"/>
        <c:crossAx val="78768000"/>
        <c:crosses val="autoZero"/>
        <c:auto val="1"/>
        <c:lblAlgn val="ctr"/>
        <c:lblOffset val="100"/>
      </c:catAx>
      <c:valAx>
        <c:axId val="78768000"/>
        <c:scaling>
          <c:orientation val="minMax"/>
        </c:scaling>
        <c:axPos val="l"/>
        <c:majorGridlines/>
        <c:numFmt formatCode="General" sourceLinked="1"/>
        <c:tickLblPos val="nextTo"/>
        <c:crossAx val="78766464"/>
        <c:crosses val="autoZero"/>
        <c:crossBetween val="between"/>
      </c:valAx>
      <c:spPr>
        <a:noFill/>
        <a:ln w="25237">
          <a:noFill/>
        </a:ln>
      </c:spPr>
    </c:plotArea>
    <c:legend>
      <c:legendPos val="r"/>
      <c:legendEntry>
        <c:idx val="2"/>
        <c:delete val="1"/>
      </c:legendEntry>
    </c:legend>
    <c:plotVisOnly val="1"/>
    <c:dispBlanksAs val="gap"/>
  </c:chart>
  <c:spPr>
    <a:scene3d>
      <a:camera prst="orthographicFront"/>
      <a:lightRig rig="threePt" dir="t"/>
    </a:scene3d>
    <a:sp3d>
      <a:bevelB w="12700"/>
    </a:sp3d>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10889624416416978"/>
          <c:y val="4.9340755482487765E-2"/>
          <c:w val="0.89110375583583001"/>
          <c:h val="0.82342284137559751"/>
        </c:manualLayout>
      </c:layout>
      <c:bar3DChart>
        <c:barDir val="col"/>
        <c:grouping val="clustered"/>
        <c:ser>
          <c:idx val="0"/>
          <c:order val="0"/>
          <c:tx>
            <c:strRef>
              <c:f>Лист1!$B$1</c:f>
              <c:strCache>
                <c:ptCount val="1"/>
                <c:pt idx="0">
                  <c:v>диагностика 1</c:v>
                </c:pt>
              </c:strCache>
            </c:strRef>
          </c:tx>
          <c:dLbls>
            <c:dLbl>
              <c:idx val="3"/>
              <c:delete val="1"/>
              <c:extLst>
                <c:ext xmlns:c15="http://schemas.microsoft.com/office/drawing/2012/chart" uri="{CE6537A1-D6FC-4f65-9D91-7224C49458BB}"/>
              </c:extLst>
            </c:dLbl>
            <c:spPr>
              <a:noFill/>
              <a:ln w="25245">
                <a:noFill/>
              </a:ln>
            </c:spPr>
            <c:txPr>
              <a:bodyPr wrap="square" lIns="38100" tIns="19050" rIns="38100" bIns="19050" anchor="ctr">
                <a:spAutoFit/>
              </a:bodyPr>
              <a:lstStyle/>
              <a:p>
                <a:pPr>
                  <a:defRPr sz="1789" b="1"/>
                </a:pPr>
                <a:endParaRPr lang="ru-RU"/>
              </a:p>
            </c:txPr>
            <c:showVal val="1"/>
            <c:extLst>
              <c:ext xmlns:c15="http://schemas.microsoft.com/office/drawing/2012/chart" uri="{CE6537A1-D6FC-4f65-9D91-7224C49458BB}">
                <c15:showLeaderLines val="0"/>
              </c:ext>
            </c:extLst>
          </c:dLbls>
          <c:cat>
            <c:strRef>
              <c:f>Лист1!$A$2:$A$7</c:f>
              <c:strCache>
                <c:ptCount val="6"/>
                <c:pt idx="0">
                  <c:v>4а</c:v>
                </c:pt>
                <c:pt idx="1">
                  <c:v>4б</c:v>
                </c:pt>
                <c:pt idx="2">
                  <c:v>4в</c:v>
                </c:pt>
                <c:pt idx="3">
                  <c:v>4г</c:v>
                </c:pt>
                <c:pt idx="4">
                  <c:v>4д</c:v>
                </c:pt>
                <c:pt idx="5">
                  <c:v>4е</c:v>
                </c:pt>
              </c:strCache>
            </c:strRef>
          </c:cat>
          <c:val>
            <c:numRef>
              <c:f>Лист1!$B$2:$B$7</c:f>
              <c:numCache>
                <c:formatCode>General</c:formatCode>
                <c:ptCount val="6"/>
                <c:pt idx="0">
                  <c:v>33</c:v>
                </c:pt>
                <c:pt idx="1">
                  <c:v>0</c:v>
                </c:pt>
                <c:pt idx="2">
                  <c:v>14</c:v>
                </c:pt>
                <c:pt idx="3" formatCode="dd/mmm">
                  <c:v>8</c:v>
                </c:pt>
                <c:pt idx="4">
                  <c:v>39</c:v>
                </c:pt>
                <c:pt idx="5">
                  <c:v>9</c:v>
                </c:pt>
              </c:numCache>
            </c:numRef>
          </c:val>
        </c:ser>
        <c:ser>
          <c:idx val="1"/>
          <c:order val="1"/>
          <c:tx>
            <c:strRef>
              <c:f>Лист1!$C$1</c:f>
              <c:strCache>
                <c:ptCount val="1"/>
                <c:pt idx="0">
                  <c:v>диагностика2</c:v>
                </c:pt>
              </c:strCache>
            </c:strRef>
          </c:tx>
          <c:spPr>
            <a:solidFill>
              <a:srgbClr val="00B050"/>
            </a:solidFill>
          </c:spPr>
          <c:dLbls>
            <c:spPr>
              <a:noFill/>
              <a:ln w="25245">
                <a:noFill/>
              </a:ln>
            </c:spPr>
            <c:txPr>
              <a:bodyPr/>
              <a:lstStyle/>
              <a:p>
                <a:pPr>
                  <a:defRPr sz="1193"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4а</c:v>
                </c:pt>
                <c:pt idx="1">
                  <c:v>4б</c:v>
                </c:pt>
                <c:pt idx="2">
                  <c:v>4в</c:v>
                </c:pt>
                <c:pt idx="3">
                  <c:v>4г</c:v>
                </c:pt>
                <c:pt idx="4">
                  <c:v>4д</c:v>
                </c:pt>
                <c:pt idx="5">
                  <c:v>4е</c:v>
                </c:pt>
              </c:strCache>
            </c:strRef>
          </c:cat>
          <c:val>
            <c:numRef>
              <c:f>Лист1!$C$2:$C$7</c:f>
              <c:numCache>
                <c:formatCode>General</c:formatCode>
                <c:ptCount val="6"/>
              </c:numCache>
            </c:numRef>
          </c:val>
        </c:ser>
        <c:ser>
          <c:idx val="2"/>
          <c:order val="2"/>
          <c:tx>
            <c:strRef>
              <c:f>Лист1!$D$1</c:f>
              <c:strCache>
                <c:ptCount val="1"/>
                <c:pt idx="0">
                  <c:v>диагности</c:v>
                </c:pt>
              </c:strCache>
            </c:strRef>
          </c:tx>
          <c:cat>
            <c:strRef>
              <c:f>Лист1!$A$2:$A$7</c:f>
              <c:strCache>
                <c:ptCount val="6"/>
                <c:pt idx="0">
                  <c:v>4а</c:v>
                </c:pt>
                <c:pt idx="1">
                  <c:v>4б</c:v>
                </c:pt>
                <c:pt idx="2">
                  <c:v>4в</c:v>
                </c:pt>
                <c:pt idx="3">
                  <c:v>4г</c:v>
                </c:pt>
                <c:pt idx="4">
                  <c:v>4д</c:v>
                </c:pt>
                <c:pt idx="5">
                  <c:v>4е</c:v>
                </c:pt>
              </c:strCache>
            </c:strRef>
          </c:cat>
          <c:val>
            <c:numRef>
              <c:f>Лист1!$D$2:$D$7</c:f>
              <c:numCache>
                <c:formatCode>General</c:formatCode>
                <c:ptCount val="6"/>
              </c:numCache>
            </c:numRef>
          </c:val>
        </c:ser>
        <c:shape val="cylinder"/>
        <c:axId val="85279488"/>
        <c:axId val="85281024"/>
        <c:axId val="0"/>
      </c:bar3DChart>
      <c:catAx>
        <c:axId val="85279488"/>
        <c:scaling>
          <c:orientation val="minMax"/>
        </c:scaling>
        <c:axPos val="b"/>
        <c:numFmt formatCode="General" sourceLinked="0"/>
        <c:tickLblPos val="nextTo"/>
        <c:crossAx val="85281024"/>
        <c:crosses val="autoZero"/>
        <c:auto val="1"/>
        <c:lblAlgn val="ctr"/>
        <c:lblOffset val="100"/>
      </c:catAx>
      <c:valAx>
        <c:axId val="85281024"/>
        <c:scaling>
          <c:orientation val="minMax"/>
        </c:scaling>
        <c:axPos val="l"/>
        <c:majorGridlines/>
        <c:numFmt formatCode="General" sourceLinked="1"/>
        <c:tickLblPos val="nextTo"/>
        <c:crossAx val="85279488"/>
        <c:crosses val="autoZero"/>
        <c:crossBetween val="between"/>
      </c:valAx>
      <c:spPr>
        <a:noFill/>
        <a:ln w="25245">
          <a:noFill/>
        </a:ln>
      </c:spPr>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107114350432232"/>
          <c:y val="6.4067903018050709E-2"/>
          <c:w val="0.61025489622016471"/>
          <c:h val="0.81344488416803562"/>
        </c:manualLayout>
      </c:layout>
      <c:barChart>
        <c:barDir val="col"/>
        <c:grouping val="clustered"/>
        <c:ser>
          <c:idx val="0"/>
          <c:order val="0"/>
          <c:tx>
            <c:strRef>
              <c:f>Лист1!$B$1</c:f>
              <c:strCache>
                <c:ptCount val="1"/>
                <c:pt idx="0">
                  <c:v>Столбец1</c:v>
                </c:pt>
              </c:strCache>
            </c:strRef>
          </c:tx>
          <c:dLbls>
            <c:dLbl>
              <c:idx val="5"/>
              <c:layout>
                <c:manualLayout>
                  <c:x val="7.827788649706343E-3"/>
                  <c:y val="0"/>
                </c:manualLayout>
              </c:layout>
              <c:spPr>
                <a:noFill/>
                <a:ln w="25157">
                  <a:noFill/>
                </a:ln>
              </c:spPr>
              <c:txPr>
                <a:bodyPr/>
                <a:lstStyle/>
                <a:p>
                  <a:pPr>
                    <a:defRPr/>
                  </a:pPr>
                  <a:endParaRPr lang="ru-RU"/>
                </a:p>
              </c:txPr>
              <c:dLblPos val="outEnd"/>
              <c:showVal val="1"/>
              <c:extLst>
                <c:ext xmlns:c15="http://schemas.microsoft.com/office/drawing/2012/chart" uri="{CE6537A1-D6FC-4f65-9D91-7224C49458BB}"/>
              </c:extLst>
            </c:dLbl>
            <c:spPr>
              <a:noFill/>
              <a:ln w="25157">
                <a:noFill/>
              </a:ln>
            </c:spPr>
            <c:showVal val="1"/>
            <c:extLst>
              <c:ext xmlns:c15="http://schemas.microsoft.com/office/drawing/2012/chart" uri="{CE6537A1-D6FC-4f65-9D91-7224C49458BB}">
                <c15:showLeaderLines val="0"/>
              </c:ext>
            </c:extLst>
          </c:dLbls>
          <c:cat>
            <c:strRef>
              <c:f>Лист1!$A$2:$A$7</c:f>
              <c:strCache>
                <c:ptCount val="5"/>
                <c:pt idx="0">
                  <c:v>русс.яз</c:v>
                </c:pt>
                <c:pt idx="2">
                  <c:v>математ</c:v>
                </c:pt>
                <c:pt idx="4">
                  <c:v>окру. мир</c:v>
                </c:pt>
              </c:strCache>
            </c:strRef>
          </c:cat>
          <c:val>
            <c:numRef>
              <c:f>Лист1!$B$2:$B$7</c:f>
              <c:numCache>
                <c:formatCode>General</c:formatCode>
                <c:ptCount val="6"/>
                <c:pt idx="0" formatCode="0%">
                  <c:v>0.9</c:v>
                </c:pt>
                <c:pt idx="2" formatCode="0%">
                  <c:v>0.76000000000000023</c:v>
                </c:pt>
                <c:pt idx="4" formatCode="0%">
                  <c:v>0.95000000000000018</c:v>
                </c:pt>
              </c:numCache>
            </c:numRef>
          </c:val>
        </c:ser>
        <c:ser>
          <c:idx val="1"/>
          <c:order val="1"/>
          <c:tx>
            <c:strRef>
              <c:f>Лист1!$C$1</c:f>
              <c:strCache>
                <c:ptCount val="1"/>
                <c:pt idx="0">
                  <c:v>Столбец3</c:v>
                </c:pt>
              </c:strCache>
            </c:strRef>
          </c:tx>
          <c:spPr>
            <a:scene3d>
              <a:camera prst="orthographicFront"/>
              <a:lightRig rig="threePt" dir="t"/>
            </a:scene3d>
            <a:sp3d>
              <a:bevelB w="101600" h="44450"/>
            </a:sp3d>
          </c:spPr>
          <c:dLbls>
            <c:dLbl>
              <c:idx val="2"/>
              <c:layout>
                <c:manualLayout>
                  <c:x val="2.8180039138943243E-2"/>
                  <c:y val="-2.6436148998298985E-2"/>
                </c:manualLayout>
              </c:layout>
              <c:spPr>
                <a:noFill/>
                <a:ln w="46192">
                  <a:noFill/>
                </a:ln>
              </c:spPr>
              <c:txPr>
                <a:bodyPr/>
                <a:lstStyle/>
                <a:p>
                  <a:pPr>
                    <a:defRPr/>
                  </a:pPr>
                  <a:endParaRPr lang="ru-RU"/>
                </a:p>
              </c:txPr>
              <c:dLblPos val="outEnd"/>
              <c:showVal val="1"/>
              <c:extLst>
                <c:ext xmlns:c15="http://schemas.microsoft.com/office/drawing/2012/chart" uri="{CE6537A1-D6FC-4f65-9D91-7224C49458BB}"/>
              </c:extLst>
            </c:dLbl>
            <c:dLbl>
              <c:idx val="3"/>
              <c:layout>
                <c:manualLayout>
                  <c:x val="3.4442270058708369E-2"/>
                  <c:y val="4.2869746135393683E-2"/>
                </c:manualLayout>
              </c:layout>
              <c:spPr>
                <a:noFill/>
                <a:ln w="46192">
                  <a:noFill/>
                </a:ln>
              </c:spPr>
              <c:txPr>
                <a:bodyPr/>
                <a:lstStyle/>
                <a:p>
                  <a:pPr>
                    <a:defRPr/>
                  </a:pPr>
                  <a:endParaRPr lang="ru-RU"/>
                </a:p>
              </c:txPr>
              <c:dLblPos val="outEnd"/>
              <c:showVal val="1"/>
              <c:extLst>
                <c:ext xmlns:c15="http://schemas.microsoft.com/office/drawing/2012/chart" uri="{CE6537A1-D6FC-4f65-9D91-7224C49458BB}"/>
              </c:extLst>
            </c:dLbl>
            <c:dLbl>
              <c:idx val="4"/>
              <c:layout>
                <c:manualLayout>
                  <c:x val="4.3512969948641032E-2"/>
                  <c:y val="2.8496728037100485E-2"/>
                </c:manualLayout>
              </c:layout>
              <c:spPr>
                <a:noFill/>
                <a:ln w="46192">
                  <a:noFill/>
                </a:ln>
              </c:spPr>
              <c:txPr>
                <a:bodyPr/>
                <a:lstStyle/>
                <a:p>
                  <a:pPr>
                    <a:defRPr/>
                  </a:pPr>
                  <a:endParaRPr lang="ru-RU"/>
                </a:p>
              </c:txPr>
              <c:dLblPos val="outEnd"/>
              <c:showVal val="1"/>
              <c:extLst>
                <c:ext xmlns:c15="http://schemas.microsoft.com/office/drawing/2012/chart" uri="{CE6537A1-D6FC-4f65-9D91-7224C49458BB}"/>
              </c:extLst>
            </c:dLbl>
            <c:spPr>
              <a:noFill/>
              <a:ln w="46192">
                <a:noFill/>
              </a:ln>
            </c:spPr>
            <c:showVal val="1"/>
            <c:extLst>
              <c:ext xmlns:c15="http://schemas.microsoft.com/office/drawing/2012/chart" uri="{CE6537A1-D6FC-4f65-9D91-7224C49458BB}">
                <c15:showLeaderLines val="0"/>
              </c:ext>
            </c:extLst>
          </c:dLbls>
          <c:cat>
            <c:strRef>
              <c:f>Лист1!$A$2:$A$7</c:f>
              <c:strCache>
                <c:ptCount val="5"/>
                <c:pt idx="0">
                  <c:v>русс.яз</c:v>
                </c:pt>
                <c:pt idx="2">
                  <c:v>математ</c:v>
                </c:pt>
                <c:pt idx="4">
                  <c:v>окру. мир</c:v>
                </c:pt>
              </c:strCache>
            </c:strRef>
          </c:cat>
          <c:val>
            <c:numRef>
              <c:f>Лист1!$C$2:$C$7</c:f>
              <c:numCache>
                <c:formatCode>General</c:formatCode>
                <c:ptCount val="6"/>
                <c:pt idx="0" formatCode="0%">
                  <c:v>0.79</c:v>
                </c:pt>
                <c:pt idx="2" formatCode="0%">
                  <c:v>0.87000000000000022</c:v>
                </c:pt>
                <c:pt idx="4" formatCode="0%">
                  <c:v>0.86000000000000021</c:v>
                </c:pt>
              </c:numCache>
            </c:numRef>
          </c:val>
        </c:ser>
        <c:ser>
          <c:idx val="2"/>
          <c:order val="2"/>
          <c:tx>
            <c:strRef>
              <c:f>Лист1!$D$1</c:f>
              <c:strCache>
                <c:ptCount val="1"/>
                <c:pt idx="0">
                  <c:v>Столбец2</c:v>
                </c:pt>
              </c:strCache>
            </c:strRef>
          </c:tx>
          <c:spPr>
            <a:effectLst>
              <a:glow rad="139700">
                <a:srgbClr val="BBE0E3">
                  <a:alpha val="40000"/>
                </a:srgbClr>
              </a:glow>
            </a:effectLst>
            <a:scene3d>
              <a:camera prst="orthographicFront"/>
              <a:lightRig rig="threePt" dir="t"/>
            </a:scene3d>
            <a:sp3d>
              <a:bevelT w="25400"/>
            </a:sp3d>
          </c:spPr>
          <c:dLbls>
            <c:dLbl>
              <c:idx val="0"/>
              <c:layout>
                <c:manualLayout>
                  <c:x val="3.2876712328767148E-2"/>
                  <c:y val="3.0621247239566909E-3"/>
                </c:manualLayout>
              </c:layout>
              <c:spPr>
                <a:noFill/>
                <a:ln w="46192">
                  <a:noFill/>
                </a:ln>
              </c:spPr>
              <c:txPr>
                <a:bodyPr/>
                <a:lstStyle/>
                <a:p>
                  <a:pPr>
                    <a:defRPr/>
                  </a:pPr>
                  <a:endParaRPr lang="ru-RU"/>
                </a:p>
              </c:txPr>
              <c:dLblPos val="outEnd"/>
              <c:showVal val="1"/>
              <c:extLst>
                <c:ext xmlns:c15="http://schemas.microsoft.com/office/drawing/2012/chart" uri="{CE6537A1-D6FC-4f65-9D91-7224C49458BB}"/>
              </c:extLst>
            </c:dLbl>
            <c:dLbl>
              <c:idx val="1"/>
              <c:layout>
                <c:manualLayout>
                  <c:x val="2.0352250489236792E-2"/>
                  <c:y val="3.0621247239566909E-3"/>
                </c:manualLayout>
              </c:layout>
              <c:spPr>
                <a:noFill/>
                <a:ln w="46192">
                  <a:noFill/>
                </a:ln>
              </c:spPr>
              <c:txPr>
                <a:bodyPr/>
                <a:lstStyle/>
                <a:p>
                  <a:pPr>
                    <a:defRPr/>
                  </a:pPr>
                  <a:endParaRPr lang="ru-RU"/>
                </a:p>
              </c:txPr>
              <c:dLblPos val="outEnd"/>
              <c:showVal val="1"/>
              <c:extLst>
                <c:ext xmlns:c15="http://schemas.microsoft.com/office/drawing/2012/chart" uri="{CE6537A1-D6FC-4f65-9D91-7224C49458BB}"/>
              </c:extLst>
            </c:dLbl>
            <c:dLbl>
              <c:idx val="2"/>
              <c:layout>
                <c:manualLayout>
                  <c:x val="3.913894324853235E-2"/>
                  <c:y val="2.6436148998298941E-3"/>
                </c:manualLayout>
              </c:layout>
              <c:spPr>
                <a:noFill/>
                <a:ln w="46192">
                  <a:noFill/>
                </a:ln>
              </c:spPr>
              <c:txPr>
                <a:bodyPr/>
                <a:lstStyle/>
                <a:p>
                  <a:pPr>
                    <a:defRPr/>
                  </a:pPr>
                  <a:endParaRPr lang="ru-RU"/>
                </a:p>
              </c:txPr>
              <c:dLblPos val="outEnd"/>
              <c:showVal val="1"/>
              <c:extLst>
                <c:ext xmlns:c15="http://schemas.microsoft.com/office/drawing/2012/chart" uri="{CE6537A1-D6FC-4f65-9D91-7224C49458BB}"/>
              </c:extLst>
            </c:dLbl>
            <c:dLbl>
              <c:idx val="3"/>
              <c:layout>
                <c:manualLayout>
                  <c:x val="1.2524461839530283E-2"/>
                  <c:y val="5.8180369755177083E-2"/>
                </c:manualLayout>
              </c:layout>
              <c:spPr>
                <a:noFill/>
                <a:ln w="46192">
                  <a:noFill/>
                </a:ln>
              </c:spPr>
              <c:txPr>
                <a:bodyPr/>
                <a:lstStyle/>
                <a:p>
                  <a:pPr>
                    <a:defRPr/>
                  </a:pPr>
                  <a:endParaRPr lang="ru-RU"/>
                </a:p>
              </c:txPr>
              <c:dLblPos val="outEnd"/>
              <c:showVal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4.5401174168297462E-2"/>
                  <c:y val="3.0621247239566909E-3"/>
                </c:manualLayout>
              </c:layout>
              <c:spPr>
                <a:noFill/>
                <a:ln w="46192">
                  <a:noFill/>
                </a:ln>
              </c:spPr>
              <c:txPr>
                <a:bodyPr/>
                <a:lstStyle/>
                <a:p>
                  <a:pPr>
                    <a:defRPr/>
                  </a:pPr>
                  <a:endParaRPr lang="ru-RU"/>
                </a:p>
              </c:txPr>
              <c:dLblPos val="outEnd"/>
              <c:showVal val="1"/>
              <c:extLst>
                <c:ext xmlns:c15="http://schemas.microsoft.com/office/drawing/2012/chart" uri="{CE6537A1-D6FC-4f65-9D91-7224C49458BB}"/>
              </c:extLst>
            </c:dLbl>
            <c:spPr>
              <a:noFill/>
              <a:ln w="46192">
                <a:noFill/>
              </a:ln>
            </c:spPr>
            <c:showVal val="1"/>
            <c:extLst>
              <c:ext xmlns:c15="http://schemas.microsoft.com/office/drawing/2012/chart" uri="{CE6537A1-D6FC-4f65-9D91-7224C49458BB}">
                <c15:showLeaderLines val="0"/>
              </c:ext>
            </c:extLst>
          </c:dLbls>
          <c:cat>
            <c:strRef>
              <c:f>Лист1!$A$2:$A$7</c:f>
              <c:strCache>
                <c:ptCount val="5"/>
                <c:pt idx="0">
                  <c:v>русс.яз</c:v>
                </c:pt>
                <c:pt idx="2">
                  <c:v>математ</c:v>
                </c:pt>
                <c:pt idx="4">
                  <c:v>окру. мир</c:v>
                </c:pt>
              </c:strCache>
            </c:strRef>
          </c:cat>
          <c:val>
            <c:numRef>
              <c:f>Лист1!$D$2:$D$7</c:f>
              <c:numCache>
                <c:formatCode>General</c:formatCode>
                <c:ptCount val="6"/>
              </c:numCache>
            </c:numRef>
          </c:val>
        </c:ser>
        <c:gapWidth val="152"/>
        <c:overlap val="-52"/>
        <c:axId val="84475264"/>
        <c:axId val="85312640"/>
      </c:barChart>
      <c:catAx>
        <c:axId val="84475264"/>
        <c:scaling>
          <c:orientation val="minMax"/>
        </c:scaling>
        <c:axPos val="b"/>
        <c:numFmt formatCode="General" sourceLinked="1"/>
        <c:tickLblPos val="nextTo"/>
        <c:crossAx val="85312640"/>
        <c:crosses val="autoZero"/>
        <c:auto val="1"/>
        <c:lblAlgn val="ctr"/>
        <c:lblOffset val="100"/>
      </c:catAx>
      <c:valAx>
        <c:axId val="85312640"/>
        <c:scaling>
          <c:orientation val="minMax"/>
        </c:scaling>
        <c:axPos val="l"/>
        <c:majorGridlines/>
        <c:numFmt formatCode="0%" sourceLinked="1"/>
        <c:tickLblPos val="nextTo"/>
        <c:crossAx val="84475264"/>
        <c:crosses val="autoZero"/>
        <c:crossBetween val="between"/>
      </c:valAx>
      <c:spPr>
        <a:noFill/>
        <a:ln w="25228">
          <a:noFill/>
        </a:ln>
      </c:spPr>
    </c:plotArea>
    <c:plotVisOnly val="1"/>
    <c:dispBlanksAs val="gap"/>
  </c:chart>
  <c:txPr>
    <a:bodyPr/>
    <a:lstStyle/>
    <a:p>
      <a:pPr>
        <a:defRPr sz="993">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E1867-7490-4948-82DD-CB8EBCC0D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34411</Words>
  <Characters>196143</Characters>
  <Application>Microsoft Office Word</Application>
  <DocSecurity>0</DocSecurity>
  <Lines>1634</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Marha</dc:creator>
  <cp:keywords/>
  <dc:description/>
  <cp:lastModifiedBy>тая</cp:lastModifiedBy>
  <cp:revision>5</cp:revision>
  <dcterms:created xsi:type="dcterms:W3CDTF">2017-08-04T08:56:00Z</dcterms:created>
  <dcterms:modified xsi:type="dcterms:W3CDTF">2017-08-07T20:42:00Z</dcterms:modified>
</cp:coreProperties>
</file>