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EE" w:rsidRPr="00160E5A" w:rsidRDefault="00396EEE" w:rsidP="00160E5A">
      <w:pPr>
        <w:widowControl w:val="0"/>
        <w:autoSpaceDE w:val="0"/>
        <w:autoSpaceDN w:val="0"/>
        <w:spacing w:before="7" w:after="6" w:line="240" w:lineRule="auto"/>
        <w:ind w:left="1418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96EEE">
        <w:rPr>
          <w:rFonts w:ascii="Times New Roman" w:eastAsia="Times New Roman" w:hAnsi="Times New Roman" w:cs="Times New Roman"/>
          <w:b/>
          <w:sz w:val="26"/>
          <w:szCs w:val="26"/>
        </w:rPr>
        <w:t>Памятка.</w:t>
      </w:r>
      <w:r w:rsidRPr="00396EEE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396EEE">
        <w:rPr>
          <w:rFonts w:ascii="Times New Roman" w:eastAsia="Times New Roman" w:hAnsi="Times New Roman" w:cs="Times New Roman"/>
          <w:b/>
          <w:sz w:val="26"/>
          <w:szCs w:val="26"/>
        </w:rPr>
        <w:t>Что</w:t>
      </w:r>
      <w:r w:rsidRPr="00396EEE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396EEE">
        <w:rPr>
          <w:rFonts w:ascii="Times New Roman" w:eastAsia="Times New Roman" w:hAnsi="Times New Roman" w:cs="Times New Roman"/>
          <w:b/>
          <w:sz w:val="26"/>
          <w:szCs w:val="26"/>
        </w:rPr>
        <w:t>рассказать</w:t>
      </w:r>
      <w:r w:rsidRPr="00396EEE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396EEE">
        <w:rPr>
          <w:rFonts w:ascii="Times New Roman" w:eastAsia="Times New Roman" w:hAnsi="Times New Roman" w:cs="Times New Roman"/>
          <w:b/>
          <w:sz w:val="26"/>
          <w:szCs w:val="26"/>
        </w:rPr>
        <w:t>родителям</w:t>
      </w:r>
      <w:r w:rsidRPr="00396EEE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396EEE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396EEE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396EEE">
        <w:rPr>
          <w:rFonts w:ascii="Times New Roman" w:eastAsia="Times New Roman" w:hAnsi="Times New Roman" w:cs="Times New Roman"/>
          <w:b/>
          <w:sz w:val="26"/>
          <w:szCs w:val="26"/>
        </w:rPr>
        <w:t>внедрении</w:t>
      </w:r>
      <w:r w:rsidRPr="00396EEE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396EEE">
        <w:rPr>
          <w:rFonts w:ascii="Times New Roman" w:eastAsia="Times New Roman" w:hAnsi="Times New Roman" w:cs="Times New Roman"/>
          <w:b/>
          <w:sz w:val="26"/>
          <w:szCs w:val="26"/>
        </w:rPr>
        <w:t>ФООП</w:t>
      </w:r>
    </w:p>
    <w:p w:rsidR="00396EEE" w:rsidRPr="00396EEE" w:rsidRDefault="00396EEE" w:rsidP="00396EEE">
      <w:pPr>
        <w:widowControl w:val="0"/>
        <w:autoSpaceDE w:val="0"/>
        <w:autoSpaceDN w:val="0"/>
        <w:spacing w:before="7" w:after="6" w:line="240" w:lineRule="auto"/>
        <w:ind w:left="2186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387"/>
      </w:tblGrid>
      <w:tr w:rsidR="00396EEE" w:rsidRPr="00396EEE" w:rsidTr="000F6784">
        <w:trPr>
          <w:trHeight w:val="1392"/>
        </w:trPr>
        <w:tc>
          <w:tcPr>
            <w:tcW w:w="4254" w:type="dxa"/>
          </w:tcPr>
          <w:p w:rsidR="00396EEE" w:rsidRPr="00396EEE" w:rsidRDefault="00396EEE" w:rsidP="00396EEE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</w:rPr>
              <w:t>Что</w:t>
            </w:r>
            <w:r w:rsidRPr="00396EE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такое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ФООП</w:t>
            </w:r>
          </w:p>
        </w:tc>
        <w:tc>
          <w:tcPr>
            <w:tcW w:w="5387" w:type="dxa"/>
          </w:tcPr>
          <w:p w:rsidR="00396EEE" w:rsidRPr="00396EEE" w:rsidRDefault="00396EEE" w:rsidP="00396EEE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ФООП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федеральные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общеобразова-</w:t>
            </w:r>
            <w:r w:rsidRPr="00396EE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тельные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программы.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Такие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разрабо-</w:t>
            </w:r>
            <w:r w:rsidRPr="00396EE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тали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каждого</w:t>
            </w:r>
            <w:r w:rsidRPr="00396EE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образования:</w:t>
            </w:r>
            <w:r w:rsidRPr="00396EE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начального</w:t>
            </w:r>
          </w:p>
          <w:p w:rsidR="00396EEE" w:rsidRPr="00396EEE" w:rsidRDefault="00396EEE" w:rsidP="00396EEE">
            <w:pPr>
              <w:spacing w:line="280" w:lineRule="atLeast"/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общего, основного общего и среднего общего об-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разования</w:t>
            </w:r>
          </w:p>
        </w:tc>
      </w:tr>
      <w:tr w:rsidR="00396EEE" w:rsidRPr="00396EEE" w:rsidTr="000F6784">
        <w:trPr>
          <w:trHeight w:val="551"/>
        </w:trPr>
        <w:tc>
          <w:tcPr>
            <w:tcW w:w="4254" w:type="dxa"/>
          </w:tcPr>
          <w:p w:rsidR="00396EEE" w:rsidRPr="00396EEE" w:rsidRDefault="00396EEE" w:rsidP="00396EE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</w:rPr>
              <w:t>Какая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цель</w:t>
            </w:r>
            <w:r w:rsidRPr="00396EEE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внедрения</w:t>
            </w:r>
            <w:r w:rsidRPr="00396EE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ФООП</w:t>
            </w:r>
          </w:p>
        </w:tc>
        <w:tc>
          <w:tcPr>
            <w:tcW w:w="5387" w:type="dxa"/>
          </w:tcPr>
          <w:p w:rsidR="00396EEE" w:rsidRPr="00396EEE" w:rsidRDefault="00396EEE" w:rsidP="00396EE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396EE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единого</w:t>
            </w:r>
            <w:r w:rsidRPr="00396EE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396EE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</w:t>
            </w:r>
          </w:p>
          <w:p w:rsidR="00396EEE" w:rsidRPr="00396EEE" w:rsidRDefault="00396EEE" w:rsidP="00396EE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96EE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всей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стране</w:t>
            </w:r>
          </w:p>
        </w:tc>
      </w:tr>
      <w:tr w:rsidR="00396EEE" w:rsidRPr="00396EEE" w:rsidTr="000F6784">
        <w:trPr>
          <w:trHeight w:val="3175"/>
        </w:trPr>
        <w:tc>
          <w:tcPr>
            <w:tcW w:w="4254" w:type="dxa"/>
          </w:tcPr>
          <w:p w:rsidR="00396EEE" w:rsidRPr="00396EEE" w:rsidRDefault="00396EEE" w:rsidP="00396EE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</w:rPr>
              <w:t>Что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входит</w:t>
            </w:r>
            <w:r w:rsidRPr="00396EE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96EE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ФООП</w:t>
            </w:r>
          </w:p>
        </w:tc>
        <w:tc>
          <w:tcPr>
            <w:tcW w:w="5387" w:type="dxa"/>
          </w:tcPr>
          <w:p w:rsidR="00396EEE" w:rsidRPr="00396EEE" w:rsidRDefault="00396EEE" w:rsidP="00396EE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  <w:r w:rsidRPr="00396EEE">
              <w:rPr>
                <w:rFonts w:ascii="Times New Roman" w:eastAsia="Times New Roman" w:hAnsi="Times New Roman" w:cs="Times New Roman"/>
                <w:sz w:val="24"/>
              </w:rPr>
              <w:t>Учебно-методическая</w:t>
            </w:r>
            <w:r w:rsidRPr="00396EE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документация:</w:t>
            </w:r>
          </w:p>
          <w:p w:rsidR="00396EEE" w:rsidRPr="00396EEE" w:rsidRDefault="00396EEE" w:rsidP="00396EEE">
            <w:pPr>
              <w:numPr>
                <w:ilvl w:val="0"/>
                <w:numId w:val="1"/>
              </w:numPr>
              <w:tabs>
                <w:tab w:val="left" w:pos="569"/>
              </w:tabs>
              <w:spacing w:before="2" w:line="293" w:lineRule="exact"/>
              <w:ind w:left="568"/>
              <w:rPr>
                <w:rFonts w:ascii="Times New Roman" w:eastAsia="Times New Roman" w:hAnsi="Times New Roman" w:cs="Times New Roman"/>
                <w:sz w:val="24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</w:rPr>
              <w:t>федеральные</w:t>
            </w:r>
            <w:r w:rsidRPr="00396EE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учебные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планы;</w:t>
            </w:r>
          </w:p>
          <w:p w:rsidR="00396EEE" w:rsidRPr="00396EEE" w:rsidRDefault="00396EEE" w:rsidP="00396EEE">
            <w:pPr>
              <w:numPr>
                <w:ilvl w:val="0"/>
                <w:numId w:val="1"/>
              </w:numPr>
              <w:tabs>
                <w:tab w:val="left" w:pos="569"/>
              </w:tabs>
              <w:spacing w:line="293" w:lineRule="exact"/>
              <w:ind w:left="568"/>
              <w:rPr>
                <w:rFonts w:ascii="Times New Roman" w:eastAsia="Times New Roman" w:hAnsi="Times New Roman" w:cs="Times New Roman"/>
                <w:sz w:val="24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</w:rPr>
              <w:t>федеральный</w:t>
            </w:r>
            <w:r w:rsidRPr="00396EE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r w:rsidRPr="00396EE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r w:rsidRPr="00396EE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деятельности;</w:t>
            </w:r>
          </w:p>
          <w:p w:rsidR="00396EEE" w:rsidRPr="00396EEE" w:rsidRDefault="00396EEE" w:rsidP="00396EEE">
            <w:pPr>
              <w:numPr>
                <w:ilvl w:val="0"/>
                <w:numId w:val="1"/>
              </w:numPr>
              <w:tabs>
                <w:tab w:val="left" w:pos="569"/>
              </w:tabs>
              <w:spacing w:line="293" w:lineRule="exact"/>
              <w:ind w:left="568"/>
              <w:rPr>
                <w:rFonts w:ascii="Times New Roman" w:eastAsia="Times New Roman" w:hAnsi="Times New Roman" w:cs="Times New Roman"/>
                <w:sz w:val="24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</w:rPr>
              <w:t>федеральный</w:t>
            </w:r>
            <w:r w:rsidRPr="00396EE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календарный</w:t>
            </w:r>
            <w:r w:rsidRPr="00396EE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r w:rsidRPr="00396EE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график;</w:t>
            </w:r>
          </w:p>
          <w:p w:rsidR="00396EEE" w:rsidRPr="00396EEE" w:rsidRDefault="00396EEE" w:rsidP="00396EEE">
            <w:pPr>
              <w:numPr>
                <w:ilvl w:val="0"/>
                <w:numId w:val="1"/>
              </w:numPr>
              <w:tabs>
                <w:tab w:val="left" w:pos="569"/>
                <w:tab w:val="left" w:pos="2144"/>
                <w:tab w:val="left" w:pos="3695"/>
                <w:tab w:val="left" w:pos="4391"/>
              </w:tabs>
              <w:spacing w:before="1" w:line="237" w:lineRule="auto"/>
              <w:ind w:right="94" w:firstLine="2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федеральный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календарный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96EE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воспита-</w:t>
            </w:r>
            <w:r w:rsidRPr="00396EE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тельной</w:t>
            </w:r>
            <w:r w:rsidRPr="00396EE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работы;</w:t>
            </w:r>
          </w:p>
          <w:p w:rsidR="00396EEE" w:rsidRPr="00396EEE" w:rsidRDefault="00396EEE" w:rsidP="00396EEE">
            <w:pPr>
              <w:numPr>
                <w:ilvl w:val="0"/>
                <w:numId w:val="1"/>
              </w:numPr>
              <w:tabs>
                <w:tab w:val="left" w:pos="569"/>
              </w:tabs>
              <w:spacing w:before="3" w:line="293" w:lineRule="exact"/>
              <w:ind w:left="568"/>
              <w:rPr>
                <w:rFonts w:ascii="Times New Roman" w:eastAsia="Times New Roman" w:hAnsi="Times New Roman" w:cs="Times New Roman"/>
                <w:sz w:val="24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</w:rPr>
              <w:t>федеральная</w:t>
            </w:r>
            <w:r w:rsidRPr="00396EE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r w:rsidRPr="00396EE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воспитания;</w:t>
            </w:r>
          </w:p>
          <w:p w:rsidR="00396EEE" w:rsidRPr="00396EEE" w:rsidRDefault="00396EEE" w:rsidP="00396EEE">
            <w:pPr>
              <w:numPr>
                <w:ilvl w:val="0"/>
                <w:numId w:val="1"/>
              </w:numPr>
              <w:tabs>
                <w:tab w:val="left" w:pos="569"/>
              </w:tabs>
              <w:ind w:right="99" w:firstLine="2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федеральные</w:t>
            </w:r>
            <w:r w:rsidRPr="00396EEE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</w:t>
            </w:r>
            <w:r w:rsidRPr="00396EEE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396EEE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396EE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предметов;</w:t>
            </w:r>
          </w:p>
          <w:p w:rsidR="00396EEE" w:rsidRPr="00396EEE" w:rsidRDefault="00396EEE" w:rsidP="00396EEE">
            <w:pPr>
              <w:numPr>
                <w:ilvl w:val="0"/>
                <w:numId w:val="1"/>
              </w:numPr>
              <w:tabs>
                <w:tab w:val="left" w:pos="569"/>
              </w:tabs>
              <w:spacing w:before="1" w:line="293" w:lineRule="exact"/>
              <w:ind w:left="568"/>
              <w:rPr>
                <w:rFonts w:ascii="Times New Roman" w:eastAsia="Times New Roman" w:hAnsi="Times New Roman" w:cs="Times New Roman"/>
                <w:sz w:val="24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r w:rsidRPr="00396EE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формирования</w:t>
            </w:r>
            <w:r w:rsidRPr="00396EE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УУД;</w:t>
            </w:r>
          </w:p>
          <w:p w:rsidR="00396EEE" w:rsidRPr="00396EEE" w:rsidRDefault="00396EEE" w:rsidP="00396EEE">
            <w:pPr>
              <w:numPr>
                <w:ilvl w:val="0"/>
                <w:numId w:val="1"/>
              </w:numPr>
              <w:tabs>
                <w:tab w:val="left" w:pos="569"/>
              </w:tabs>
              <w:spacing w:line="278" w:lineRule="exact"/>
              <w:ind w:left="568"/>
              <w:rPr>
                <w:rFonts w:ascii="Times New Roman" w:eastAsia="Times New Roman" w:hAnsi="Times New Roman" w:cs="Times New Roman"/>
                <w:sz w:val="24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r w:rsidRPr="00396EE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коррекционной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</w:p>
        </w:tc>
      </w:tr>
      <w:tr w:rsidR="00396EEE" w:rsidRPr="00396EEE" w:rsidTr="000F6784">
        <w:trPr>
          <w:trHeight w:val="3035"/>
        </w:trPr>
        <w:tc>
          <w:tcPr>
            <w:tcW w:w="4254" w:type="dxa"/>
          </w:tcPr>
          <w:p w:rsidR="00396EEE" w:rsidRPr="00396EEE" w:rsidRDefault="00396EEE" w:rsidP="00396EE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будет</w:t>
            </w:r>
            <w:r w:rsidRPr="00396EE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обязательным</w:t>
            </w:r>
            <w:r w:rsidRPr="00396EE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96EE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 школ</w:t>
            </w:r>
          </w:p>
        </w:tc>
        <w:tc>
          <w:tcPr>
            <w:tcW w:w="5387" w:type="dxa"/>
          </w:tcPr>
          <w:p w:rsidR="00396EEE" w:rsidRPr="00396EEE" w:rsidRDefault="00396EEE" w:rsidP="00396EEE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Обязательными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станут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феде-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ральные рабочие программы по предметам гума-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нитарного цикла: «Русский язык», «Литературное</w:t>
            </w:r>
            <w:r w:rsidRPr="00396EE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чтение» и «Окружающий мир» в начальных клас-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сах</w:t>
            </w:r>
            <w:r w:rsidRPr="00396EEE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6EEE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«Русский</w:t>
            </w:r>
            <w:r w:rsidRPr="00396EEE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язык»,</w:t>
            </w:r>
            <w:r w:rsidRPr="00396EEE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«Литература»,</w:t>
            </w:r>
            <w:r w:rsidRPr="00396EEE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«История»,</w:t>
            </w:r>
          </w:p>
          <w:p w:rsidR="00396EEE" w:rsidRPr="00396EEE" w:rsidRDefault="00396EEE" w:rsidP="00396EEE">
            <w:pPr>
              <w:ind w:left="110"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«Обществознание», «География» и «Основы без-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опасности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жизнедеятельности»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и среднего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396EE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  <w:p w:rsidR="00396EEE" w:rsidRPr="00396EEE" w:rsidRDefault="00396EEE" w:rsidP="00396EEE">
            <w:pPr>
              <w:spacing w:line="270" w:lineRule="atLeast"/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Обязательной к выполнению станет и федераль-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ная рабочая программа воспитания, и федераль-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ный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календарный</w:t>
            </w:r>
            <w:r w:rsidRPr="00396EE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396EE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</w:t>
            </w:r>
            <w:r w:rsidRPr="00396EE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</w:tr>
      <w:tr w:rsidR="00396EEE" w:rsidRPr="00396EEE" w:rsidTr="000F6784">
        <w:trPr>
          <w:trHeight w:val="1931"/>
        </w:trPr>
        <w:tc>
          <w:tcPr>
            <w:tcW w:w="4254" w:type="dxa"/>
          </w:tcPr>
          <w:p w:rsidR="00396EEE" w:rsidRPr="00396EEE" w:rsidRDefault="00396EEE" w:rsidP="00396EE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r w:rsidRPr="00396EE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будут</w:t>
            </w:r>
            <w:r w:rsidRPr="00396EE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применять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</w:rPr>
              <w:t>ФООП</w:t>
            </w:r>
          </w:p>
        </w:tc>
        <w:tc>
          <w:tcPr>
            <w:tcW w:w="5387" w:type="dxa"/>
          </w:tcPr>
          <w:p w:rsidR="00396EEE" w:rsidRPr="00396EEE" w:rsidRDefault="00396EEE" w:rsidP="00396EEE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 смогут непосредственно применять ФО-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ОП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отдельные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компоненты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ФООП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со-</w:t>
            </w:r>
            <w:r w:rsidRPr="00396EE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ставления  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собственных  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рабочих  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программ.</w:t>
            </w:r>
            <w:r w:rsidRPr="00396EE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этом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сохраняют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разработки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собственных</w:t>
            </w:r>
            <w:r w:rsidRPr="00396EEE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396EEE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программ,</w:t>
            </w:r>
            <w:r w:rsidRPr="00396EEE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 w:rsidRPr="00396EEE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</w:p>
          <w:p w:rsidR="00396EEE" w:rsidRPr="00396EEE" w:rsidRDefault="00396EEE" w:rsidP="00396EEE">
            <w:pPr>
              <w:spacing w:line="270" w:lineRule="atLeast"/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планируемые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должны</w:t>
            </w:r>
            <w:r w:rsidRPr="00396EE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 не</w:t>
            </w:r>
            <w:r w:rsidRPr="00396EE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ниже, чем</w:t>
            </w:r>
            <w:r w:rsidRPr="00396EE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6EE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ФООП</w:t>
            </w:r>
          </w:p>
        </w:tc>
      </w:tr>
      <w:tr w:rsidR="00396EEE" w:rsidRPr="00396EEE" w:rsidTr="000F6784">
        <w:trPr>
          <w:trHeight w:val="1380"/>
        </w:trPr>
        <w:tc>
          <w:tcPr>
            <w:tcW w:w="4254" w:type="dxa"/>
          </w:tcPr>
          <w:p w:rsidR="00396EEE" w:rsidRPr="00396EEE" w:rsidRDefault="00396EEE" w:rsidP="00396EEE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396EE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будет</w:t>
            </w:r>
            <w:r w:rsidRPr="00396EE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96EE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углубленным</w:t>
            </w:r>
            <w:r w:rsidRPr="00396EE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обучением</w:t>
            </w:r>
          </w:p>
        </w:tc>
        <w:tc>
          <w:tcPr>
            <w:tcW w:w="5387" w:type="dxa"/>
          </w:tcPr>
          <w:p w:rsidR="00396EEE" w:rsidRPr="00396EEE" w:rsidRDefault="00396EEE" w:rsidP="00396EEE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вправе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перераспределить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феде-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ральных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планах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предметов,</w:t>
            </w:r>
            <w:r w:rsidRPr="00396EEE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96EEE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которым</w:t>
            </w:r>
            <w:r w:rsidRPr="00396EEE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396EEE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</w:t>
            </w:r>
            <w:r w:rsidRPr="00396EEE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ГИА,</w:t>
            </w:r>
            <w:r w:rsidRPr="00396EEE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396EEE" w:rsidRPr="00396EEE" w:rsidRDefault="00396EEE" w:rsidP="00396EEE">
            <w:pPr>
              <w:spacing w:line="270" w:lineRule="atLeast"/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пользу изучения иных учебных предметов, в том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396EE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96EE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организацию</w:t>
            </w:r>
            <w:r w:rsidRPr="00396EE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96EE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углубленного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изучения</w:t>
            </w:r>
          </w:p>
        </w:tc>
      </w:tr>
      <w:tr w:rsidR="00396EEE" w:rsidRPr="00396EEE" w:rsidTr="000F6784">
        <w:trPr>
          <w:trHeight w:val="1379"/>
        </w:trPr>
        <w:tc>
          <w:tcPr>
            <w:tcW w:w="4254" w:type="dxa"/>
          </w:tcPr>
          <w:p w:rsidR="00396EEE" w:rsidRPr="00396EEE" w:rsidRDefault="00396EEE" w:rsidP="00396EE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Когда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перейдут на</w:t>
            </w:r>
            <w:r w:rsidRPr="00396EE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ФООП</w:t>
            </w:r>
          </w:p>
        </w:tc>
        <w:tc>
          <w:tcPr>
            <w:tcW w:w="5387" w:type="dxa"/>
          </w:tcPr>
          <w:p w:rsidR="00396EEE" w:rsidRPr="00396EEE" w:rsidRDefault="00396EEE" w:rsidP="00396EEE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 школ на ФООП запланирован к 1 сен-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тября</w:t>
            </w:r>
            <w:r w:rsidRPr="00396EE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2023 года.</w:t>
            </w:r>
          </w:p>
          <w:p w:rsidR="00396EEE" w:rsidRPr="00396EEE" w:rsidRDefault="00396EEE" w:rsidP="00396EEE">
            <w:pPr>
              <w:spacing w:line="270" w:lineRule="atLeast"/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396EEE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должны</w:t>
            </w:r>
            <w:r w:rsidRPr="00396EEE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привести</w:t>
            </w:r>
            <w:r w:rsidRPr="00396EEE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396EEE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6EEE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соответствие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с ФООП до 1 сентября 2023 года (Федеральный</w:t>
            </w:r>
            <w:r w:rsidRPr="00396EE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</w:t>
            </w:r>
            <w:r w:rsidRPr="00396EE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от 24.09.2022 г.</w:t>
            </w:r>
            <w:r w:rsidRPr="00396EE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sz w:val="24"/>
                <w:lang w:val="ru-RU"/>
              </w:rPr>
              <w:t>№371-ФЗ)</w:t>
            </w:r>
          </w:p>
        </w:tc>
      </w:tr>
    </w:tbl>
    <w:p w:rsidR="00396EEE" w:rsidRPr="00396EEE" w:rsidRDefault="00396EEE" w:rsidP="00396E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B7A77" w:rsidRDefault="00FB7A77"/>
    <w:sectPr w:rsidR="00FB7A77">
      <w:pgSz w:w="11910" w:h="16840"/>
      <w:pgMar w:top="1040" w:right="1000" w:bottom="1220" w:left="1020" w:header="0" w:footer="9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82BA8"/>
    <w:multiLevelType w:val="hybridMultilevel"/>
    <w:tmpl w:val="ED0097C4"/>
    <w:lvl w:ilvl="0" w:tplc="C4AA2F44">
      <w:numFmt w:val="bullet"/>
      <w:lvlText w:val=""/>
      <w:lvlJc w:val="left"/>
      <w:pPr>
        <w:ind w:left="7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78FEAC">
      <w:numFmt w:val="bullet"/>
      <w:lvlText w:val="•"/>
      <w:lvlJc w:val="left"/>
      <w:pPr>
        <w:ind w:left="609" w:hanging="284"/>
      </w:pPr>
      <w:rPr>
        <w:rFonts w:hint="default"/>
        <w:lang w:val="ru-RU" w:eastAsia="en-US" w:bidi="ar-SA"/>
      </w:rPr>
    </w:lvl>
    <w:lvl w:ilvl="2" w:tplc="CC28D200">
      <w:numFmt w:val="bullet"/>
      <w:lvlText w:val="•"/>
      <w:lvlJc w:val="left"/>
      <w:pPr>
        <w:ind w:left="1139" w:hanging="284"/>
      </w:pPr>
      <w:rPr>
        <w:rFonts w:hint="default"/>
        <w:lang w:val="ru-RU" w:eastAsia="en-US" w:bidi="ar-SA"/>
      </w:rPr>
    </w:lvl>
    <w:lvl w:ilvl="3" w:tplc="EB9A2A8C">
      <w:numFmt w:val="bullet"/>
      <w:lvlText w:val="•"/>
      <w:lvlJc w:val="left"/>
      <w:pPr>
        <w:ind w:left="1669" w:hanging="284"/>
      </w:pPr>
      <w:rPr>
        <w:rFonts w:hint="default"/>
        <w:lang w:val="ru-RU" w:eastAsia="en-US" w:bidi="ar-SA"/>
      </w:rPr>
    </w:lvl>
    <w:lvl w:ilvl="4" w:tplc="B666E9B0">
      <w:numFmt w:val="bullet"/>
      <w:lvlText w:val="•"/>
      <w:lvlJc w:val="left"/>
      <w:pPr>
        <w:ind w:left="2198" w:hanging="284"/>
      </w:pPr>
      <w:rPr>
        <w:rFonts w:hint="default"/>
        <w:lang w:val="ru-RU" w:eastAsia="en-US" w:bidi="ar-SA"/>
      </w:rPr>
    </w:lvl>
    <w:lvl w:ilvl="5" w:tplc="B5C01354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6" w:tplc="EA08BF20">
      <w:numFmt w:val="bullet"/>
      <w:lvlText w:val="•"/>
      <w:lvlJc w:val="left"/>
      <w:pPr>
        <w:ind w:left="3258" w:hanging="284"/>
      </w:pPr>
      <w:rPr>
        <w:rFonts w:hint="default"/>
        <w:lang w:val="ru-RU" w:eastAsia="en-US" w:bidi="ar-SA"/>
      </w:rPr>
    </w:lvl>
    <w:lvl w:ilvl="7" w:tplc="DAB87AD8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8" w:tplc="35768198">
      <w:numFmt w:val="bullet"/>
      <w:lvlText w:val="•"/>
      <w:lvlJc w:val="left"/>
      <w:pPr>
        <w:ind w:left="4317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77"/>
    <w:rsid w:val="00160E5A"/>
    <w:rsid w:val="00396EEE"/>
    <w:rsid w:val="006C2577"/>
    <w:rsid w:val="00F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EDB4"/>
  <w15:chartTrackingRefBased/>
  <w15:docId w15:val="{BFEBEFEA-0120-48B0-A76A-330F221E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E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2023-03-05T08:38:00Z</dcterms:created>
  <dcterms:modified xsi:type="dcterms:W3CDTF">2023-03-05T08:38:00Z</dcterms:modified>
</cp:coreProperties>
</file>