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BE1" w:rsidRPr="00947C56" w:rsidRDefault="00D51BE1" w:rsidP="00AF18EB">
      <w:pPr>
        <w:pStyle w:val="a4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</w:p>
    <w:bookmarkEnd w:id="0"/>
    <w:p w:rsidR="00D51BE1" w:rsidRPr="000F4030" w:rsidRDefault="00D51BE1" w:rsidP="00D51BE1">
      <w:pPr>
        <w:jc w:val="center"/>
        <w:rPr>
          <w:rFonts w:ascii="Times New Roman" w:hAnsi="Times New Roman"/>
          <w:b/>
          <w:sz w:val="28"/>
          <w:szCs w:val="28"/>
        </w:rPr>
      </w:pPr>
      <w:r w:rsidRPr="000F4030">
        <w:rPr>
          <w:rFonts w:ascii="Times New Roman" w:hAnsi="Times New Roman"/>
          <w:b/>
          <w:sz w:val="28"/>
          <w:szCs w:val="28"/>
        </w:rPr>
        <w:t>Рабоч</w:t>
      </w:r>
      <w:r>
        <w:rPr>
          <w:rFonts w:ascii="Times New Roman" w:hAnsi="Times New Roman"/>
          <w:b/>
          <w:sz w:val="28"/>
          <w:szCs w:val="28"/>
        </w:rPr>
        <w:t xml:space="preserve">ая программа </w:t>
      </w:r>
      <w:r w:rsidR="00AF18EB">
        <w:rPr>
          <w:rFonts w:ascii="Times New Roman" w:hAnsi="Times New Roman"/>
          <w:b/>
          <w:sz w:val="28"/>
          <w:szCs w:val="28"/>
        </w:rPr>
        <w:t xml:space="preserve">элективного курса </w:t>
      </w:r>
      <w:r>
        <w:rPr>
          <w:rFonts w:ascii="Times New Roman" w:hAnsi="Times New Roman"/>
          <w:b/>
          <w:sz w:val="28"/>
          <w:szCs w:val="28"/>
        </w:rPr>
        <w:t>по психологии для 10</w:t>
      </w:r>
      <w:r w:rsidRPr="000F4030">
        <w:rPr>
          <w:rFonts w:ascii="Times New Roman" w:hAnsi="Times New Roman"/>
          <w:b/>
          <w:sz w:val="28"/>
          <w:szCs w:val="28"/>
        </w:rPr>
        <w:t>-го класса</w:t>
      </w:r>
    </w:p>
    <w:p w:rsidR="00D51BE1" w:rsidRPr="000F4030" w:rsidRDefault="00D51BE1" w:rsidP="00D51BE1">
      <w:pPr>
        <w:jc w:val="center"/>
        <w:rPr>
          <w:rFonts w:ascii="Times New Roman" w:hAnsi="Times New Roman"/>
          <w:sz w:val="28"/>
          <w:szCs w:val="28"/>
        </w:rPr>
      </w:pPr>
      <w:r w:rsidRPr="000F4030">
        <w:rPr>
          <w:rFonts w:ascii="Times New Roman" w:hAnsi="Times New Roman"/>
          <w:sz w:val="28"/>
          <w:szCs w:val="28"/>
        </w:rPr>
        <w:t>На 201</w:t>
      </w:r>
      <w:r w:rsidR="00AF18EB">
        <w:rPr>
          <w:rFonts w:ascii="Times New Roman" w:hAnsi="Times New Roman"/>
          <w:sz w:val="28"/>
          <w:szCs w:val="28"/>
        </w:rPr>
        <w:t>7</w:t>
      </w:r>
      <w:r w:rsidRPr="000F4030">
        <w:rPr>
          <w:rFonts w:ascii="Times New Roman" w:hAnsi="Times New Roman"/>
          <w:sz w:val="28"/>
          <w:szCs w:val="28"/>
        </w:rPr>
        <w:t>-201</w:t>
      </w:r>
      <w:r w:rsidR="00AF18EB">
        <w:rPr>
          <w:rFonts w:ascii="Times New Roman" w:hAnsi="Times New Roman"/>
          <w:sz w:val="28"/>
          <w:szCs w:val="28"/>
        </w:rPr>
        <w:t>8</w:t>
      </w:r>
      <w:r w:rsidRPr="000F4030">
        <w:rPr>
          <w:rFonts w:ascii="Times New Roman" w:hAnsi="Times New Roman"/>
          <w:sz w:val="28"/>
          <w:szCs w:val="28"/>
        </w:rPr>
        <w:t xml:space="preserve"> учебный год</w:t>
      </w:r>
    </w:p>
    <w:p w:rsidR="00D51BE1" w:rsidRPr="00D66A6F" w:rsidRDefault="00D51BE1" w:rsidP="00D51BE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66A6F">
        <w:rPr>
          <w:rFonts w:ascii="Times New Roman" w:hAnsi="Times New Roman" w:cs="Times New Roman"/>
          <w:sz w:val="24"/>
          <w:szCs w:val="24"/>
        </w:rPr>
        <w:t>Количество часов в неделю-1</w:t>
      </w:r>
    </w:p>
    <w:p w:rsidR="00D51BE1" w:rsidRPr="00D66A6F" w:rsidRDefault="00D51BE1" w:rsidP="00D51BE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66A6F">
        <w:rPr>
          <w:rFonts w:ascii="Times New Roman" w:hAnsi="Times New Roman" w:cs="Times New Roman"/>
          <w:sz w:val="24"/>
          <w:szCs w:val="24"/>
        </w:rPr>
        <w:t>Количество часов в год -3</w:t>
      </w:r>
      <w:r w:rsidR="00AF18EB">
        <w:rPr>
          <w:rFonts w:ascii="Times New Roman" w:hAnsi="Times New Roman" w:cs="Times New Roman"/>
          <w:sz w:val="24"/>
          <w:szCs w:val="24"/>
        </w:rPr>
        <w:t>4</w:t>
      </w:r>
    </w:p>
    <w:p w:rsidR="00D51BE1" w:rsidRPr="000F4030" w:rsidRDefault="00D51BE1" w:rsidP="00D51BE1">
      <w:pPr>
        <w:jc w:val="center"/>
        <w:rPr>
          <w:rFonts w:ascii="Times New Roman" w:hAnsi="Times New Roman"/>
          <w:sz w:val="28"/>
          <w:szCs w:val="28"/>
        </w:rPr>
      </w:pPr>
    </w:p>
    <w:p w:rsidR="00D51BE1" w:rsidRDefault="00D51BE1" w:rsidP="00D51BE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F4030">
        <w:rPr>
          <w:rFonts w:ascii="Times New Roman" w:hAnsi="Times New Roman"/>
          <w:b/>
          <w:sz w:val="28"/>
          <w:szCs w:val="28"/>
        </w:rPr>
        <w:t>Пояснительная записка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F4030">
        <w:rPr>
          <w:rFonts w:ascii="Times New Roman" w:hAnsi="Times New Roman"/>
          <w:b/>
          <w:sz w:val="28"/>
          <w:szCs w:val="28"/>
        </w:rPr>
        <w:t>к рабочей программе по психологии</w:t>
      </w:r>
      <w:r>
        <w:rPr>
          <w:rFonts w:ascii="Times New Roman" w:hAnsi="Times New Roman"/>
          <w:b/>
          <w:sz w:val="28"/>
          <w:szCs w:val="28"/>
        </w:rPr>
        <w:t xml:space="preserve"> 10  класс</w:t>
      </w:r>
    </w:p>
    <w:p w:rsidR="00D51BE1" w:rsidRPr="00D66A6F" w:rsidRDefault="00D51BE1" w:rsidP="00D51B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66A6F">
        <w:rPr>
          <w:rFonts w:ascii="Times New Roman" w:hAnsi="Times New Roman"/>
          <w:sz w:val="24"/>
          <w:szCs w:val="28"/>
        </w:rPr>
        <w:t xml:space="preserve">Данная программа составлена в соответствии с федеральным государственным образовательным стандартом основного общего образования на основе программы «Уроки психологии в 10 классе» под редакцией </w:t>
      </w:r>
      <w:r w:rsidR="00AF18EB" w:rsidRPr="00D66A6F">
        <w:rPr>
          <w:rFonts w:ascii="Times New Roman" w:hAnsi="Times New Roman"/>
          <w:sz w:val="24"/>
          <w:szCs w:val="28"/>
        </w:rPr>
        <w:t>Дубровиной.</w:t>
      </w:r>
    </w:p>
    <w:p w:rsidR="00D51BE1" w:rsidRPr="00D66A6F" w:rsidRDefault="00D51BE1" w:rsidP="00D51BE1">
      <w:pPr>
        <w:pStyle w:val="2"/>
        <w:tabs>
          <w:tab w:val="left" w:pos="86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D66A6F">
        <w:rPr>
          <w:rFonts w:ascii="Times New Roman" w:hAnsi="Times New Roman" w:cs="Times New Roman"/>
          <w:b/>
          <w:i/>
          <w:sz w:val="24"/>
          <w:szCs w:val="28"/>
        </w:rPr>
        <w:t>Общая характеристика курса</w:t>
      </w:r>
    </w:p>
    <w:p w:rsidR="00D51BE1" w:rsidRPr="00D66A6F" w:rsidRDefault="00D51BE1" w:rsidP="00D51BE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D66A6F">
        <w:rPr>
          <w:rFonts w:ascii="Times New Roman" w:hAnsi="Times New Roman"/>
          <w:color w:val="000000"/>
          <w:sz w:val="24"/>
          <w:szCs w:val="28"/>
        </w:rPr>
        <w:t xml:space="preserve">Рабочая программа составлена на основе авторской программы «Психология» А.Д. Андреевой, Е.Е. Даниловой, И.В. Дубровиной, Д.В. </w:t>
      </w:r>
      <w:proofErr w:type="spellStart"/>
      <w:r w:rsidRPr="00D66A6F">
        <w:rPr>
          <w:rFonts w:ascii="Times New Roman" w:hAnsi="Times New Roman"/>
          <w:color w:val="000000"/>
          <w:sz w:val="24"/>
          <w:szCs w:val="28"/>
        </w:rPr>
        <w:t>Лубовского</w:t>
      </w:r>
      <w:proofErr w:type="spellEnd"/>
      <w:r w:rsidRPr="00D66A6F">
        <w:rPr>
          <w:rFonts w:ascii="Times New Roman" w:hAnsi="Times New Roman"/>
          <w:color w:val="000000"/>
          <w:sz w:val="24"/>
          <w:szCs w:val="28"/>
        </w:rPr>
        <w:t>, А. М. Прихожан, Н.Н. Толстых.</w:t>
      </w:r>
    </w:p>
    <w:p w:rsidR="00D51BE1" w:rsidRPr="00D66A6F" w:rsidRDefault="00D51BE1" w:rsidP="00D51B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66A6F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D66A6F">
        <w:rPr>
          <w:rFonts w:ascii="Times New Roman" w:hAnsi="Times New Roman"/>
          <w:sz w:val="24"/>
          <w:szCs w:val="28"/>
        </w:rPr>
        <w:t>Преподавание курса психологии в средних общеобразовательных учреждениях представляется актуальной и важной задачей образо</w:t>
      </w:r>
      <w:r w:rsidRPr="00D66A6F">
        <w:rPr>
          <w:rFonts w:ascii="Times New Roman" w:hAnsi="Times New Roman"/>
          <w:sz w:val="24"/>
          <w:szCs w:val="28"/>
        </w:rPr>
        <w:softHyphen/>
        <w:t>вания, получившего социальный заказ на подготовку подрастающего поколения к жизни в правовом демократическом государстве. Имен</w:t>
      </w:r>
      <w:r w:rsidRPr="00D66A6F">
        <w:rPr>
          <w:rFonts w:ascii="Times New Roman" w:hAnsi="Times New Roman"/>
          <w:sz w:val="24"/>
          <w:szCs w:val="28"/>
        </w:rPr>
        <w:softHyphen/>
        <w:t xml:space="preserve">но личностные, психологические факторы выступают на первый план в работе над этой важной задачей. Психологическая культура, толерантность, позитивное </w:t>
      </w:r>
      <w:proofErr w:type="spellStart"/>
      <w:r w:rsidRPr="00D66A6F">
        <w:rPr>
          <w:rFonts w:ascii="Times New Roman" w:hAnsi="Times New Roman"/>
          <w:sz w:val="24"/>
          <w:szCs w:val="28"/>
        </w:rPr>
        <w:t>самоотношение</w:t>
      </w:r>
      <w:proofErr w:type="spellEnd"/>
      <w:r w:rsidRPr="00D66A6F">
        <w:rPr>
          <w:rFonts w:ascii="Times New Roman" w:hAnsi="Times New Roman"/>
          <w:sz w:val="24"/>
          <w:szCs w:val="28"/>
        </w:rPr>
        <w:t>, чувство собственного достоинства, способность к рефлексии и самосовершенствованию, понимание интересов, мотивов, чувств и потребностей окружающих людей, умение строить свои отношения с окружающими, уважая их права, и отстаивать свои права конструктивным способом — все это относится к необходимым компонентам личности гражданина де</w:t>
      </w:r>
      <w:r w:rsidRPr="00D66A6F">
        <w:rPr>
          <w:rFonts w:ascii="Times New Roman" w:hAnsi="Times New Roman"/>
          <w:sz w:val="24"/>
          <w:szCs w:val="28"/>
        </w:rPr>
        <w:softHyphen/>
        <w:t>мократического общества. Цель преподавания психологии школе это овладение каждым школьником элемент</w:t>
      </w:r>
      <w:r>
        <w:rPr>
          <w:rFonts w:ascii="Times New Roman" w:hAnsi="Times New Roman"/>
          <w:sz w:val="24"/>
          <w:szCs w:val="28"/>
        </w:rPr>
        <w:t>арной психологической культурой</w:t>
      </w:r>
      <w:r w:rsidRPr="00D66A6F">
        <w:rPr>
          <w:rFonts w:ascii="Times New Roman" w:hAnsi="Times New Roman"/>
          <w:sz w:val="24"/>
          <w:szCs w:val="28"/>
        </w:rPr>
        <w:t>, которая является частью общей культуры и обеспечивает ему полноправное вступление в самостоятельную жизнь, развитие готовности к полноценному взаимодействию с миром.</w:t>
      </w:r>
    </w:p>
    <w:p w:rsidR="00D51BE1" w:rsidRPr="00D66A6F" w:rsidRDefault="00D51BE1" w:rsidP="00D51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D66A6F">
        <w:rPr>
          <w:rFonts w:ascii="Times New Roman" w:hAnsi="Times New Roman"/>
          <w:sz w:val="24"/>
          <w:szCs w:val="28"/>
        </w:rPr>
        <w:t xml:space="preserve">      Данный учебный курс направлен на решение психолого-педагогических задач, обеспечивающих становление личности ребенка:</w:t>
      </w:r>
    </w:p>
    <w:p w:rsidR="00D51BE1" w:rsidRPr="00D66A6F" w:rsidRDefault="00D51BE1" w:rsidP="00D51BE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8"/>
        </w:rPr>
      </w:pPr>
      <w:r w:rsidRPr="00D66A6F">
        <w:rPr>
          <w:rFonts w:ascii="Times New Roman" w:hAnsi="Times New Roman"/>
          <w:sz w:val="24"/>
          <w:szCs w:val="28"/>
        </w:rPr>
        <w:t>-формирование общих представлений о психологии как науке;</w:t>
      </w:r>
    </w:p>
    <w:p w:rsidR="00D51BE1" w:rsidRPr="00D66A6F" w:rsidRDefault="00D51BE1" w:rsidP="00D51BE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8"/>
        </w:rPr>
      </w:pPr>
      <w:r w:rsidRPr="00D66A6F">
        <w:rPr>
          <w:rFonts w:ascii="Times New Roman" w:hAnsi="Times New Roman"/>
          <w:sz w:val="24"/>
          <w:szCs w:val="28"/>
        </w:rPr>
        <w:t>-пробуждение интереса к другим людям и самому себе;</w:t>
      </w:r>
    </w:p>
    <w:p w:rsidR="00D51BE1" w:rsidRPr="00D66A6F" w:rsidRDefault="00D51BE1" w:rsidP="00D51BE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8"/>
        </w:rPr>
      </w:pPr>
      <w:r w:rsidRPr="00D66A6F">
        <w:rPr>
          <w:rFonts w:ascii="Times New Roman" w:hAnsi="Times New Roman"/>
          <w:sz w:val="24"/>
          <w:szCs w:val="28"/>
        </w:rPr>
        <w:t>- развитие интеллектуальной сферы;</w:t>
      </w:r>
    </w:p>
    <w:p w:rsidR="00D51BE1" w:rsidRPr="00D66A6F" w:rsidRDefault="00D51BE1" w:rsidP="00D51BE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8"/>
        </w:rPr>
      </w:pPr>
      <w:r w:rsidRPr="00D66A6F">
        <w:rPr>
          <w:rFonts w:ascii="Times New Roman" w:hAnsi="Times New Roman"/>
          <w:sz w:val="24"/>
          <w:szCs w:val="28"/>
        </w:rPr>
        <w:t>- развитие самосознания, эмоциональной сферы.</w:t>
      </w:r>
    </w:p>
    <w:p w:rsidR="00D51BE1" w:rsidRPr="00D66A6F" w:rsidRDefault="00D51BE1" w:rsidP="00D51BE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8"/>
        </w:rPr>
      </w:pPr>
    </w:p>
    <w:p w:rsidR="00D51BE1" w:rsidRPr="00D66A6F" w:rsidRDefault="00D51BE1" w:rsidP="00D51B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66A6F">
        <w:rPr>
          <w:rFonts w:ascii="Times New Roman" w:hAnsi="Times New Roman"/>
          <w:sz w:val="24"/>
          <w:szCs w:val="28"/>
        </w:rPr>
        <w:t>Освоение учебного материала даст обучающимся возмож</w:t>
      </w:r>
      <w:r w:rsidRPr="00D66A6F">
        <w:rPr>
          <w:rFonts w:ascii="Times New Roman" w:hAnsi="Times New Roman"/>
          <w:sz w:val="24"/>
          <w:szCs w:val="28"/>
        </w:rPr>
        <w:softHyphen/>
        <w:t>ность приблизиться к пониманию феномена человека, уникально</w:t>
      </w:r>
      <w:r w:rsidRPr="00D66A6F">
        <w:rPr>
          <w:rFonts w:ascii="Times New Roman" w:hAnsi="Times New Roman"/>
          <w:sz w:val="24"/>
          <w:szCs w:val="28"/>
        </w:rPr>
        <w:softHyphen/>
        <w:t>сти его внутреннего мира и неразрывной связи с миром внешним, другими людьми, нациями, человечеством в целом. Обучающиеся смогут научиться моделировать свое будущее, принимать ре</w:t>
      </w:r>
      <w:r w:rsidRPr="00D66A6F">
        <w:rPr>
          <w:rFonts w:ascii="Times New Roman" w:hAnsi="Times New Roman"/>
          <w:sz w:val="24"/>
          <w:szCs w:val="28"/>
        </w:rPr>
        <w:softHyphen/>
        <w:t>шения, делать выбор и нести за него ответственность, отстаивать свои права, уважая интересы других людей, что позволит ощущать себя полноправными гражданами общества, активными субъекта</w:t>
      </w:r>
      <w:r w:rsidRPr="00D66A6F">
        <w:rPr>
          <w:rFonts w:ascii="Times New Roman" w:hAnsi="Times New Roman"/>
          <w:sz w:val="24"/>
          <w:szCs w:val="28"/>
        </w:rPr>
        <w:softHyphen/>
        <w:t>ми деятельности и социальной действительности.</w:t>
      </w:r>
    </w:p>
    <w:p w:rsidR="00D51BE1" w:rsidRPr="00D66A6F" w:rsidRDefault="00D51BE1" w:rsidP="00D51B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66A6F">
        <w:rPr>
          <w:rFonts w:ascii="Times New Roman" w:hAnsi="Times New Roman"/>
          <w:sz w:val="24"/>
          <w:szCs w:val="28"/>
        </w:rPr>
        <w:t>В 10-м классе учащиеся знакомятся с видами жизненного самоопределения человека: личностным, профессиональным, социальным; усваивают сущность понятия психологической готовности к самоопределению, осознают, что юношеский возраст является наиболее благоприятным и ответственным периодом самоопределения.</w:t>
      </w:r>
    </w:p>
    <w:p w:rsidR="00D51BE1" w:rsidRPr="00D66A6F" w:rsidRDefault="00D51BE1" w:rsidP="00D51BE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8"/>
        </w:rPr>
      </w:pPr>
      <w:r w:rsidRPr="00D66A6F">
        <w:rPr>
          <w:rFonts w:ascii="Times New Roman" w:hAnsi="Times New Roman"/>
          <w:sz w:val="24"/>
          <w:szCs w:val="28"/>
        </w:rPr>
        <w:lastRenderedPageBreak/>
        <w:t>В ходе изучения курса психологии в 10 классе учащиеся должны знать/понимать:</w:t>
      </w:r>
    </w:p>
    <w:p w:rsidR="00D51BE1" w:rsidRPr="00D66A6F" w:rsidRDefault="00D51BE1" w:rsidP="00D51BE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8"/>
        </w:rPr>
      </w:pPr>
      <w:r w:rsidRPr="00D66A6F">
        <w:rPr>
          <w:rFonts w:ascii="Times New Roman" w:hAnsi="Times New Roman"/>
          <w:sz w:val="24"/>
          <w:szCs w:val="28"/>
        </w:rPr>
        <w:t>Что такое самоопределение, жизненные цели и что может нарушить процесс самоопределения;</w:t>
      </w:r>
    </w:p>
    <w:p w:rsidR="00D51BE1" w:rsidRPr="00D66A6F" w:rsidRDefault="00D51BE1" w:rsidP="00D51BE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8"/>
        </w:rPr>
      </w:pPr>
      <w:r w:rsidRPr="00D66A6F">
        <w:rPr>
          <w:rFonts w:ascii="Times New Roman" w:hAnsi="Times New Roman"/>
          <w:sz w:val="24"/>
          <w:szCs w:val="28"/>
        </w:rPr>
        <w:t xml:space="preserve">Что такое эмоциональные состояния и чувства, </w:t>
      </w:r>
      <w:proofErr w:type="spellStart"/>
      <w:r w:rsidRPr="00D66A6F">
        <w:rPr>
          <w:rFonts w:ascii="Times New Roman" w:hAnsi="Times New Roman"/>
          <w:sz w:val="24"/>
          <w:szCs w:val="28"/>
        </w:rPr>
        <w:t>саморегуляция</w:t>
      </w:r>
      <w:proofErr w:type="spellEnd"/>
      <w:r w:rsidRPr="00D66A6F">
        <w:rPr>
          <w:rFonts w:ascii="Times New Roman" w:hAnsi="Times New Roman"/>
          <w:sz w:val="24"/>
          <w:szCs w:val="28"/>
        </w:rPr>
        <w:t>;</w:t>
      </w:r>
    </w:p>
    <w:p w:rsidR="00D51BE1" w:rsidRPr="00D66A6F" w:rsidRDefault="00D51BE1" w:rsidP="00D51BE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8"/>
        </w:rPr>
      </w:pPr>
      <w:r w:rsidRPr="00D66A6F">
        <w:rPr>
          <w:rFonts w:ascii="Times New Roman" w:hAnsi="Times New Roman"/>
          <w:sz w:val="24"/>
          <w:szCs w:val="28"/>
        </w:rPr>
        <w:t>Что такое способности и склонности и их учет в выборе будущей профессии</w:t>
      </w:r>
    </w:p>
    <w:p w:rsidR="00D51BE1" w:rsidRPr="00D66A6F" w:rsidRDefault="00D51BE1" w:rsidP="00D51BE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8"/>
        </w:rPr>
      </w:pPr>
      <w:r w:rsidRPr="00D66A6F">
        <w:rPr>
          <w:rFonts w:ascii="Times New Roman" w:hAnsi="Times New Roman"/>
          <w:sz w:val="24"/>
          <w:szCs w:val="28"/>
        </w:rPr>
        <w:t>Что такое семья, брак, семейные отношения и роли;</w:t>
      </w:r>
    </w:p>
    <w:p w:rsidR="00D51BE1" w:rsidRPr="00D66A6F" w:rsidRDefault="00D51BE1" w:rsidP="00D51BE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8"/>
        </w:rPr>
      </w:pPr>
      <w:r w:rsidRPr="00D66A6F">
        <w:rPr>
          <w:rFonts w:ascii="Times New Roman" w:hAnsi="Times New Roman"/>
          <w:sz w:val="24"/>
          <w:szCs w:val="28"/>
        </w:rPr>
        <w:t>характер, черты характера, и как он влияет на успехи в школе и жизни.</w:t>
      </w:r>
    </w:p>
    <w:p w:rsidR="00D51BE1" w:rsidRPr="00D66A6F" w:rsidRDefault="00D51BE1" w:rsidP="00D51BE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8"/>
        </w:rPr>
      </w:pPr>
      <w:r w:rsidRPr="00D66A6F">
        <w:rPr>
          <w:rFonts w:ascii="Times New Roman" w:hAnsi="Times New Roman"/>
          <w:sz w:val="24"/>
          <w:szCs w:val="28"/>
        </w:rPr>
        <w:t>Что такое темперамент и его влияние на способности.</w:t>
      </w:r>
    </w:p>
    <w:p w:rsidR="00D51BE1" w:rsidRPr="00D66A6F" w:rsidRDefault="00D51BE1" w:rsidP="00D51BE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8"/>
        </w:rPr>
      </w:pPr>
      <w:r w:rsidRPr="00D66A6F">
        <w:rPr>
          <w:rFonts w:ascii="Times New Roman" w:hAnsi="Times New Roman"/>
          <w:sz w:val="24"/>
          <w:szCs w:val="28"/>
        </w:rPr>
        <w:t xml:space="preserve">Уровень понимания, а следовательно и усвоения этих тем будет зависеть прежде всего от тех </w:t>
      </w:r>
      <w:r>
        <w:rPr>
          <w:rFonts w:ascii="Times New Roman" w:hAnsi="Times New Roman"/>
          <w:sz w:val="24"/>
          <w:szCs w:val="28"/>
        </w:rPr>
        <w:t>знаний, которые были получены ранее</w:t>
      </w:r>
      <w:proofErr w:type="gramStart"/>
      <w:r>
        <w:rPr>
          <w:rFonts w:ascii="Times New Roman" w:hAnsi="Times New Roman"/>
          <w:sz w:val="24"/>
          <w:szCs w:val="28"/>
        </w:rPr>
        <w:t xml:space="preserve">, </w:t>
      </w:r>
      <w:r w:rsidRPr="00D66A6F">
        <w:rPr>
          <w:rFonts w:ascii="Times New Roman" w:hAnsi="Times New Roman"/>
          <w:sz w:val="24"/>
          <w:szCs w:val="28"/>
        </w:rPr>
        <w:t>,</w:t>
      </w:r>
      <w:proofErr w:type="gramEnd"/>
      <w:r w:rsidRPr="00D66A6F">
        <w:rPr>
          <w:rFonts w:ascii="Times New Roman" w:hAnsi="Times New Roman"/>
          <w:sz w:val="24"/>
          <w:szCs w:val="28"/>
        </w:rPr>
        <w:t xml:space="preserve"> и от того личностного смысла, который предшествующие и новые знания будут иметь для самих учащихся.</w:t>
      </w:r>
    </w:p>
    <w:p w:rsidR="00D51BE1" w:rsidRPr="00D66A6F" w:rsidRDefault="00D51BE1" w:rsidP="00D51BE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  <w:r w:rsidRPr="00D66A6F">
        <w:rPr>
          <w:rFonts w:ascii="Times New Roman" w:hAnsi="Times New Roman"/>
          <w:b/>
          <w:sz w:val="24"/>
          <w:szCs w:val="28"/>
        </w:rPr>
        <w:t>Ожидаемые, планируемые  результаты.</w:t>
      </w:r>
    </w:p>
    <w:p w:rsidR="00D51BE1" w:rsidRPr="00D66A6F" w:rsidRDefault="00D51BE1" w:rsidP="00D51BE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dash041e0431044b0447043d044b0439char1"/>
          <w:b/>
          <w:i/>
          <w:szCs w:val="28"/>
        </w:rPr>
      </w:pPr>
      <w:r w:rsidRPr="00D66A6F">
        <w:rPr>
          <w:rStyle w:val="dash041e0431044b0447043d044b0439char1"/>
          <w:b/>
          <w:bCs/>
          <w:i/>
          <w:szCs w:val="28"/>
        </w:rPr>
        <w:t>Предметные результаты.</w:t>
      </w:r>
    </w:p>
    <w:p w:rsidR="00D51BE1" w:rsidRPr="00D66A6F" w:rsidRDefault="00D51BE1" w:rsidP="00D51BE1">
      <w:pPr>
        <w:pStyle w:val="dash041e0431044b0447043d044b0439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D66A6F">
        <w:rPr>
          <w:szCs w:val="28"/>
        </w:rPr>
        <w:t>Знание общественно-исторической обусловленности человеческих способностей.</w:t>
      </w:r>
    </w:p>
    <w:p w:rsidR="00D51BE1" w:rsidRPr="00D66A6F" w:rsidRDefault="00D51BE1" w:rsidP="00D51BE1">
      <w:pPr>
        <w:pStyle w:val="dash041e0431044b0447043d044b0439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D66A6F">
        <w:rPr>
          <w:szCs w:val="28"/>
        </w:rPr>
        <w:t>Понимание психологических механизмов развития способностей.</w:t>
      </w:r>
    </w:p>
    <w:p w:rsidR="00D51BE1" w:rsidRPr="00D66A6F" w:rsidRDefault="00D51BE1" w:rsidP="00D51BE1">
      <w:pPr>
        <w:pStyle w:val="dash041e0431044b0447043d044b0439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D66A6F">
        <w:rPr>
          <w:szCs w:val="28"/>
        </w:rPr>
        <w:t>Понимание роли общих способностей для достижения успешности в обучении и в жизни.</w:t>
      </w:r>
    </w:p>
    <w:p w:rsidR="00D51BE1" w:rsidRPr="00D66A6F" w:rsidRDefault="00D51BE1" w:rsidP="00D51BE1">
      <w:pPr>
        <w:pStyle w:val="dash041e0431044b0447043d044b0439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D66A6F">
        <w:rPr>
          <w:szCs w:val="28"/>
        </w:rPr>
        <w:t>Формирование представления о специальных способностях и их связи с различными видами человеческой деятельности.</w:t>
      </w:r>
    </w:p>
    <w:p w:rsidR="00D51BE1" w:rsidRPr="00D66A6F" w:rsidRDefault="00D51BE1" w:rsidP="00D51BE1">
      <w:pPr>
        <w:pStyle w:val="dash041e0431044b0447043d044b0439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D66A6F">
        <w:rPr>
          <w:szCs w:val="28"/>
        </w:rPr>
        <w:t>Формирование представления о том</w:t>
      </w:r>
      <w:r>
        <w:rPr>
          <w:szCs w:val="28"/>
        </w:rPr>
        <w:t>,</w:t>
      </w:r>
      <w:r w:rsidRPr="00D66A6F">
        <w:rPr>
          <w:szCs w:val="28"/>
        </w:rPr>
        <w:t xml:space="preserve"> что роднит понятия «способности», «талант», «гениальность» и что дает основания их различать.</w:t>
      </w:r>
    </w:p>
    <w:p w:rsidR="00D51BE1" w:rsidRPr="00D66A6F" w:rsidRDefault="00D51BE1" w:rsidP="00D51BE1">
      <w:pPr>
        <w:pStyle w:val="dash041e0431044b0447043d044b0439"/>
        <w:ind w:firstLine="709"/>
        <w:jc w:val="both"/>
        <w:rPr>
          <w:szCs w:val="28"/>
        </w:rPr>
      </w:pPr>
    </w:p>
    <w:p w:rsidR="00D51BE1" w:rsidRPr="00D66A6F" w:rsidRDefault="00D51BE1" w:rsidP="00D51BE1">
      <w:pPr>
        <w:pStyle w:val="dash041e005f0431005f044b005f0447005f043d005f044b005f0439"/>
        <w:ind w:firstLine="709"/>
        <w:jc w:val="center"/>
        <w:rPr>
          <w:rStyle w:val="dash041e005f0431005f044b005f0447005f043d005f044b005f0439005f005fchar1char1"/>
          <w:i/>
          <w:szCs w:val="28"/>
        </w:rPr>
      </w:pPr>
      <w:r w:rsidRPr="00D66A6F">
        <w:rPr>
          <w:rStyle w:val="dash041e005f0431005f044b005f0447005f043d005f044b005f0439005f005fchar1char1"/>
          <w:b/>
          <w:bCs/>
          <w:i/>
          <w:szCs w:val="28"/>
        </w:rPr>
        <w:t>Личностные результаты</w:t>
      </w:r>
    </w:p>
    <w:p w:rsidR="00D51BE1" w:rsidRPr="00D66A6F" w:rsidRDefault="00D51BE1" w:rsidP="00D51BE1">
      <w:pPr>
        <w:pStyle w:val="dash041e005f0431005f044b005f0447005f043d005f044b005f0439"/>
        <w:numPr>
          <w:ilvl w:val="0"/>
          <w:numId w:val="3"/>
        </w:numPr>
        <w:ind w:left="0" w:firstLine="709"/>
        <w:jc w:val="both"/>
        <w:rPr>
          <w:rStyle w:val="dash041e005f0431005f044b005f0447005f043d005f044b005f0439005f005fchar1char1"/>
          <w:szCs w:val="28"/>
        </w:rPr>
      </w:pPr>
      <w:r w:rsidRPr="00D66A6F">
        <w:rPr>
          <w:rStyle w:val="dash041e005f0431005f044b005f0447005f043d005f044b005f0439005f005fchar1char1"/>
          <w:szCs w:val="28"/>
        </w:rPr>
        <w:t xml:space="preserve">Формирование ответственного отношения к учению, </w:t>
      </w:r>
      <w:r w:rsidR="00AF18EB" w:rsidRPr="00D66A6F">
        <w:rPr>
          <w:rStyle w:val="dash041e005f0431005f044b005f0447005f043d005f044b005f0439005f005fchar1char1"/>
          <w:szCs w:val="28"/>
        </w:rPr>
        <w:t>готовности и способности,</w:t>
      </w:r>
      <w:r w:rsidRPr="00D66A6F">
        <w:rPr>
          <w:rStyle w:val="dash041e005f0431005f044b005f0447005f043d005f044b005f0439005f005fchar1char1"/>
          <w:szCs w:val="28"/>
        </w:rPr>
        <w:t xml:space="preserve"> обучающихся к саморазвитию и самообразованию на основе мотивации к обучению и познанию.  </w:t>
      </w:r>
    </w:p>
    <w:p w:rsidR="00D51BE1" w:rsidRPr="00D66A6F" w:rsidRDefault="00D51BE1" w:rsidP="00D51BE1">
      <w:pPr>
        <w:pStyle w:val="dash041e005f0431005f044b005f0447005f043d005f044b005f0439"/>
        <w:numPr>
          <w:ilvl w:val="0"/>
          <w:numId w:val="3"/>
        </w:numPr>
        <w:ind w:left="0" w:firstLine="709"/>
        <w:jc w:val="both"/>
        <w:rPr>
          <w:rStyle w:val="dash041e005f0431005f044b005f0447005f043d005f044b005f0439005f005fchar1char1"/>
          <w:szCs w:val="28"/>
        </w:rPr>
      </w:pPr>
      <w:r w:rsidRPr="00D66A6F">
        <w:rPr>
          <w:rStyle w:val="dash041e005f0431005f044b005f0447005f043d005f044b005f0439005f005fchar1char1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51BE1" w:rsidRPr="00D66A6F" w:rsidRDefault="00D51BE1" w:rsidP="00D51BE1">
      <w:pPr>
        <w:pStyle w:val="dash041e005f0431005f044b005f0447005f043d005f044b005f0439"/>
        <w:numPr>
          <w:ilvl w:val="0"/>
          <w:numId w:val="3"/>
        </w:numPr>
        <w:ind w:left="0" w:firstLine="709"/>
        <w:jc w:val="both"/>
        <w:rPr>
          <w:rStyle w:val="dash041e005f0431005f044b005f0447005f043d005f044b005f0439005f005fchar1char1"/>
          <w:szCs w:val="28"/>
        </w:rPr>
      </w:pPr>
      <w:r w:rsidRPr="00D66A6F">
        <w:rPr>
          <w:rStyle w:val="dash041e005f0431005f044b005f0447005f043d005f044b005f0439005f005fchar1char1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взаимопонимания.</w:t>
      </w:r>
    </w:p>
    <w:p w:rsidR="00D51BE1" w:rsidRPr="00D66A6F" w:rsidRDefault="00D51BE1" w:rsidP="00D51BE1">
      <w:pPr>
        <w:pStyle w:val="dash041e005f0431005f044b005f0447005f043d005f044b005f0439"/>
        <w:numPr>
          <w:ilvl w:val="0"/>
          <w:numId w:val="3"/>
        </w:numPr>
        <w:ind w:left="0" w:firstLine="709"/>
        <w:jc w:val="both"/>
        <w:rPr>
          <w:rStyle w:val="dash041e005f0431005f044b005f0447005f043d005f044b005f0439005f005fchar1char1"/>
          <w:szCs w:val="28"/>
        </w:rPr>
      </w:pPr>
      <w:r w:rsidRPr="00D66A6F">
        <w:rPr>
          <w:rStyle w:val="dash041e005f0431005f044b005f0447005f043d005f044b005f0439005f005fchar1char1"/>
          <w:szCs w:val="28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сообщества. </w:t>
      </w:r>
    </w:p>
    <w:p w:rsidR="00D51BE1" w:rsidRPr="00D66A6F" w:rsidRDefault="00D51BE1" w:rsidP="00D51BE1">
      <w:pPr>
        <w:pStyle w:val="dash041e005f0431005f044b005f0447005f043d005f044b005f0439"/>
        <w:numPr>
          <w:ilvl w:val="0"/>
          <w:numId w:val="3"/>
        </w:numPr>
        <w:ind w:left="0" w:firstLine="709"/>
        <w:jc w:val="both"/>
        <w:rPr>
          <w:rStyle w:val="dash041e005f0431005f044b005f0447005f043d005f044b005f0439005f005fchar1char1"/>
          <w:szCs w:val="28"/>
        </w:rPr>
      </w:pPr>
      <w:r w:rsidRPr="00D66A6F">
        <w:rPr>
          <w:rStyle w:val="dash041e005f0431005f044b005f0447005f043d005f044b005f0439005f005fchar1char1"/>
          <w:szCs w:val="28"/>
        </w:rPr>
        <w:t>Стремление к поиску наиболее эффективных способов учебной деятельности.</w:t>
      </w:r>
    </w:p>
    <w:p w:rsidR="00D51BE1" w:rsidRPr="00D66A6F" w:rsidRDefault="00D51BE1" w:rsidP="00D51BE1">
      <w:pPr>
        <w:pStyle w:val="dash041e005f0431005f044b005f0447005f043d005f044b005f0439"/>
        <w:numPr>
          <w:ilvl w:val="0"/>
          <w:numId w:val="3"/>
        </w:numPr>
        <w:ind w:left="0" w:firstLine="709"/>
        <w:jc w:val="both"/>
        <w:rPr>
          <w:rStyle w:val="dash041e005f0431005f044b005f0447005f043d005f044b005f0439005f005fchar1char1"/>
          <w:szCs w:val="28"/>
        </w:rPr>
      </w:pPr>
      <w:r w:rsidRPr="00D66A6F">
        <w:rPr>
          <w:rStyle w:val="dash041e005f0431005f044b005f0447005f043d005f044b005f0439005f005fchar1char1"/>
          <w:szCs w:val="28"/>
        </w:rPr>
        <w:t>Формирование коммуникативной компетентности в общении и  сотрудничестве со сверстниками, взрослыми в процессе образовательной, учебно-исследовательской, творческой и других видов деятельности.</w:t>
      </w:r>
    </w:p>
    <w:p w:rsidR="00D51BE1" w:rsidRPr="00D66A6F" w:rsidRDefault="00D51BE1" w:rsidP="00D51BE1">
      <w:pPr>
        <w:pStyle w:val="dash041e005f0431005f044b005f0447005f043d005f044b005f0439"/>
        <w:numPr>
          <w:ilvl w:val="0"/>
          <w:numId w:val="3"/>
        </w:numPr>
        <w:ind w:left="0" w:firstLine="709"/>
        <w:jc w:val="both"/>
        <w:rPr>
          <w:rStyle w:val="dash041e005f0431005f044b005f0447005f043d005f044b005f0439005f005fchar1char1"/>
          <w:szCs w:val="28"/>
        </w:rPr>
      </w:pPr>
      <w:r w:rsidRPr="00D66A6F">
        <w:rPr>
          <w:rStyle w:val="dash041e005f0431005f044b005f0447005f043d005f044b005f0439005f005fchar1char1"/>
          <w:szCs w:val="28"/>
        </w:rPr>
        <w:t xml:space="preserve">Формирование ценности  здорового и безопасного образа жизни. </w:t>
      </w:r>
    </w:p>
    <w:p w:rsidR="00D51BE1" w:rsidRDefault="00D51BE1" w:rsidP="00D51BE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</w:pPr>
    </w:p>
    <w:p w:rsidR="00D51BE1" w:rsidRPr="00A470DB" w:rsidRDefault="00D51BE1" w:rsidP="00D51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результаты</w:t>
      </w:r>
    </w:p>
    <w:p w:rsidR="00D51BE1" w:rsidRPr="00695514" w:rsidRDefault="00D51BE1" w:rsidP="00D51B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69551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освоение способов решения проблем творческого и поискового характера;</w:t>
      </w:r>
    </w:p>
    <w:p w:rsidR="00D51BE1" w:rsidRPr="00695514" w:rsidRDefault="00D51BE1" w:rsidP="00D51B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69551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D51BE1" w:rsidRPr="00695514" w:rsidRDefault="00D51BE1" w:rsidP="00D51B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69551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lastRenderedPageBreak/>
        <w:t>формирование умения понимать причины успеха/неуспеха учебной деятельности и способности конструктивно действовать даже в ситуациях неуспеха; </w:t>
      </w:r>
    </w:p>
    <w:p w:rsidR="00D51BE1" w:rsidRPr="00695514" w:rsidRDefault="00D51BE1" w:rsidP="00D51B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69551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D51BE1" w:rsidRPr="00695514" w:rsidRDefault="00D51BE1" w:rsidP="00D51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695514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5)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  <w:r w:rsidRPr="0069551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  <w:r w:rsidRPr="0069551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  <w:r w:rsidRPr="0069551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  <w:r w:rsidRPr="00695514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Усвоение учебного материала реализуется с применением основных групп</w:t>
      </w:r>
      <w:r w:rsidRPr="0069551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 </w:t>
      </w:r>
      <w:r w:rsidRPr="00695514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  <w:t>методов обучения</w:t>
      </w:r>
      <w:r w:rsidRPr="0069551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 </w:t>
      </w:r>
      <w:r w:rsidRPr="00695514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и их сочетаний:</w:t>
      </w:r>
    </w:p>
    <w:p w:rsidR="00D51BE1" w:rsidRPr="00695514" w:rsidRDefault="00D51BE1" w:rsidP="00D51B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69551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Методы организации и осуществления учебно-познавательной деятельности: словесные (рассказ, беседа), наглядных (иллюстрационных и демонстрационных), практических, и самостоятельная работа учащихся.</w:t>
      </w:r>
    </w:p>
    <w:p w:rsidR="00D51BE1" w:rsidRPr="00695514" w:rsidRDefault="00D51BE1" w:rsidP="00D51B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69551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Методы стимулирования и мотивации учебной деятельности: познавательные игры, творческие задания.</w:t>
      </w:r>
    </w:p>
    <w:p w:rsidR="00D51BE1" w:rsidRPr="00695514" w:rsidRDefault="00D51BE1" w:rsidP="00D51B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69551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Методы контроля и самоконтроля за эффективностью учебной деятельности: индивидуальный опрос, фронтальный опрос, письменные работы.</w:t>
      </w:r>
    </w:p>
    <w:p w:rsidR="00D51BE1" w:rsidRDefault="00D51BE1" w:rsidP="00D51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695514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В процессе изучения курса используются следующие</w:t>
      </w:r>
      <w:r w:rsidRPr="0069551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 </w:t>
      </w:r>
      <w:r w:rsidRPr="00695514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  <w:t>формы промежуточного контроля</w:t>
      </w:r>
      <w:r w:rsidRPr="00695514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: тестовый контроль, проверочные работы, словарные диктанты.</w:t>
      </w:r>
    </w:p>
    <w:p w:rsidR="00D51BE1" w:rsidRDefault="00D51BE1" w:rsidP="00D51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695514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Применяются следующие</w:t>
      </w:r>
      <w:r w:rsidRPr="0069551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 </w:t>
      </w:r>
      <w:r w:rsidRPr="00695514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  <w:t>способы обучения</w:t>
      </w:r>
      <w:r w:rsidRPr="00695514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: индивидуальный, индивидуально-групповой, групповой, коллективный.</w:t>
      </w:r>
    </w:p>
    <w:p w:rsidR="00D51BE1" w:rsidRDefault="00D51BE1" w:rsidP="00D51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695514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В качестве</w:t>
      </w:r>
      <w:r w:rsidRPr="0069551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 </w:t>
      </w:r>
      <w:r w:rsidRPr="00695514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  <w:t>средств обучения</w:t>
      </w:r>
      <w:r w:rsidRPr="0069551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 </w:t>
      </w:r>
      <w:r w:rsidRPr="00695514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используются: учебно-наглядные пособия (таблицы), организационно-педагогические средства (карточки, раздаточный материал), мультимедийные средства, электронные образовательные ресурсы</w:t>
      </w:r>
    </w:p>
    <w:p w:rsidR="00D51BE1" w:rsidRPr="000310B2" w:rsidRDefault="00D51BE1" w:rsidP="00D51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695514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В процессе обучения применятся следующие</w:t>
      </w:r>
      <w:r w:rsidRPr="0069551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 </w:t>
      </w:r>
      <w:r w:rsidRPr="00695514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  <w:t>формы организации работы обучающихся</w:t>
      </w:r>
      <w:r w:rsidRPr="00695514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: фронтальная, индивидуальная, парная, групповая, коллективная.</w:t>
      </w:r>
      <w:r w:rsidRPr="0069551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  <w:r w:rsidRPr="00695514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 </w:t>
      </w:r>
      <w:r w:rsidRPr="00695514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Место предмета в учебном плане</w:t>
      </w:r>
      <w:r w:rsidRPr="00695514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. В учебном плане ОУ отводится 3</w:t>
      </w:r>
      <w:r w:rsidR="00AF18EB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4</w:t>
      </w:r>
    </w:p>
    <w:p w:rsidR="00D51BE1" w:rsidRDefault="00D51BE1" w:rsidP="00D51B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32"/>
          <w:szCs w:val="28"/>
        </w:rPr>
      </w:pPr>
      <w:r w:rsidRPr="00D66A6F">
        <w:rPr>
          <w:rFonts w:ascii="Times New Roman" w:hAnsi="Times New Roman"/>
          <w:sz w:val="32"/>
          <w:szCs w:val="28"/>
        </w:rPr>
        <w:t>Основное содержание курса</w:t>
      </w:r>
    </w:p>
    <w:p w:rsidR="00D51BE1" w:rsidRDefault="00D51BE1" w:rsidP="00D51B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28"/>
        </w:rPr>
      </w:pPr>
      <w:r w:rsidRPr="00D66A6F">
        <w:rPr>
          <w:rFonts w:ascii="Times New Roman" w:hAnsi="Times New Roman"/>
          <w:b/>
          <w:sz w:val="32"/>
          <w:szCs w:val="28"/>
        </w:rPr>
        <w:t>Тематический план</w:t>
      </w:r>
    </w:p>
    <w:p w:rsidR="00D51BE1" w:rsidRPr="00D66A6F" w:rsidRDefault="00D51BE1" w:rsidP="00D51B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228"/>
        <w:gridCol w:w="2151"/>
        <w:gridCol w:w="2954"/>
      </w:tblGrid>
      <w:tr w:rsidR="00D51BE1" w:rsidRPr="00D66A6F" w:rsidTr="00BF3117">
        <w:trPr>
          <w:trHeight w:val="74"/>
        </w:trPr>
        <w:tc>
          <w:tcPr>
            <w:tcW w:w="1134" w:type="dxa"/>
          </w:tcPr>
          <w:p w:rsidR="00D51BE1" w:rsidRPr="00D66A6F" w:rsidRDefault="00D51BE1" w:rsidP="00BF3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66A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28" w:type="dxa"/>
          </w:tcPr>
          <w:p w:rsidR="00D51BE1" w:rsidRPr="00D66A6F" w:rsidRDefault="00D51BE1" w:rsidP="00BF3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66A6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151" w:type="dxa"/>
          </w:tcPr>
          <w:p w:rsidR="00D51BE1" w:rsidRPr="00D66A6F" w:rsidRDefault="00D51BE1" w:rsidP="00BF3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66A6F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54" w:type="dxa"/>
          </w:tcPr>
          <w:p w:rsidR="00D51BE1" w:rsidRPr="00D66A6F" w:rsidRDefault="00D51BE1" w:rsidP="00BF3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66A6F">
              <w:rPr>
                <w:rFonts w:ascii="Times New Roman" w:hAnsi="Times New Roman" w:cs="Times New Roman"/>
                <w:sz w:val="24"/>
                <w:szCs w:val="24"/>
              </w:rPr>
              <w:t>Кол-во проверочных работ</w:t>
            </w:r>
          </w:p>
        </w:tc>
      </w:tr>
      <w:tr w:rsidR="00D51BE1" w:rsidRPr="00D66A6F" w:rsidTr="00BF3117">
        <w:trPr>
          <w:trHeight w:val="309"/>
        </w:trPr>
        <w:tc>
          <w:tcPr>
            <w:tcW w:w="1134" w:type="dxa"/>
          </w:tcPr>
          <w:p w:rsidR="00D51BE1" w:rsidRPr="00D66A6F" w:rsidRDefault="00D51BE1" w:rsidP="00BF3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</w:tcPr>
          <w:p w:rsidR="00D51BE1" w:rsidRPr="00D66A6F" w:rsidRDefault="00D51BE1" w:rsidP="00BF3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66A6F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151" w:type="dxa"/>
          </w:tcPr>
          <w:p w:rsidR="00D51BE1" w:rsidRPr="00D66A6F" w:rsidRDefault="00D51BE1" w:rsidP="00BF3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66A6F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954" w:type="dxa"/>
          </w:tcPr>
          <w:p w:rsidR="00D51BE1" w:rsidRPr="00D66A6F" w:rsidRDefault="00D51BE1" w:rsidP="00BF3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E1" w:rsidRPr="00D66A6F" w:rsidTr="00BF3117">
        <w:trPr>
          <w:trHeight w:val="252"/>
        </w:trPr>
        <w:tc>
          <w:tcPr>
            <w:tcW w:w="1134" w:type="dxa"/>
          </w:tcPr>
          <w:p w:rsidR="00D51BE1" w:rsidRPr="00D66A6F" w:rsidRDefault="00D51BE1" w:rsidP="00BF3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66A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28" w:type="dxa"/>
          </w:tcPr>
          <w:p w:rsidR="00D51BE1" w:rsidRPr="00D66A6F" w:rsidRDefault="00D51BE1" w:rsidP="00BF3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66A6F">
              <w:rPr>
                <w:rFonts w:ascii="Times New Roman" w:hAnsi="Times New Roman" w:cs="Times New Roman"/>
                <w:sz w:val="24"/>
                <w:szCs w:val="24"/>
              </w:rPr>
              <w:t>Юность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A6F">
              <w:rPr>
                <w:rFonts w:ascii="Times New Roman" w:hAnsi="Times New Roman" w:cs="Times New Roman"/>
                <w:sz w:val="24"/>
                <w:szCs w:val="24"/>
              </w:rPr>
              <w:t>пора самоопределения</w:t>
            </w:r>
          </w:p>
        </w:tc>
        <w:tc>
          <w:tcPr>
            <w:tcW w:w="2151" w:type="dxa"/>
          </w:tcPr>
          <w:p w:rsidR="00D51BE1" w:rsidRPr="00D66A6F" w:rsidRDefault="00D51BE1" w:rsidP="00BF3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66A6F"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2954" w:type="dxa"/>
          </w:tcPr>
          <w:p w:rsidR="00D51BE1" w:rsidRPr="00D66A6F" w:rsidRDefault="00D51BE1" w:rsidP="00BF3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1BE1" w:rsidRPr="00D66A6F" w:rsidTr="00BF3117">
        <w:trPr>
          <w:trHeight w:val="332"/>
        </w:trPr>
        <w:tc>
          <w:tcPr>
            <w:tcW w:w="1134" w:type="dxa"/>
          </w:tcPr>
          <w:p w:rsidR="00D51BE1" w:rsidRPr="00D66A6F" w:rsidRDefault="00D51BE1" w:rsidP="00BF3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66A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28" w:type="dxa"/>
          </w:tcPr>
          <w:p w:rsidR="00D51BE1" w:rsidRPr="00D66A6F" w:rsidRDefault="00D51BE1" w:rsidP="00BF3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66A6F">
              <w:rPr>
                <w:rFonts w:ascii="Times New Roman" w:hAnsi="Times New Roman" w:cs="Times New Roman"/>
                <w:sz w:val="24"/>
                <w:szCs w:val="24"/>
              </w:rPr>
              <w:t>Личностное самоопределение</w:t>
            </w:r>
          </w:p>
        </w:tc>
        <w:tc>
          <w:tcPr>
            <w:tcW w:w="2151" w:type="dxa"/>
          </w:tcPr>
          <w:p w:rsidR="00D51BE1" w:rsidRPr="00D66A6F" w:rsidRDefault="00D51BE1" w:rsidP="00BF3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66A6F">
              <w:rPr>
                <w:rFonts w:ascii="Times New Roman" w:hAnsi="Times New Roman" w:cs="Times New Roman"/>
                <w:sz w:val="24"/>
                <w:szCs w:val="24"/>
              </w:rPr>
              <w:t>10ч</w:t>
            </w:r>
          </w:p>
        </w:tc>
        <w:tc>
          <w:tcPr>
            <w:tcW w:w="2954" w:type="dxa"/>
          </w:tcPr>
          <w:p w:rsidR="00D51BE1" w:rsidRPr="00D66A6F" w:rsidRDefault="00D51BE1" w:rsidP="00BF3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1BE1" w:rsidRPr="00D66A6F" w:rsidTr="00BF3117">
        <w:trPr>
          <w:trHeight w:val="332"/>
        </w:trPr>
        <w:tc>
          <w:tcPr>
            <w:tcW w:w="1134" w:type="dxa"/>
          </w:tcPr>
          <w:p w:rsidR="00D51BE1" w:rsidRPr="00D66A6F" w:rsidRDefault="00D51BE1" w:rsidP="00BF3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66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28" w:type="dxa"/>
          </w:tcPr>
          <w:p w:rsidR="00D51BE1" w:rsidRPr="00D66A6F" w:rsidRDefault="00D51BE1" w:rsidP="00BF3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66A6F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</w:t>
            </w:r>
          </w:p>
        </w:tc>
        <w:tc>
          <w:tcPr>
            <w:tcW w:w="2151" w:type="dxa"/>
          </w:tcPr>
          <w:p w:rsidR="00D51BE1" w:rsidRPr="00D66A6F" w:rsidRDefault="00D51BE1" w:rsidP="00BF3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66A6F"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2954" w:type="dxa"/>
          </w:tcPr>
          <w:p w:rsidR="00D51BE1" w:rsidRPr="00D66A6F" w:rsidRDefault="00D51BE1" w:rsidP="00BF3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1BE1" w:rsidRPr="00D66A6F" w:rsidTr="00BF3117">
        <w:trPr>
          <w:trHeight w:val="309"/>
        </w:trPr>
        <w:tc>
          <w:tcPr>
            <w:tcW w:w="1134" w:type="dxa"/>
          </w:tcPr>
          <w:p w:rsidR="00D51BE1" w:rsidRPr="00D66A6F" w:rsidRDefault="00D51BE1" w:rsidP="00BF3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66A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28" w:type="dxa"/>
          </w:tcPr>
          <w:p w:rsidR="00D51BE1" w:rsidRPr="00D66A6F" w:rsidRDefault="00D51BE1" w:rsidP="00BF3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66A6F">
              <w:rPr>
                <w:rFonts w:ascii="Times New Roman" w:hAnsi="Times New Roman" w:cs="Times New Roman"/>
                <w:sz w:val="24"/>
                <w:szCs w:val="24"/>
              </w:rPr>
              <w:t>Социальное самоопределение</w:t>
            </w:r>
          </w:p>
        </w:tc>
        <w:tc>
          <w:tcPr>
            <w:tcW w:w="2151" w:type="dxa"/>
          </w:tcPr>
          <w:p w:rsidR="00D51BE1" w:rsidRPr="00D66A6F" w:rsidRDefault="00D51BE1" w:rsidP="00BF3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66A6F">
              <w:rPr>
                <w:rFonts w:ascii="Times New Roman" w:hAnsi="Times New Roman" w:cs="Times New Roman"/>
                <w:sz w:val="24"/>
                <w:szCs w:val="24"/>
              </w:rPr>
              <w:t>9ч</w:t>
            </w:r>
          </w:p>
        </w:tc>
        <w:tc>
          <w:tcPr>
            <w:tcW w:w="2954" w:type="dxa"/>
          </w:tcPr>
          <w:p w:rsidR="00D51BE1" w:rsidRPr="00D66A6F" w:rsidRDefault="00D51BE1" w:rsidP="00BF3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1BE1" w:rsidRPr="00D66A6F" w:rsidTr="00BF3117">
        <w:trPr>
          <w:trHeight w:val="309"/>
        </w:trPr>
        <w:tc>
          <w:tcPr>
            <w:tcW w:w="1134" w:type="dxa"/>
          </w:tcPr>
          <w:p w:rsidR="00D51BE1" w:rsidRPr="00D66A6F" w:rsidRDefault="00D51BE1" w:rsidP="00BF3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66A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28" w:type="dxa"/>
          </w:tcPr>
          <w:p w:rsidR="00D51BE1" w:rsidRPr="00D66A6F" w:rsidRDefault="00D51BE1" w:rsidP="00BF3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66A6F">
              <w:rPr>
                <w:rFonts w:ascii="Times New Roman" w:hAnsi="Times New Roman" w:cs="Times New Roman"/>
                <w:sz w:val="24"/>
                <w:szCs w:val="24"/>
              </w:rPr>
              <w:t>Что может нарушить процесс самоопределения</w:t>
            </w:r>
          </w:p>
        </w:tc>
        <w:tc>
          <w:tcPr>
            <w:tcW w:w="2151" w:type="dxa"/>
          </w:tcPr>
          <w:p w:rsidR="00D51BE1" w:rsidRPr="00D66A6F" w:rsidRDefault="00D51BE1" w:rsidP="00BF3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66A6F"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</w:tc>
        <w:tc>
          <w:tcPr>
            <w:tcW w:w="2954" w:type="dxa"/>
          </w:tcPr>
          <w:p w:rsidR="00D51BE1" w:rsidRPr="00D66A6F" w:rsidRDefault="00D51BE1" w:rsidP="00BF3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1BE1" w:rsidRPr="00D66A6F" w:rsidTr="00BF3117">
        <w:trPr>
          <w:trHeight w:val="309"/>
        </w:trPr>
        <w:tc>
          <w:tcPr>
            <w:tcW w:w="1134" w:type="dxa"/>
          </w:tcPr>
          <w:p w:rsidR="00D51BE1" w:rsidRPr="00D66A6F" w:rsidRDefault="00D51BE1" w:rsidP="00BF3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</w:tcPr>
          <w:p w:rsidR="00D51BE1" w:rsidRPr="00D66A6F" w:rsidRDefault="00D51BE1" w:rsidP="00BF3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66A6F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</w:p>
        </w:tc>
        <w:tc>
          <w:tcPr>
            <w:tcW w:w="2151" w:type="dxa"/>
          </w:tcPr>
          <w:p w:rsidR="00D51BE1" w:rsidRPr="00D66A6F" w:rsidRDefault="00D51BE1" w:rsidP="00BF3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66A6F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954" w:type="dxa"/>
          </w:tcPr>
          <w:p w:rsidR="00D51BE1" w:rsidRPr="00D66A6F" w:rsidRDefault="00D51BE1" w:rsidP="00BF3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E1" w:rsidRPr="00D66A6F" w:rsidTr="00BF3117">
        <w:trPr>
          <w:trHeight w:val="309"/>
        </w:trPr>
        <w:tc>
          <w:tcPr>
            <w:tcW w:w="1134" w:type="dxa"/>
          </w:tcPr>
          <w:p w:rsidR="00D51BE1" w:rsidRPr="00D66A6F" w:rsidRDefault="00D51BE1" w:rsidP="00BF3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</w:tcPr>
          <w:p w:rsidR="00D51BE1" w:rsidRPr="00D66A6F" w:rsidRDefault="00D51BE1" w:rsidP="00BF3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66A6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1" w:type="dxa"/>
          </w:tcPr>
          <w:p w:rsidR="00D51BE1" w:rsidRPr="00D66A6F" w:rsidRDefault="00D51BE1" w:rsidP="00BF3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66A6F">
              <w:rPr>
                <w:rFonts w:ascii="Times New Roman" w:hAnsi="Times New Roman" w:cs="Times New Roman"/>
                <w:sz w:val="24"/>
                <w:szCs w:val="24"/>
              </w:rPr>
              <w:t>35ч</w:t>
            </w:r>
          </w:p>
        </w:tc>
        <w:tc>
          <w:tcPr>
            <w:tcW w:w="2954" w:type="dxa"/>
          </w:tcPr>
          <w:p w:rsidR="00D51BE1" w:rsidRPr="00D66A6F" w:rsidRDefault="00D51BE1" w:rsidP="00BF3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66A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51BE1" w:rsidRPr="000F4030" w:rsidRDefault="00D51BE1" w:rsidP="00D51BE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51BE1" w:rsidRPr="00D66A6F" w:rsidRDefault="00D51BE1" w:rsidP="00D51B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66A6F">
        <w:rPr>
          <w:rFonts w:ascii="Times New Roman" w:hAnsi="Times New Roman"/>
          <w:b/>
          <w:sz w:val="28"/>
          <w:szCs w:val="28"/>
        </w:rPr>
        <w:t>Поурочный план</w:t>
      </w:r>
    </w:p>
    <w:p w:rsidR="00D51BE1" w:rsidRDefault="00D51BE1" w:rsidP="00D51BE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z w:val="24"/>
          <w:szCs w:val="28"/>
        </w:rPr>
      </w:pPr>
      <w:r w:rsidRPr="00D66A6F">
        <w:rPr>
          <w:rFonts w:ascii="Times New Roman" w:hAnsi="Times New Roman"/>
          <w:b/>
          <w:sz w:val="24"/>
          <w:szCs w:val="28"/>
        </w:rPr>
        <w:t>Введение (1 урок).</w:t>
      </w:r>
    </w:p>
    <w:p w:rsidR="00D51BE1" w:rsidRPr="00D66A6F" w:rsidRDefault="00D51BE1" w:rsidP="00D51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D66A6F">
        <w:rPr>
          <w:rFonts w:ascii="Times New Roman" w:hAnsi="Times New Roman"/>
          <w:sz w:val="24"/>
          <w:szCs w:val="28"/>
        </w:rPr>
        <w:t>Психология самоопределения</w:t>
      </w:r>
      <w:r>
        <w:rPr>
          <w:rFonts w:ascii="Times New Roman" w:hAnsi="Times New Roman"/>
          <w:sz w:val="24"/>
          <w:szCs w:val="28"/>
        </w:rPr>
        <w:t>. Что такое психологическая готовность к самоопределению, социализация, ценностные ориентации, выбор.</w:t>
      </w:r>
    </w:p>
    <w:p w:rsidR="00D51BE1" w:rsidRPr="00D66A6F" w:rsidRDefault="00D51BE1" w:rsidP="00D51BE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Юность – пора самоопределения (4 урока</w:t>
      </w:r>
      <w:r w:rsidRPr="00D66A6F">
        <w:rPr>
          <w:rFonts w:ascii="Times New Roman" w:hAnsi="Times New Roman"/>
          <w:b/>
          <w:sz w:val="24"/>
          <w:szCs w:val="28"/>
        </w:rPr>
        <w:t>).</w:t>
      </w:r>
    </w:p>
    <w:p w:rsidR="00D51BE1" w:rsidRPr="00D66A6F" w:rsidRDefault="00D51BE1" w:rsidP="00D51BE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8"/>
        </w:rPr>
      </w:pPr>
      <w:r w:rsidRPr="00D66A6F">
        <w:rPr>
          <w:rFonts w:ascii="Times New Roman" w:hAnsi="Times New Roman"/>
          <w:sz w:val="24"/>
          <w:szCs w:val="28"/>
        </w:rPr>
        <w:t>Что такое</w:t>
      </w:r>
      <w:r>
        <w:rPr>
          <w:rFonts w:ascii="Times New Roman" w:hAnsi="Times New Roman"/>
          <w:sz w:val="24"/>
          <w:szCs w:val="28"/>
        </w:rPr>
        <w:t xml:space="preserve"> самоопределение, мировоззрение, идентичность, рефлексия, смысл жизни. Какова роль временной перспективы для самоопределения и личностного развития</w:t>
      </w:r>
      <w:r w:rsidRPr="00D66A6F">
        <w:rPr>
          <w:rFonts w:ascii="Times New Roman" w:hAnsi="Times New Roman"/>
          <w:sz w:val="24"/>
          <w:szCs w:val="28"/>
        </w:rPr>
        <w:t>.</w:t>
      </w:r>
      <w:r>
        <w:rPr>
          <w:rFonts w:ascii="Times New Roman" w:hAnsi="Times New Roman"/>
          <w:sz w:val="24"/>
          <w:szCs w:val="28"/>
        </w:rPr>
        <w:t xml:space="preserve"> Как эффективно использовать время своей жизни, планирование.</w:t>
      </w:r>
    </w:p>
    <w:p w:rsidR="00D51BE1" w:rsidRPr="00D66A6F" w:rsidRDefault="00D51BE1" w:rsidP="00D51BE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Личностное самоопределение (10</w:t>
      </w:r>
      <w:r w:rsidRPr="00D66A6F">
        <w:rPr>
          <w:rFonts w:ascii="Times New Roman" w:hAnsi="Times New Roman"/>
          <w:b/>
          <w:sz w:val="24"/>
          <w:szCs w:val="28"/>
        </w:rPr>
        <w:t xml:space="preserve"> уроков).</w:t>
      </w:r>
    </w:p>
    <w:p w:rsidR="00D51BE1" w:rsidRPr="008C783D" w:rsidRDefault="00D51BE1" w:rsidP="00D51BE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Чувства, как отражение личности человека, его индивидуальных особенностей и жизненного опыта. Структура и роль чувств, эмоций и эмоциональных состояний. Развитие чувств в онтогенезе. Высшие чувства. Психологическая характеристика чувств.</w:t>
      </w:r>
    </w:p>
    <w:p w:rsidR="00D51BE1" w:rsidRPr="00D66A6F" w:rsidRDefault="00D51BE1" w:rsidP="00D51BE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Профессиональное самоопределение (4 урока</w:t>
      </w:r>
      <w:r w:rsidRPr="00D66A6F">
        <w:rPr>
          <w:rFonts w:ascii="Times New Roman" w:hAnsi="Times New Roman"/>
          <w:b/>
          <w:sz w:val="24"/>
          <w:szCs w:val="28"/>
        </w:rPr>
        <w:t>).</w:t>
      </w:r>
    </w:p>
    <w:p w:rsidR="00D51BE1" w:rsidRDefault="00D51BE1" w:rsidP="00D51BE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Личностные факторы профессионального самоопределения. Условия успешного профессионального самоопределения. Выбор будущей профессии. Индивидуальный стиль деятельности. Карьера.</w:t>
      </w:r>
    </w:p>
    <w:p w:rsidR="00D51BE1" w:rsidRDefault="00D51BE1" w:rsidP="00D51BE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75"/>
        <w:rPr>
          <w:rFonts w:ascii="Times New Roman" w:hAnsi="Times New Roman"/>
          <w:b/>
          <w:sz w:val="24"/>
          <w:szCs w:val="28"/>
        </w:rPr>
      </w:pPr>
      <w:r w:rsidRPr="00C62337">
        <w:rPr>
          <w:rFonts w:ascii="Times New Roman" w:hAnsi="Times New Roman"/>
          <w:b/>
          <w:sz w:val="24"/>
          <w:szCs w:val="28"/>
        </w:rPr>
        <w:t>Социальное самоопределение</w:t>
      </w:r>
      <w:r>
        <w:rPr>
          <w:rFonts w:ascii="Times New Roman" w:hAnsi="Times New Roman"/>
          <w:b/>
          <w:sz w:val="24"/>
          <w:szCs w:val="28"/>
        </w:rPr>
        <w:t xml:space="preserve"> (9 уроков)</w:t>
      </w:r>
    </w:p>
    <w:p w:rsidR="00D51BE1" w:rsidRPr="00C62337" w:rsidRDefault="00D51BE1" w:rsidP="00D51BE1">
      <w:pPr>
        <w:widowControl w:val="0"/>
        <w:autoSpaceDE w:val="0"/>
        <w:autoSpaceDN w:val="0"/>
        <w:adjustRightInd w:val="0"/>
        <w:spacing w:after="0" w:line="240" w:lineRule="auto"/>
        <w:ind w:left="-66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Роль и значение семьи в жизни человека. Психологические особенности мужчин и женщин, социальные стереотипы. Любовь в семье. Психологическая  совместимость. </w:t>
      </w:r>
    </w:p>
    <w:p w:rsidR="00D51BE1" w:rsidRDefault="00D51BE1" w:rsidP="00D51BE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75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Что мажет нарушить процесс самоопределения (6 уроков)</w:t>
      </w:r>
    </w:p>
    <w:p w:rsidR="00D51BE1" w:rsidRPr="009551F1" w:rsidRDefault="00D51BE1" w:rsidP="00D51BE1">
      <w:pPr>
        <w:widowControl w:val="0"/>
        <w:autoSpaceDE w:val="0"/>
        <w:autoSpaceDN w:val="0"/>
        <w:adjustRightInd w:val="0"/>
        <w:spacing w:after="0" w:line="240" w:lineRule="auto"/>
        <w:ind w:left="-66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Психологические барьеры. Психологический  стресс, его причины, формы  и способы  преодоления. Психологические зависимости. Способы уверенного отказа.</w:t>
      </w:r>
    </w:p>
    <w:p w:rsidR="00D51BE1" w:rsidRDefault="00D51BE1" w:rsidP="00D51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D66A6F">
        <w:rPr>
          <w:rFonts w:ascii="Times New Roman" w:hAnsi="Times New Roman"/>
          <w:b/>
          <w:sz w:val="24"/>
          <w:szCs w:val="28"/>
        </w:rPr>
        <w:t>Заключение (1 урок).</w:t>
      </w:r>
      <w:r w:rsidRPr="009551F1">
        <w:rPr>
          <w:rFonts w:ascii="Times New Roman" w:hAnsi="Times New Roman"/>
          <w:sz w:val="24"/>
          <w:szCs w:val="28"/>
        </w:rPr>
        <w:t xml:space="preserve"> </w:t>
      </w:r>
    </w:p>
    <w:p w:rsidR="00D51BE1" w:rsidRDefault="00D51BE1" w:rsidP="00D51BE1">
      <w:pPr>
        <w:rPr>
          <w:rFonts w:ascii="Times New Roman" w:hAnsi="Times New Roman"/>
          <w:b/>
          <w:sz w:val="28"/>
          <w:szCs w:val="28"/>
        </w:rPr>
      </w:pPr>
      <w:r w:rsidRPr="009551F1">
        <w:rPr>
          <w:rFonts w:ascii="Times New Roman" w:hAnsi="Times New Roman"/>
          <w:sz w:val="24"/>
          <w:szCs w:val="28"/>
        </w:rPr>
        <w:t>Обобщение основных аспектов проблемы самоопределения личности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51BE1" w:rsidRPr="00A01F72" w:rsidRDefault="00D51BE1" w:rsidP="00D51BE1">
      <w:pPr>
        <w:rPr>
          <w:rFonts w:ascii="Times New Roman" w:hAnsi="Times New Roman"/>
          <w:b/>
          <w:sz w:val="28"/>
          <w:szCs w:val="28"/>
        </w:rPr>
      </w:pPr>
      <w:r w:rsidRPr="00E6134F">
        <w:rPr>
          <w:rFonts w:ascii="Times New Roman" w:hAnsi="Times New Roman" w:cs="Times New Roman"/>
          <w:b/>
          <w:sz w:val="24"/>
          <w:szCs w:val="24"/>
        </w:rPr>
        <w:t>В комплект методического материала</w:t>
      </w:r>
      <w:r>
        <w:rPr>
          <w:rFonts w:ascii="Times New Roman" w:hAnsi="Times New Roman" w:cs="Times New Roman"/>
          <w:sz w:val="24"/>
          <w:szCs w:val="24"/>
        </w:rPr>
        <w:t xml:space="preserve">  к программе входят: </w:t>
      </w:r>
    </w:p>
    <w:p w:rsidR="00D51BE1" w:rsidRPr="00A01F72" w:rsidRDefault="00D51BE1" w:rsidP="00D51BE1">
      <w:pPr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sz w:val="24"/>
        </w:rPr>
        <w:t>Преподавание психологии в школе (3-11</w:t>
      </w:r>
      <w:r w:rsidRPr="00D41E1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1E1E">
        <w:rPr>
          <w:rFonts w:ascii="Times New Roman" w:hAnsi="Times New Roman" w:cs="Times New Roman"/>
          <w:sz w:val="24"/>
        </w:rPr>
        <w:t>кл</w:t>
      </w:r>
      <w:proofErr w:type="spellEnd"/>
      <w:r w:rsidRPr="00D41E1E">
        <w:rPr>
          <w:rFonts w:ascii="Times New Roman" w:hAnsi="Times New Roman" w:cs="Times New Roman"/>
          <w:sz w:val="24"/>
        </w:rPr>
        <w:t>.)</w:t>
      </w:r>
      <w:r w:rsidRPr="00A01F72">
        <w:rPr>
          <w:rFonts w:ascii="Times New Roman" w:hAnsi="Times New Roman"/>
          <w:color w:val="000000"/>
          <w:sz w:val="24"/>
          <w:szCs w:val="28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 xml:space="preserve"> учебно-методическое пособие под ред. И.В.Дубровиной. М. , 2007г.</w:t>
      </w:r>
      <w:r w:rsidRPr="00D66A6F">
        <w:rPr>
          <w:rFonts w:ascii="Times New Roman" w:hAnsi="Times New Roman"/>
          <w:color w:val="000000"/>
          <w:sz w:val="24"/>
          <w:szCs w:val="28"/>
        </w:rPr>
        <w:t xml:space="preserve">А.Д. Андреевой, Е.Е. Даниловой, И.В. Дубровиной, Д.В. </w:t>
      </w:r>
      <w:proofErr w:type="spellStart"/>
      <w:r w:rsidRPr="00D66A6F">
        <w:rPr>
          <w:rFonts w:ascii="Times New Roman" w:hAnsi="Times New Roman"/>
          <w:color w:val="000000"/>
          <w:sz w:val="24"/>
          <w:szCs w:val="28"/>
        </w:rPr>
        <w:t>Лубовского</w:t>
      </w:r>
      <w:proofErr w:type="spellEnd"/>
      <w:r w:rsidRPr="00D66A6F">
        <w:rPr>
          <w:rFonts w:ascii="Times New Roman" w:hAnsi="Times New Roman"/>
          <w:color w:val="000000"/>
          <w:sz w:val="24"/>
          <w:szCs w:val="28"/>
        </w:rPr>
        <w:t>, А. М. Прихожан, Н.Н. Толстых.</w:t>
      </w:r>
    </w:p>
    <w:p w:rsidR="00D51BE1" w:rsidRPr="00046457" w:rsidRDefault="00D51BE1" w:rsidP="00D51BE1">
      <w:pPr>
        <w:rPr>
          <w:rFonts w:ascii="Times New Roman" w:hAnsi="Times New Roman"/>
          <w:color w:val="000000"/>
          <w:sz w:val="24"/>
          <w:szCs w:val="28"/>
        </w:rPr>
      </w:pPr>
      <w:r w:rsidRPr="00D41E1E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учебник </w:t>
      </w:r>
      <w:r w:rsidRPr="00D66A6F">
        <w:rPr>
          <w:rFonts w:ascii="Times New Roman" w:hAnsi="Times New Roman"/>
          <w:color w:val="000000"/>
          <w:sz w:val="24"/>
          <w:szCs w:val="28"/>
        </w:rPr>
        <w:t xml:space="preserve">«Психология» </w:t>
      </w:r>
      <w:r>
        <w:rPr>
          <w:rFonts w:ascii="Times New Roman" w:hAnsi="Times New Roman" w:cs="Times New Roman"/>
          <w:sz w:val="24"/>
        </w:rPr>
        <w:t xml:space="preserve">10 класс </w:t>
      </w:r>
      <w:r w:rsidRPr="00D66A6F">
        <w:rPr>
          <w:rFonts w:ascii="Times New Roman" w:hAnsi="Times New Roman"/>
          <w:color w:val="000000"/>
          <w:sz w:val="24"/>
          <w:szCs w:val="28"/>
        </w:rPr>
        <w:t xml:space="preserve">А.Д. Андреевой, Е.Е. Даниловой, И.В. Дубровиной, Д.В. </w:t>
      </w:r>
      <w:proofErr w:type="spellStart"/>
      <w:r w:rsidRPr="00D66A6F">
        <w:rPr>
          <w:rFonts w:ascii="Times New Roman" w:hAnsi="Times New Roman"/>
          <w:color w:val="000000"/>
          <w:sz w:val="24"/>
          <w:szCs w:val="28"/>
        </w:rPr>
        <w:t>Лубовского</w:t>
      </w:r>
      <w:proofErr w:type="spellEnd"/>
      <w:r w:rsidRPr="00D66A6F">
        <w:rPr>
          <w:rFonts w:ascii="Times New Roman" w:hAnsi="Times New Roman"/>
          <w:color w:val="000000"/>
          <w:sz w:val="24"/>
          <w:szCs w:val="28"/>
        </w:rPr>
        <w:t>, А. М. Прихожан, Н.Н. Толстых.</w:t>
      </w:r>
    </w:p>
    <w:p w:rsidR="00D51BE1" w:rsidRDefault="00D51BE1" w:rsidP="00D51BE1">
      <w:pPr>
        <w:pStyle w:val="a4"/>
        <w:rPr>
          <w:rFonts w:ascii="Times New Roman" w:hAnsi="Times New Roman" w:cs="Times New Roman"/>
        </w:rPr>
      </w:pPr>
      <w:r w:rsidRPr="00A01F72">
        <w:rPr>
          <w:rFonts w:ascii="Times New Roman" w:hAnsi="Times New Roman" w:cs="Times New Roman"/>
        </w:rPr>
        <w:t>Дополнительная литература:</w:t>
      </w:r>
    </w:p>
    <w:p w:rsidR="00D51BE1" w:rsidRPr="00046457" w:rsidRDefault="00D51BE1" w:rsidP="00D51BE1">
      <w:pPr>
        <w:pStyle w:val="a4"/>
        <w:rPr>
          <w:rFonts w:ascii="Times New Roman" w:hAnsi="Times New Roman" w:cs="Times New Roman"/>
        </w:rPr>
      </w:pPr>
      <w:r w:rsidRPr="00A01F72">
        <w:rPr>
          <w:rFonts w:ascii="Times New Roman" w:hAnsi="Times New Roman" w:cs="Times New Roman"/>
        </w:rPr>
        <w:t>Я.Коломенский «Основы психологии»</w:t>
      </w:r>
      <w:r w:rsidRPr="00046457">
        <w:t xml:space="preserve"> </w:t>
      </w:r>
      <w:r w:rsidRPr="00046457">
        <w:rPr>
          <w:rFonts w:ascii="Times New Roman" w:hAnsi="Times New Roman" w:cs="Times New Roman"/>
        </w:rPr>
        <w:t>Учебник для учащихся старших классов и студентов первых курсов высших учебных заведений</w:t>
      </w:r>
    </w:p>
    <w:p w:rsidR="00D51BE1" w:rsidRPr="00046457" w:rsidRDefault="00D51BE1" w:rsidP="00D51BE1">
      <w:pPr>
        <w:pStyle w:val="a4"/>
        <w:rPr>
          <w:rFonts w:ascii="Times New Roman" w:hAnsi="Times New Roman" w:cs="Times New Roman"/>
          <w:sz w:val="18"/>
        </w:rPr>
      </w:pPr>
      <w:r w:rsidRPr="00046457">
        <w:rPr>
          <w:rFonts w:ascii="Times New Roman" w:hAnsi="Times New Roman" w:cs="Times New Roman"/>
          <w:sz w:val="18"/>
        </w:rPr>
        <w:t xml:space="preserve"> </w:t>
      </w:r>
    </w:p>
    <w:p w:rsidR="00D51BE1" w:rsidRPr="00BB3F57" w:rsidRDefault="00D51BE1" w:rsidP="00D51BE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32"/>
          <w:szCs w:val="28"/>
        </w:rPr>
      </w:pPr>
      <w:r w:rsidRPr="00E1400A">
        <w:rPr>
          <w:rFonts w:ascii="Times New Roman" w:hAnsi="Times New Roman"/>
          <w:b/>
          <w:sz w:val="32"/>
          <w:szCs w:val="28"/>
        </w:rPr>
        <w:lastRenderedPageBreak/>
        <w:t>Календарно-тематическое планирование</w:t>
      </w:r>
      <w:r>
        <w:rPr>
          <w:rFonts w:ascii="Times New Roman" w:hAnsi="Times New Roman"/>
          <w:b/>
          <w:sz w:val="32"/>
          <w:szCs w:val="28"/>
        </w:rPr>
        <w:t xml:space="preserve"> на 201</w:t>
      </w:r>
      <w:r w:rsidR="00AF18EB">
        <w:rPr>
          <w:rFonts w:ascii="Times New Roman" w:hAnsi="Times New Roman"/>
          <w:b/>
          <w:sz w:val="32"/>
          <w:szCs w:val="28"/>
        </w:rPr>
        <w:t>7</w:t>
      </w:r>
      <w:r>
        <w:rPr>
          <w:rFonts w:ascii="Times New Roman" w:hAnsi="Times New Roman"/>
          <w:b/>
          <w:sz w:val="32"/>
          <w:szCs w:val="28"/>
        </w:rPr>
        <w:t>-201</w:t>
      </w:r>
      <w:r w:rsidR="00AF18EB">
        <w:rPr>
          <w:rFonts w:ascii="Times New Roman" w:hAnsi="Times New Roman"/>
          <w:b/>
          <w:sz w:val="32"/>
          <w:szCs w:val="28"/>
        </w:rPr>
        <w:t>8</w:t>
      </w:r>
      <w:r>
        <w:rPr>
          <w:rFonts w:ascii="Times New Roman" w:hAnsi="Times New Roman"/>
          <w:b/>
          <w:sz w:val="32"/>
          <w:szCs w:val="28"/>
        </w:rPr>
        <w:t xml:space="preserve"> уч. год       </w:t>
      </w:r>
      <w:r w:rsidRPr="00BB3F57">
        <w:rPr>
          <w:rFonts w:ascii="Times New Roman" w:hAnsi="Times New Roman"/>
          <w:b/>
          <w:sz w:val="32"/>
          <w:szCs w:val="28"/>
        </w:rPr>
        <w:t>10 класс</w:t>
      </w:r>
    </w:p>
    <w:tbl>
      <w:tblPr>
        <w:tblpPr w:leftFromText="180" w:rightFromText="180" w:vertAnchor="page" w:horzAnchor="margin" w:tblpY="1793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5"/>
        <w:gridCol w:w="850"/>
        <w:gridCol w:w="2518"/>
        <w:gridCol w:w="34"/>
        <w:gridCol w:w="4643"/>
        <w:gridCol w:w="35"/>
        <w:gridCol w:w="2092"/>
        <w:gridCol w:w="34"/>
        <w:gridCol w:w="1525"/>
        <w:gridCol w:w="34"/>
        <w:gridCol w:w="567"/>
        <w:gridCol w:w="1276"/>
      </w:tblGrid>
      <w:tr w:rsidR="00D51BE1" w:rsidRPr="007307A5" w:rsidTr="00BF3117">
        <w:trPr>
          <w:cantSplit/>
          <w:trHeight w:val="696"/>
        </w:trPr>
        <w:tc>
          <w:tcPr>
            <w:tcW w:w="567" w:type="dxa"/>
            <w:textDirection w:val="btLr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1135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7307A5">
              <w:rPr>
                <w:rFonts w:ascii="Times New Roman" w:hAnsi="Times New Roman" w:cs="Times New Roman"/>
                <w:b/>
                <w:sz w:val="20"/>
                <w:szCs w:val="24"/>
              </w:rPr>
              <w:t>№ урока в теме</w:t>
            </w:r>
          </w:p>
        </w:tc>
        <w:tc>
          <w:tcPr>
            <w:tcW w:w="2552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</w:t>
            </w:r>
          </w:p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678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Осваиваемые учебные действия  (умения) и модели</w:t>
            </w:r>
          </w:p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559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b/>
                <w:sz w:val="24"/>
                <w:szCs w:val="24"/>
              </w:rPr>
              <w:t>№ к/р</w:t>
            </w:r>
          </w:p>
        </w:tc>
        <w:tc>
          <w:tcPr>
            <w:tcW w:w="1276" w:type="dxa"/>
          </w:tcPr>
          <w:p w:rsidR="00D51BE1" w:rsidRPr="006F4A74" w:rsidRDefault="00D51BE1" w:rsidP="00BF31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A7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51BE1" w:rsidRPr="007307A5" w:rsidTr="00BF3117">
        <w:trPr>
          <w:trHeight w:val="157"/>
        </w:trPr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850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Общие понятия о самоопределении</w:t>
            </w:r>
          </w:p>
        </w:tc>
        <w:tc>
          <w:tcPr>
            <w:tcW w:w="4678" w:type="dxa"/>
            <w:gridSpan w:val="2"/>
          </w:tcPr>
          <w:p w:rsidR="00D51BE1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Ввести обучающихся в новую для них область психологических знаний – психологию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самообразования. </w:t>
            </w:r>
          </w:p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Психические свойства личности.</w:t>
            </w:r>
          </w:p>
        </w:tc>
        <w:tc>
          <w:tcPr>
            <w:tcW w:w="2126" w:type="dxa"/>
            <w:gridSpan w:val="2"/>
          </w:tcPr>
          <w:p w:rsidR="00D51BE1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50D">
              <w:rPr>
                <w:rFonts w:ascii="Times New Roman" w:hAnsi="Times New Roman" w:cs="Times New Roman"/>
                <w:sz w:val="16"/>
                <w:szCs w:val="24"/>
              </w:rPr>
              <w:t>Самопределение</w:t>
            </w:r>
            <w:proofErr w:type="spellEnd"/>
            <w:r w:rsidRPr="0049450D">
              <w:rPr>
                <w:rFonts w:ascii="Times New Roman" w:hAnsi="Times New Roman" w:cs="Times New Roman"/>
                <w:sz w:val="16"/>
                <w:szCs w:val="24"/>
              </w:rPr>
              <w:t>, психологическая готовность к самоопределению, социализация, индивидуализация, ценностные ориентации, выбор</w:t>
            </w:r>
          </w:p>
        </w:tc>
        <w:tc>
          <w:tcPr>
            <w:tcW w:w="1559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с.5-17. з. 5-8 устно</w:t>
            </w: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E1" w:rsidRPr="007307A5" w:rsidTr="00BF3117">
        <w:trPr>
          <w:trHeight w:val="323"/>
        </w:trPr>
        <w:tc>
          <w:tcPr>
            <w:tcW w:w="15310" w:type="dxa"/>
            <w:gridSpan w:val="13"/>
          </w:tcPr>
          <w:p w:rsidR="00D51BE1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Юность - пора самоопределения – 4 ч.</w:t>
            </w:r>
          </w:p>
        </w:tc>
      </w:tr>
      <w:tr w:rsidR="00D51BE1" w:rsidRPr="007307A5" w:rsidTr="00BF3117">
        <w:trPr>
          <w:trHeight w:val="353"/>
        </w:trPr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50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D51BE1" w:rsidRPr="007307A5" w:rsidRDefault="00D51BE1" w:rsidP="00BF311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пороге взрослой жизни. Мировоззрение и самоопределение</w:t>
            </w: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678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основных психологических характеристиках возраста ранней юности. Понятие «мировоззрение» в контексте самоопределения</w:t>
            </w: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:rsidR="00D51BE1" w:rsidRPr="00FF5F16" w:rsidRDefault="00D51BE1" w:rsidP="00BF3117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FF5F16">
              <w:rPr>
                <w:rFonts w:ascii="Times New Roman" w:hAnsi="Times New Roman" w:cs="Times New Roman"/>
                <w:sz w:val="18"/>
              </w:rPr>
              <w:t xml:space="preserve">Юность, идентичность, </w:t>
            </w:r>
            <w:proofErr w:type="spellStart"/>
            <w:r w:rsidRPr="00FF5F16">
              <w:rPr>
                <w:rFonts w:ascii="Times New Roman" w:hAnsi="Times New Roman" w:cs="Times New Roman"/>
                <w:sz w:val="18"/>
              </w:rPr>
              <w:t>мировозрение</w:t>
            </w:r>
            <w:proofErr w:type="spellEnd"/>
            <w:r w:rsidRPr="00FF5F16">
              <w:rPr>
                <w:rFonts w:ascii="Times New Roman" w:hAnsi="Times New Roman" w:cs="Times New Roman"/>
                <w:sz w:val="18"/>
              </w:rPr>
              <w:t>, теоретическое мышление, рефлексия, смысл жизни</w:t>
            </w:r>
          </w:p>
        </w:tc>
        <w:tc>
          <w:tcPr>
            <w:tcW w:w="1559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4DE"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2, з.1-3 стр.28 (1-</w:t>
            </w: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)Стр.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35, з.5 устно</w:t>
            </w:r>
          </w:p>
        </w:tc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E1" w:rsidRPr="007307A5" w:rsidTr="00BF3117">
        <w:trPr>
          <w:trHeight w:val="270"/>
        </w:trPr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50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D51BE1" w:rsidRPr="007307A5" w:rsidRDefault="00D51BE1" w:rsidP="00BF311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Жизненные цели и временная перспектива. Время в жизни человека.</w:t>
            </w:r>
          </w:p>
        </w:tc>
        <w:tc>
          <w:tcPr>
            <w:tcW w:w="4678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временной перспективы для самоопределения и личностного развития.  </w:t>
            </w:r>
          </w:p>
        </w:tc>
        <w:tc>
          <w:tcPr>
            <w:tcW w:w="2126" w:type="dxa"/>
            <w:gridSpan w:val="2"/>
          </w:tcPr>
          <w:p w:rsidR="00D51BE1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16">
              <w:rPr>
                <w:rFonts w:ascii="Times New Roman" w:hAnsi="Times New Roman" w:cs="Times New Roman"/>
                <w:sz w:val="16"/>
                <w:szCs w:val="24"/>
              </w:rPr>
              <w:t>Время, временная перспектива, жизненные цели</w:t>
            </w:r>
          </w:p>
        </w:tc>
        <w:tc>
          <w:tcPr>
            <w:tcW w:w="1559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&amp; 3, 4</w:t>
            </w: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42, </w:t>
            </w: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и 3 устно</w:t>
            </w: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E1" w:rsidRPr="007307A5" w:rsidTr="00BF3117">
        <w:trPr>
          <w:trHeight w:val="281"/>
        </w:trPr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50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D51BE1" w:rsidRPr="007307A5" w:rsidRDefault="00D51BE1" w:rsidP="00BF311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временной перспективы. Поколения формируются в юности </w:t>
            </w:r>
          </w:p>
        </w:tc>
        <w:tc>
          <w:tcPr>
            <w:tcW w:w="4678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временной перспективы. Возможности эффективно использовать время.  Роль сопричастности поколению в самоопределении человека</w:t>
            </w:r>
          </w:p>
        </w:tc>
        <w:tc>
          <w:tcPr>
            <w:tcW w:w="2126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16">
              <w:rPr>
                <w:rFonts w:ascii="Times New Roman" w:hAnsi="Times New Roman" w:cs="Times New Roman"/>
                <w:sz w:val="18"/>
                <w:szCs w:val="24"/>
              </w:rPr>
              <w:t>Планирование, временная перспектива, отношение к будущему</w:t>
            </w:r>
            <w:r w:rsidRPr="00873AE0">
              <w:rPr>
                <w:rFonts w:ascii="Times New Roman" w:hAnsi="Times New Roman" w:cs="Times New Roman"/>
                <w:sz w:val="18"/>
                <w:szCs w:val="24"/>
              </w:rPr>
              <w:t xml:space="preserve"> Историческое время, когорта, самоопределение, юность, поколение,</w:t>
            </w:r>
          </w:p>
        </w:tc>
        <w:tc>
          <w:tcPr>
            <w:tcW w:w="1559" w:type="dxa"/>
            <w:gridSpan w:val="2"/>
          </w:tcPr>
          <w:p w:rsidR="00D51BE1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&amp; 5, з. 2 письменно,&amp; 6, з. 1</w:t>
            </w: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</w:t>
            </w:r>
          </w:p>
          <w:p w:rsidR="00D51BE1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к\р</w:t>
            </w:r>
          </w:p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Р1 &amp;1-6</w:t>
            </w:r>
          </w:p>
        </w:tc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E1" w:rsidRPr="007307A5" w:rsidTr="00BF3117">
        <w:trPr>
          <w:trHeight w:val="271"/>
        </w:trPr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50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D51BE1" w:rsidRDefault="00D51BE1" w:rsidP="00BF311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Обобщение по теме</w:t>
            </w:r>
          </w:p>
          <w:p w:rsidR="00D51BE1" w:rsidRPr="007307A5" w:rsidRDefault="00D51BE1" w:rsidP="00BF311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Юность - пора самоопределения»</w:t>
            </w:r>
          </w:p>
        </w:tc>
        <w:tc>
          <w:tcPr>
            <w:tcW w:w="4678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E1" w:rsidRPr="007307A5" w:rsidTr="00BF3117">
        <w:trPr>
          <w:trHeight w:val="271"/>
        </w:trPr>
        <w:tc>
          <w:tcPr>
            <w:tcW w:w="15310" w:type="dxa"/>
            <w:gridSpan w:val="13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Личностное самоопределение – 10 ч.</w:t>
            </w:r>
          </w:p>
        </w:tc>
      </w:tr>
      <w:tr w:rsidR="00D51BE1" w:rsidRPr="007307A5" w:rsidTr="00BF3117">
        <w:trPr>
          <w:trHeight w:val="271"/>
        </w:trPr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850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D51BE1" w:rsidRPr="007307A5" w:rsidRDefault="00D51BE1" w:rsidP="00BF311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Чувства - важнейшая характеристика личности</w:t>
            </w:r>
          </w:p>
        </w:tc>
        <w:tc>
          <w:tcPr>
            <w:tcW w:w="4678" w:type="dxa"/>
            <w:gridSpan w:val="2"/>
          </w:tcPr>
          <w:p w:rsidR="00D51BE1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 том, что чувства являются отражением личности человека, его индивидуальных особенностей и жизненного опыта</w:t>
            </w:r>
          </w:p>
          <w:p w:rsidR="00D51BE1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766">
              <w:rPr>
                <w:rFonts w:ascii="Times New Roman" w:hAnsi="Times New Roman" w:cs="Times New Roman"/>
                <w:sz w:val="16"/>
                <w:szCs w:val="24"/>
              </w:rPr>
              <w:lastRenderedPageBreak/>
              <w:t xml:space="preserve">Чувства, 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внутренний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24"/>
              </w:rPr>
              <w:t>мир,</w:t>
            </w:r>
            <w:r w:rsidRPr="005D3766">
              <w:rPr>
                <w:rFonts w:ascii="Times New Roman" w:hAnsi="Times New Roman" w:cs="Times New Roman"/>
                <w:sz w:val="16"/>
                <w:szCs w:val="24"/>
              </w:rPr>
              <w:t>,</w:t>
            </w:r>
            <w:proofErr w:type="gramEnd"/>
            <w:r w:rsidRPr="005D3766">
              <w:rPr>
                <w:rFonts w:ascii="Times New Roman" w:hAnsi="Times New Roman" w:cs="Times New Roman"/>
                <w:sz w:val="16"/>
                <w:szCs w:val="24"/>
              </w:rPr>
              <w:t xml:space="preserve"> личность, прошлый опыт</w:t>
            </w:r>
          </w:p>
        </w:tc>
        <w:tc>
          <w:tcPr>
            <w:tcW w:w="1559" w:type="dxa"/>
            <w:gridSpan w:val="2"/>
          </w:tcPr>
          <w:p w:rsidR="00D51BE1" w:rsidRPr="005D3766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Р.2.</w:t>
            </w:r>
            <w:r w:rsidRPr="005D3766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з.3 письменно </w:t>
            </w:r>
          </w:p>
        </w:tc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E1" w:rsidRPr="007307A5" w:rsidTr="00BF3117">
        <w:trPr>
          <w:trHeight w:val="279"/>
        </w:trPr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50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D51BE1" w:rsidRPr="007307A5" w:rsidRDefault="00D51BE1" w:rsidP="00BF311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Эмоциональные состояния и чувства</w:t>
            </w:r>
          </w:p>
        </w:tc>
        <w:tc>
          <w:tcPr>
            <w:tcW w:w="4678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Эмоции, чувства, эмоциональные состояния, их структура и роль в эмоциональной сфере человека</w:t>
            </w:r>
          </w:p>
        </w:tc>
        <w:tc>
          <w:tcPr>
            <w:tcW w:w="2126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766">
              <w:rPr>
                <w:rFonts w:ascii="Times New Roman" w:hAnsi="Times New Roman" w:cs="Times New Roman"/>
                <w:sz w:val="16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увства, </w:t>
            </w:r>
            <w:r w:rsidRPr="005D3766">
              <w:rPr>
                <w:rFonts w:ascii="Times New Roman" w:hAnsi="Times New Roman" w:cs="Times New Roman"/>
                <w:sz w:val="16"/>
                <w:szCs w:val="24"/>
              </w:rPr>
              <w:t>эмоции, эмоциональные состояния, настроение, аффект, страсть, стресс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D51BE1" w:rsidRPr="005D3766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8C2">
              <w:rPr>
                <w:rFonts w:ascii="Times New Roman" w:hAnsi="Times New Roman" w:cs="Times New Roman"/>
                <w:sz w:val="20"/>
                <w:szCs w:val="24"/>
              </w:rPr>
              <w:t>Р.</w:t>
            </w:r>
            <w:proofErr w:type="gramStart"/>
            <w:r w:rsidRPr="003078C2">
              <w:rPr>
                <w:rFonts w:ascii="Times New Roman" w:hAnsi="Times New Roman" w:cs="Times New Roman"/>
                <w:sz w:val="20"/>
                <w:szCs w:val="24"/>
              </w:rPr>
              <w:t>2.&amp;</w:t>
            </w:r>
            <w:proofErr w:type="gramEnd"/>
            <w:r w:rsidRPr="003078C2">
              <w:rPr>
                <w:rFonts w:ascii="Times New Roman" w:hAnsi="Times New Roman" w:cs="Times New Roman"/>
                <w:sz w:val="20"/>
                <w:szCs w:val="24"/>
              </w:rPr>
              <w:t>2, з.4,6,7 устно, самоотчет об эмоционально значимом событии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3078C2">
              <w:rPr>
                <w:rFonts w:ascii="Times New Roman" w:hAnsi="Times New Roman" w:cs="Times New Roman"/>
                <w:sz w:val="20"/>
                <w:szCs w:val="24"/>
              </w:rPr>
              <w:t>-письменно</w:t>
            </w:r>
          </w:p>
        </w:tc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E1" w:rsidRPr="007307A5" w:rsidTr="00BF3117">
        <w:trPr>
          <w:trHeight w:val="294"/>
        </w:trPr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50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D51BE1" w:rsidRPr="007307A5" w:rsidRDefault="00D51BE1" w:rsidP="00BF3117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чувств в онтогенезе</w:t>
            </w:r>
          </w:p>
        </w:tc>
        <w:tc>
          <w:tcPr>
            <w:tcW w:w="4678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возрастного развития чувств</w:t>
            </w:r>
          </w:p>
        </w:tc>
        <w:tc>
          <w:tcPr>
            <w:tcW w:w="2126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8C2">
              <w:rPr>
                <w:rFonts w:ascii="Times New Roman" w:hAnsi="Times New Roman" w:cs="Times New Roman"/>
                <w:sz w:val="16"/>
                <w:szCs w:val="24"/>
              </w:rPr>
              <w:t xml:space="preserve">Возрастное развитие, импульсивность чувств, эмоциональная уязвимость, устойчивые чувства,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чувств, социализация чувств.</w:t>
            </w:r>
          </w:p>
        </w:tc>
        <w:tc>
          <w:tcPr>
            <w:tcW w:w="1559" w:type="dxa"/>
            <w:gridSpan w:val="2"/>
          </w:tcPr>
          <w:p w:rsidR="00D51BE1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2.&amp;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 з.1-7</w:t>
            </w:r>
          </w:p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E1" w:rsidRPr="007307A5" w:rsidTr="00BF3117">
        <w:trPr>
          <w:trHeight w:val="294"/>
        </w:trPr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850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D51BE1" w:rsidRPr="007307A5" w:rsidRDefault="00D51BE1" w:rsidP="00BF311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Высшие чувства</w:t>
            </w:r>
          </w:p>
        </w:tc>
        <w:tc>
          <w:tcPr>
            <w:tcW w:w="4678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категории высших чувств</w:t>
            </w:r>
          </w:p>
        </w:tc>
        <w:tc>
          <w:tcPr>
            <w:tcW w:w="2126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181">
              <w:rPr>
                <w:rFonts w:ascii="Times New Roman" w:hAnsi="Times New Roman" w:cs="Times New Roman"/>
                <w:sz w:val="16"/>
                <w:szCs w:val="24"/>
              </w:rPr>
              <w:t>Нравственные, эстетические, интеллектуальные чувства</w:t>
            </w:r>
          </w:p>
        </w:tc>
        <w:tc>
          <w:tcPr>
            <w:tcW w:w="1559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2,&amp;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з.1-4 устно</w:t>
            </w:r>
          </w:p>
        </w:tc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E1" w:rsidRPr="007307A5" w:rsidTr="00BF3117">
        <w:trPr>
          <w:trHeight w:val="294"/>
        </w:trPr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50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D51BE1" w:rsidRPr="007307A5" w:rsidRDefault="00D51BE1" w:rsidP="00BF311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характеристика нравственных чувств (смущение и застенчивость)</w:t>
            </w:r>
          </w:p>
        </w:tc>
        <w:tc>
          <w:tcPr>
            <w:tcW w:w="4678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особенности чувств их социальная функция</w:t>
            </w:r>
          </w:p>
        </w:tc>
        <w:tc>
          <w:tcPr>
            <w:tcW w:w="2126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09E">
              <w:rPr>
                <w:rFonts w:ascii="Times New Roman" w:hAnsi="Times New Roman" w:cs="Times New Roman"/>
                <w:sz w:val="16"/>
                <w:szCs w:val="24"/>
              </w:rPr>
              <w:t>Чувства, переживания, внешнее проявление чувств, социальная функция чувств</w:t>
            </w:r>
          </w:p>
        </w:tc>
        <w:tc>
          <w:tcPr>
            <w:tcW w:w="1559" w:type="dxa"/>
            <w:gridSpan w:val="2"/>
          </w:tcPr>
          <w:p w:rsidR="00D51BE1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5.1 - 5.2</w:t>
            </w:r>
          </w:p>
          <w:p w:rsidR="00D51BE1" w:rsidRPr="008D409E" w:rsidRDefault="00D51BE1" w:rsidP="00BF3117">
            <w:r>
              <w:t>з.5 письменно</w:t>
            </w:r>
          </w:p>
        </w:tc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E1" w:rsidRPr="007307A5" w:rsidTr="00BF3117">
        <w:trPr>
          <w:trHeight w:val="294"/>
        </w:trPr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5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50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D51BE1" w:rsidRPr="00BC3235" w:rsidRDefault="00D51BE1" w:rsidP="00BF311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характеристика чувства </w:t>
            </w:r>
            <w:r w:rsidRPr="00BC3235">
              <w:rPr>
                <w:rFonts w:ascii="Times New Roman" w:hAnsi="Times New Roman" w:cs="Times New Roman"/>
                <w:sz w:val="24"/>
                <w:szCs w:val="24"/>
              </w:rPr>
              <w:t>вины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стыда.</w:t>
            </w:r>
          </w:p>
        </w:tc>
        <w:tc>
          <w:tcPr>
            <w:tcW w:w="4678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функция чувства вины</w:t>
            </w:r>
          </w:p>
        </w:tc>
        <w:tc>
          <w:tcPr>
            <w:tcW w:w="2126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DFF">
              <w:rPr>
                <w:rFonts w:ascii="Times New Roman" w:hAnsi="Times New Roman" w:cs="Times New Roman"/>
                <w:sz w:val="18"/>
                <w:szCs w:val="24"/>
              </w:rPr>
              <w:t>Стыд, вина</w:t>
            </w:r>
          </w:p>
        </w:tc>
        <w:tc>
          <w:tcPr>
            <w:tcW w:w="1559" w:type="dxa"/>
            <w:gridSpan w:val="2"/>
          </w:tcPr>
          <w:p w:rsidR="00D51BE1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BC3235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5.3 - 5.4</w:t>
            </w:r>
          </w:p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з.1-6 устно</w:t>
            </w:r>
          </w:p>
        </w:tc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E1" w:rsidRPr="007307A5" w:rsidTr="00BF3117">
        <w:trPr>
          <w:trHeight w:val="294"/>
        </w:trPr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50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gridSpan w:val="2"/>
          </w:tcPr>
          <w:p w:rsidR="00D51BE1" w:rsidRPr="007307A5" w:rsidRDefault="00D51BE1" w:rsidP="00BF311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характеристика чувства долга, ответственности, чести и достоинства</w:t>
            </w:r>
          </w:p>
        </w:tc>
        <w:tc>
          <w:tcPr>
            <w:tcW w:w="4678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функция чувства  долга, ответственности, чести и достоинства</w:t>
            </w:r>
          </w:p>
        </w:tc>
        <w:tc>
          <w:tcPr>
            <w:tcW w:w="2126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DFF">
              <w:rPr>
                <w:rFonts w:ascii="Times New Roman" w:hAnsi="Times New Roman" w:cs="Times New Roman"/>
                <w:sz w:val="18"/>
                <w:szCs w:val="24"/>
              </w:rPr>
              <w:t>Долг, ответственность, собственное достоинство, честь</w:t>
            </w:r>
          </w:p>
        </w:tc>
        <w:tc>
          <w:tcPr>
            <w:tcW w:w="1559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Р2, &amp; 5,5-5,6, з. 3,6 стр.116</w:t>
            </w: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E1" w:rsidRPr="007307A5" w:rsidTr="00BF3117">
        <w:trPr>
          <w:trHeight w:val="294"/>
        </w:trPr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850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D51BE1" w:rsidRPr="007307A5" w:rsidRDefault="00D51BE1" w:rsidP="00BF311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характеристика моральных чувств</w:t>
            </w:r>
          </w:p>
        </w:tc>
        <w:tc>
          <w:tcPr>
            <w:tcW w:w="4678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Негативные моральные чувства, чувство привязанности</w:t>
            </w:r>
          </w:p>
        </w:tc>
        <w:tc>
          <w:tcPr>
            <w:tcW w:w="2126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5">
              <w:rPr>
                <w:rFonts w:ascii="Times New Roman" w:hAnsi="Times New Roman" w:cs="Times New Roman"/>
                <w:sz w:val="16"/>
                <w:szCs w:val="24"/>
              </w:rPr>
              <w:t>Надежная привязанность, болезненная привязанность</w:t>
            </w:r>
          </w:p>
        </w:tc>
        <w:tc>
          <w:tcPr>
            <w:tcW w:w="1559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Р2, &amp; 5.5-5.8, з.3-6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130 устно</w:t>
            </w:r>
          </w:p>
        </w:tc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E1" w:rsidRPr="007307A5" w:rsidTr="00BF3117">
        <w:trPr>
          <w:trHeight w:val="294"/>
        </w:trPr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5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50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gridSpan w:val="2"/>
          </w:tcPr>
          <w:p w:rsidR="00D51BE1" w:rsidRPr="007307A5" w:rsidRDefault="00D51BE1" w:rsidP="00BF311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характеристика чувства одиночества</w:t>
            </w:r>
          </w:p>
        </w:tc>
        <w:tc>
          <w:tcPr>
            <w:tcW w:w="4678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функция чувства  одиночества</w:t>
            </w:r>
          </w:p>
        </w:tc>
        <w:tc>
          <w:tcPr>
            <w:tcW w:w="2126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A0F">
              <w:rPr>
                <w:rFonts w:ascii="Times New Roman" w:hAnsi="Times New Roman" w:cs="Times New Roman"/>
                <w:sz w:val="20"/>
                <w:szCs w:val="24"/>
              </w:rPr>
              <w:t>Одиночество,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0A0F">
              <w:rPr>
                <w:rFonts w:ascii="Times New Roman" w:hAnsi="Times New Roman" w:cs="Times New Roman"/>
                <w:sz w:val="20"/>
                <w:szCs w:val="24"/>
              </w:rPr>
              <w:t>избирательность в общении</w:t>
            </w:r>
          </w:p>
        </w:tc>
        <w:tc>
          <w:tcPr>
            <w:tcW w:w="1559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&amp; 5.9-6, стр.136 з. 1-5, 3 </w:t>
            </w:r>
            <w:proofErr w:type="gramStart"/>
            <w:r w:rsidRPr="006A0A2A">
              <w:rPr>
                <w:rFonts w:ascii="Times New Roman" w:hAnsi="Times New Roman" w:cs="Times New Roman"/>
                <w:szCs w:val="24"/>
              </w:rPr>
              <w:t>письменно  Подготовка</w:t>
            </w:r>
            <w:proofErr w:type="gramEnd"/>
            <w:r w:rsidRPr="006A0A2A">
              <w:rPr>
                <w:rFonts w:ascii="Times New Roman" w:hAnsi="Times New Roman" w:cs="Times New Roman"/>
                <w:szCs w:val="24"/>
              </w:rPr>
              <w:t xml:space="preserve"> к к/р повторить Р2 &amp; 1-6</w:t>
            </w:r>
          </w:p>
        </w:tc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E1" w:rsidRPr="007307A5" w:rsidTr="00BF3117">
        <w:trPr>
          <w:trHeight w:val="294"/>
        </w:trPr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5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50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D51BE1" w:rsidRDefault="00D51BE1" w:rsidP="00BF311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Обобщение по теме</w:t>
            </w:r>
          </w:p>
          <w:p w:rsidR="00D51BE1" w:rsidRPr="007307A5" w:rsidRDefault="00D51BE1" w:rsidP="00BF311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Личностное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самоопределение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E1" w:rsidRPr="007307A5" w:rsidTr="00BF3117">
        <w:trPr>
          <w:trHeight w:val="294"/>
        </w:trPr>
        <w:tc>
          <w:tcPr>
            <w:tcW w:w="15310" w:type="dxa"/>
            <w:gridSpan w:val="13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Профессиональное  самоопределение – 4 ч</w:t>
            </w:r>
          </w:p>
        </w:tc>
      </w:tr>
      <w:tr w:rsidR="00D51BE1" w:rsidRPr="007307A5" w:rsidTr="00BF3117">
        <w:trPr>
          <w:trHeight w:val="294"/>
        </w:trPr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5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50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D51BE1" w:rsidRPr="007307A5" w:rsidRDefault="00D51BE1" w:rsidP="00BF311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труду и самооценка в процессе профессионального самоопределения</w:t>
            </w:r>
          </w:p>
        </w:tc>
        <w:tc>
          <w:tcPr>
            <w:tcW w:w="4678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Показать связь выбора профессии с отношением человека к труду</w:t>
            </w:r>
          </w:p>
        </w:tc>
        <w:tc>
          <w:tcPr>
            <w:tcW w:w="2126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05A">
              <w:rPr>
                <w:rFonts w:ascii="Times New Roman" w:hAnsi="Times New Roman" w:cs="Times New Roman"/>
                <w:sz w:val="18"/>
                <w:szCs w:val="24"/>
              </w:rPr>
              <w:t>Профессиональное самоопределение, труд, самосознание, самооценка, жизненная перспектива</w:t>
            </w:r>
          </w:p>
        </w:tc>
        <w:tc>
          <w:tcPr>
            <w:tcW w:w="1559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Р3, &amp;1</w:t>
            </w: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з5,&amp;2</w:t>
            </w: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з5, з1-3</w:t>
            </w:r>
          </w:p>
        </w:tc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E1" w:rsidRPr="007307A5" w:rsidTr="00BF3117">
        <w:trPr>
          <w:trHeight w:val="294"/>
        </w:trPr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5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50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D51BE1" w:rsidRPr="003D23DC" w:rsidRDefault="00D51BE1" w:rsidP="00BF311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3DC">
              <w:rPr>
                <w:rFonts w:ascii="Times New Roman" w:hAnsi="Times New Roman" w:cs="Times New Roman"/>
                <w:sz w:val="24"/>
                <w:szCs w:val="24"/>
              </w:rPr>
              <w:t>Способности и склонности</w:t>
            </w:r>
          </w:p>
        </w:tc>
        <w:tc>
          <w:tcPr>
            <w:tcW w:w="4678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Показать необходимость осознания своих способностей для успешного профессионального самоопределения</w:t>
            </w:r>
          </w:p>
        </w:tc>
        <w:tc>
          <w:tcPr>
            <w:tcW w:w="2126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D49">
              <w:rPr>
                <w:rFonts w:ascii="Times New Roman" w:hAnsi="Times New Roman" w:cs="Times New Roman"/>
                <w:sz w:val="18"/>
                <w:szCs w:val="24"/>
              </w:rPr>
              <w:t>Интересы, способности, склонности, интеллект, креативность, обучаемость, призвание</w:t>
            </w:r>
          </w:p>
        </w:tc>
        <w:tc>
          <w:tcPr>
            <w:tcW w:w="1559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Р3, </w:t>
            </w: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 з.2-письменно, з.3,4,5 - устно</w:t>
            </w:r>
          </w:p>
        </w:tc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E1" w:rsidRPr="007307A5" w:rsidTr="00BF3117">
        <w:trPr>
          <w:trHeight w:val="294"/>
        </w:trPr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5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50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D51BE1" w:rsidRPr="007307A5" w:rsidRDefault="00D51BE1" w:rsidP="00BF311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будущей профессии</w:t>
            </w: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Раскрыть сложность и неоднозначность выбора будущей профессии</w:t>
            </w: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D49">
              <w:rPr>
                <w:rFonts w:ascii="Times New Roman" w:hAnsi="Times New Roman" w:cs="Times New Roman"/>
                <w:sz w:val="18"/>
                <w:szCs w:val="24"/>
              </w:rPr>
              <w:t>Выбор профессии, внутренние причины выбора, внешние причины выбора</w:t>
            </w:r>
          </w:p>
        </w:tc>
        <w:tc>
          <w:tcPr>
            <w:tcW w:w="1559" w:type="dxa"/>
            <w:gridSpan w:val="2"/>
          </w:tcPr>
          <w:p w:rsidR="00D51BE1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1">
              <w:rPr>
                <w:rFonts w:ascii="Times New Roman" w:hAnsi="Times New Roman" w:cs="Times New Roman"/>
                <w:szCs w:val="24"/>
              </w:rPr>
              <w:t xml:space="preserve">Р </w:t>
            </w:r>
            <w:proofErr w:type="gramStart"/>
            <w:r w:rsidRPr="00713D11">
              <w:rPr>
                <w:rFonts w:ascii="Times New Roman" w:hAnsi="Times New Roman" w:cs="Times New Roman"/>
                <w:szCs w:val="24"/>
              </w:rPr>
              <w:t>3,&amp;</w:t>
            </w:r>
            <w:proofErr w:type="gramEnd"/>
            <w:r w:rsidRPr="00713D11">
              <w:rPr>
                <w:rFonts w:ascii="Times New Roman" w:hAnsi="Times New Roman" w:cs="Times New Roman"/>
                <w:szCs w:val="24"/>
              </w:rPr>
              <w:t xml:space="preserve"> 4, </w:t>
            </w:r>
            <w:r>
              <w:rPr>
                <w:rFonts w:ascii="Times New Roman" w:hAnsi="Times New Roman" w:cs="Times New Roman"/>
                <w:szCs w:val="24"/>
              </w:rPr>
              <w:t xml:space="preserve">5, стр.165 </w:t>
            </w:r>
            <w:r w:rsidRPr="00713D11">
              <w:rPr>
                <w:rFonts w:ascii="Times New Roman" w:hAnsi="Times New Roman" w:cs="Times New Roman"/>
                <w:szCs w:val="24"/>
              </w:rPr>
              <w:t>з. 2,3,4  устно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1BE1" w:rsidRPr="00713D11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1">
              <w:rPr>
                <w:rFonts w:ascii="Times New Roman" w:hAnsi="Times New Roman" w:cs="Times New Roman"/>
                <w:szCs w:val="24"/>
              </w:rPr>
              <w:t>Доклад или сообщение по з.1 или 5</w:t>
            </w:r>
            <w:r>
              <w:rPr>
                <w:rFonts w:ascii="Times New Roman" w:hAnsi="Times New Roman" w:cs="Times New Roman"/>
                <w:szCs w:val="24"/>
              </w:rPr>
              <w:t xml:space="preserve"> стр165 или;</w:t>
            </w:r>
            <w:r w:rsidRPr="00713D11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стр.171 з 1-3</w:t>
            </w:r>
          </w:p>
        </w:tc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E1" w:rsidRPr="007307A5" w:rsidTr="00BF3117">
        <w:trPr>
          <w:trHeight w:val="294"/>
        </w:trPr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5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50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D51BE1" w:rsidRDefault="00D51BE1" w:rsidP="00BF311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Обобщение по теме</w:t>
            </w:r>
          </w:p>
          <w:p w:rsidR="00D51BE1" w:rsidRPr="007307A5" w:rsidRDefault="00D51BE1" w:rsidP="00BF311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Профессиональное  самоопределение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4678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E1" w:rsidRPr="007307A5" w:rsidTr="00BF3117">
        <w:trPr>
          <w:trHeight w:val="294"/>
        </w:trPr>
        <w:tc>
          <w:tcPr>
            <w:tcW w:w="15310" w:type="dxa"/>
            <w:gridSpan w:val="13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Социальное  самоопределение – 9 ч</w:t>
            </w:r>
          </w:p>
        </w:tc>
      </w:tr>
      <w:tr w:rsidR="00D51BE1" w:rsidRPr="007307A5" w:rsidTr="00BF3117">
        <w:trPr>
          <w:trHeight w:val="294"/>
        </w:trPr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5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850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D51BE1" w:rsidRPr="007307A5" w:rsidRDefault="00D51BE1" w:rsidP="00BF311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и брак. Функции современной семьи</w:t>
            </w:r>
          </w:p>
        </w:tc>
        <w:tc>
          <w:tcPr>
            <w:tcW w:w="4678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Показать значение семьи, как важнейшей ценности</w:t>
            </w:r>
          </w:p>
        </w:tc>
        <w:tc>
          <w:tcPr>
            <w:tcW w:w="2126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963">
              <w:rPr>
                <w:rFonts w:ascii="Times New Roman" w:hAnsi="Times New Roman" w:cs="Times New Roman"/>
                <w:sz w:val="18"/>
                <w:szCs w:val="24"/>
              </w:rPr>
              <w:t>Брак, семья, супруги, семейные отношения, функции семьи</w:t>
            </w:r>
          </w:p>
        </w:tc>
        <w:tc>
          <w:tcPr>
            <w:tcW w:w="1559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4, &amp;1, з.2-4</w:t>
            </w: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9F7">
              <w:rPr>
                <w:rFonts w:ascii="Times New Roman" w:hAnsi="Times New Roman" w:cs="Times New Roman"/>
                <w:sz w:val="20"/>
                <w:szCs w:val="24"/>
              </w:rPr>
              <w:t>устно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 сообщение</w:t>
            </w:r>
            <w:r w:rsidRPr="001479F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1479F7">
              <w:rPr>
                <w:rFonts w:ascii="Times New Roman" w:hAnsi="Times New Roman" w:cs="Times New Roman"/>
                <w:sz w:val="20"/>
                <w:szCs w:val="24"/>
              </w:rPr>
              <w:t>о национальна традициях</w:t>
            </w:r>
            <w:proofErr w:type="gramEnd"/>
            <w:r w:rsidRPr="001479F7">
              <w:rPr>
                <w:rFonts w:ascii="Times New Roman" w:hAnsi="Times New Roman" w:cs="Times New Roman"/>
                <w:sz w:val="20"/>
                <w:szCs w:val="24"/>
              </w:rPr>
              <w:t xml:space="preserve"> в создании семейного уклада, быта</w:t>
            </w:r>
          </w:p>
        </w:tc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E1" w:rsidRPr="007307A5" w:rsidTr="00BF3117">
        <w:trPr>
          <w:trHeight w:val="294"/>
        </w:trPr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5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50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D51BE1" w:rsidRPr="007307A5" w:rsidRDefault="00D51BE1" w:rsidP="00BF311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особенности мужчин и женщин</w:t>
            </w:r>
          </w:p>
        </w:tc>
        <w:tc>
          <w:tcPr>
            <w:tcW w:w="4678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Познакомить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имеющимися в науке данными о психологических особенностях мужчин и женщин</w:t>
            </w: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F7">
              <w:rPr>
                <w:rFonts w:ascii="Times New Roman" w:hAnsi="Times New Roman" w:cs="Times New Roman"/>
                <w:sz w:val="16"/>
                <w:szCs w:val="24"/>
              </w:rPr>
              <w:t>Гендерные особенности, психологические особенности мужчин и женщин</w:t>
            </w:r>
          </w:p>
        </w:tc>
        <w:tc>
          <w:tcPr>
            <w:tcW w:w="1559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4, &amp; 2</w:t>
            </w: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 xml:space="preserve">, з.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письменно повторить Р1 &amp; 1-2</w:t>
            </w:r>
          </w:p>
        </w:tc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E1" w:rsidRPr="007307A5" w:rsidTr="00BF3117">
        <w:trPr>
          <w:trHeight w:val="294"/>
        </w:trPr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5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50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D51BE1" w:rsidRPr="007307A5" w:rsidRDefault="00D51BE1" w:rsidP="00BF311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стереотипы мужественности и женственности</w:t>
            </w:r>
          </w:p>
        </w:tc>
        <w:tc>
          <w:tcPr>
            <w:tcW w:w="4678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проблемой социальных стереотипов мужественности и женственности</w:t>
            </w:r>
          </w:p>
        </w:tc>
        <w:tc>
          <w:tcPr>
            <w:tcW w:w="2126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36C">
              <w:rPr>
                <w:rFonts w:ascii="Times New Roman" w:hAnsi="Times New Roman" w:cs="Times New Roman"/>
                <w:sz w:val="18"/>
                <w:szCs w:val="24"/>
              </w:rPr>
              <w:t>Социальные стереотипы, гендерные стереотипы, гендерная роль, андрогиния.</w:t>
            </w:r>
          </w:p>
        </w:tc>
        <w:tc>
          <w:tcPr>
            <w:tcW w:w="1559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Р.4, &amp; 2.3</w:t>
            </w: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з.2 письменно повторить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Р1 &amp; 3-4 </w:t>
            </w:r>
          </w:p>
        </w:tc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E1" w:rsidRPr="007307A5" w:rsidTr="00BF3117">
        <w:trPr>
          <w:trHeight w:val="294"/>
        </w:trPr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5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850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D51BE1" w:rsidRPr="007307A5" w:rsidRDefault="00D51BE1" w:rsidP="00BF311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 – высшее человеческое чувство</w:t>
            </w:r>
          </w:p>
        </w:tc>
        <w:tc>
          <w:tcPr>
            <w:tcW w:w="4678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Раскрыть психологическое содержание феномена любви</w:t>
            </w:r>
          </w:p>
        </w:tc>
        <w:tc>
          <w:tcPr>
            <w:tcW w:w="2126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36C">
              <w:rPr>
                <w:rFonts w:ascii="Times New Roman" w:hAnsi="Times New Roman" w:cs="Times New Roman"/>
                <w:sz w:val="20"/>
                <w:szCs w:val="24"/>
              </w:rPr>
              <w:t>Любовь, аттракция, амбивалентность любви</w:t>
            </w:r>
          </w:p>
        </w:tc>
        <w:tc>
          <w:tcPr>
            <w:tcW w:w="1559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Р.4, &amp; 3.1, з.2,4,</w:t>
            </w:r>
            <w:r w:rsidRPr="006D07A4">
              <w:rPr>
                <w:rFonts w:ascii="Times New Roman" w:hAnsi="Times New Roman" w:cs="Times New Roman"/>
                <w:sz w:val="20"/>
                <w:szCs w:val="24"/>
              </w:rPr>
              <w:t xml:space="preserve">5 устно, прочитать повесть И.С. Тургенева </w:t>
            </w:r>
            <w:r w:rsidRPr="006D07A4">
              <w:rPr>
                <w:rFonts w:ascii="Times New Roman" w:hAnsi="Times New Roman" w:cs="Times New Roman"/>
                <w:sz w:val="16"/>
                <w:szCs w:val="24"/>
              </w:rPr>
              <w:t>«Первая любовь»,</w:t>
            </w:r>
          </w:p>
        </w:tc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E1" w:rsidRPr="007307A5" w:rsidTr="00BF3117">
        <w:trPr>
          <w:trHeight w:val="294"/>
        </w:trPr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5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850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D51BE1" w:rsidRPr="007307A5" w:rsidRDefault="00D51BE1" w:rsidP="00BF311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проявлений чувства любви</w:t>
            </w:r>
          </w:p>
        </w:tc>
        <w:tc>
          <w:tcPr>
            <w:tcW w:w="4678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Раскрыть  феномен любви во всем многообразии его проявлений</w:t>
            </w:r>
          </w:p>
        </w:tc>
        <w:tc>
          <w:tcPr>
            <w:tcW w:w="2126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любви</w:t>
            </w:r>
          </w:p>
        </w:tc>
        <w:tc>
          <w:tcPr>
            <w:tcW w:w="1559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Р.4, &amp; 3.2, з.2,3,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Р1 &amp; 5-6</w:t>
            </w:r>
          </w:p>
        </w:tc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E1" w:rsidRPr="007307A5" w:rsidTr="00BF3117">
        <w:trPr>
          <w:trHeight w:val="294"/>
        </w:trPr>
        <w:tc>
          <w:tcPr>
            <w:tcW w:w="567" w:type="dxa"/>
          </w:tcPr>
          <w:p w:rsidR="00D51BE1" w:rsidRPr="00B01963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B0196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5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50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D51BE1" w:rsidRPr="006D07A4" w:rsidRDefault="00D51BE1" w:rsidP="00BF311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D07A4">
              <w:rPr>
                <w:rFonts w:ascii="Times New Roman" w:hAnsi="Times New Roman" w:cs="Times New Roman"/>
                <w:sz w:val="24"/>
                <w:szCs w:val="24"/>
              </w:rPr>
              <w:t>Любовь и семья</w:t>
            </w:r>
          </w:p>
        </w:tc>
        <w:tc>
          <w:tcPr>
            <w:tcW w:w="4678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чувства любви в браке, создание условий для ее сохранения</w:t>
            </w:r>
          </w:p>
        </w:tc>
        <w:tc>
          <w:tcPr>
            <w:tcW w:w="2126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1FB">
              <w:rPr>
                <w:rFonts w:ascii="Times New Roman" w:hAnsi="Times New Roman" w:cs="Times New Roman"/>
                <w:sz w:val="18"/>
                <w:szCs w:val="24"/>
              </w:rPr>
              <w:t>Супружеская любовь, любовная атмосфера в семье</w:t>
            </w:r>
          </w:p>
        </w:tc>
        <w:tc>
          <w:tcPr>
            <w:tcW w:w="1559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Р.4, &amp; 3.3, з.1 повторить Р2 &amp; 1-2</w:t>
            </w:r>
          </w:p>
        </w:tc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E1" w:rsidRPr="007307A5" w:rsidTr="00BF3117">
        <w:trPr>
          <w:trHeight w:val="294"/>
        </w:trPr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5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850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8" w:type="dxa"/>
          </w:tcPr>
          <w:p w:rsidR="00D51BE1" w:rsidRPr="007307A5" w:rsidRDefault="00D51BE1" w:rsidP="00BF311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отношения</w:t>
            </w:r>
          </w:p>
        </w:tc>
        <w:tc>
          <w:tcPr>
            <w:tcW w:w="4677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о семье, как о системе ролевых отношений, </w:t>
            </w:r>
          </w:p>
        </w:tc>
        <w:tc>
          <w:tcPr>
            <w:tcW w:w="2127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1FB">
              <w:rPr>
                <w:rFonts w:ascii="Times New Roman" w:hAnsi="Times New Roman" w:cs="Times New Roman"/>
                <w:sz w:val="18"/>
                <w:szCs w:val="24"/>
              </w:rPr>
              <w:t>Семейные роли, конфликт ролевых представлений</w:t>
            </w:r>
          </w:p>
        </w:tc>
        <w:tc>
          <w:tcPr>
            <w:tcW w:w="1559" w:type="dxa"/>
            <w:gridSpan w:val="2"/>
          </w:tcPr>
          <w:p w:rsidR="00D51BE1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4;,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4,4.1, з.1-4 устно</w:t>
            </w:r>
          </w:p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Р2 &amp; 3-5</w:t>
            </w:r>
          </w:p>
        </w:tc>
        <w:tc>
          <w:tcPr>
            <w:tcW w:w="601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E1" w:rsidRPr="007307A5" w:rsidTr="00BF3117">
        <w:trPr>
          <w:trHeight w:val="294"/>
        </w:trPr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5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850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8" w:type="dxa"/>
          </w:tcPr>
          <w:p w:rsidR="00D51BE1" w:rsidRPr="007307A5" w:rsidRDefault="00D51BE1" w:rsidP="00BF3117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Супружеские отношения</w:t>
            </w:r>
          </w:p>
        </w:tc>
        <w:tc>
          <w:tcPr>
            <w:tcW w:w="4677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мотивы вступления в брак, ожидания в браке, уровни совместимости супругов</w:t>
            </w:r>
          </w:p>
        </w:tc>
        <w:tc>
          <w:tcPr>
            <w:tcW w:w="2127" w:type="dxa"/>
            <w:gridSpan w:val="2"/>
          </w:tcPr>
          <w:p w:rsidR="00D51BE1" w:rsidRPr="000A31FB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339">
              <w:rPr>
                <w:rFonts w:ascii="Times New Roman" w:hAnsi="Times New Roman" w:cs="Times New Roman"/>
                <w:sz w:val="16"/>
                <w:szCs w:val="24"/>
              </w:rPr>
              <w:t>Мотивы заключения брака, ожидания в отношении брачного партнера, «идеальный супруг»</w:t>
            </w:r>
          </w:p>
        </w:tc>
        <w:tc>
          <w:tcPr>
            <w:tcW w:w="1559" w:type="dxa"/>
            <w:gridSpan w:val="2"/>
          </w:tcPr>
          <w:p w:rsidR="00D51BE1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  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94B74"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4.2, з.2 </w:t>
            </w:r>
            <w:r w:rsidRPr="00E94339">
              <w:rPr>
                <w:rFonts w:ascii="Times New Roman" w:hAnsi="Times New Roman" w:cs="Times New Roman"/>
                <w:sz w:val="20"/>
                <w:szCs w:val="24"/>
              </w:rPr>
              <w:t xml:space="preserve">письменно </w:t>
            </w:r>
          </w:p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Подготовка к к\р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Р4 &amp; 1-4</w:t>
            </w:r>
          </w:p>
        </w:tc>
        <w:tc>
          <w:tcPr>
            <w:tcW w:w="601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E1" w:rsidRPr="007307A5" w:rsidTr="00BF3117">
        <w:trPr>
          <w:trHeight w:val="294"/>
        </w:trPr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5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850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8" w:type="dxa"/>
          </w:tcPr>
          <w:p w:rsidR="00D51BE1" w:rsidRPr="000A31FB" w:rsidRDefault="00D51BE1" w:rsidP="00BF311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1FB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по теме   « Социальное  самоопределение»</w:t>
            </w:r>
          </w:p>
        </w:tc>
        <w:tc>
          <w:tcPr>
            <w:tcW w:w="4677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E1" w:rsidRPr="007307A5" w:rsidTr="00BF3117">
        <w:trPr>
          <w:trHeight w:val="294"/>
        </w:trPr>
        <w:tc>
          <w:tcPr>
            <w:tcW w:w="15310" w:type="dxa"/>
            <w:gridSpan w:val="13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5.что может нарушить процесс  самоопределения – 6 ч</w:t>
            </w:r>
          </w:p>
        </w:tc>
      </w:tr>
      <w:tr w:rsidR="00D51BE1" w:rsidRPr="007307A5" w:rsidTr="00BF3117">
        <w:trPr>
          <w:trHeight w:val="294"/>
        </w:trPr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5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850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8" w:type="dxa"/>
          </w:tcPr>
          <w:p w:rsidR="00D51BE1" w:rsidRPr="007307A5" w:rsidRDefault="00D51BE1" w:rsidP="00BF311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барьеры самоопределения</w:t>
            </w:r>
          </w:p>
        </w:tc>
        <w:tc>
          <w:tcPr>
            <w:tcW w:w="4677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психологических барьерах самоопределения, их формах и способах преодоления</w:t>
            </w:r>
          </w:p>
        </w:tc>
        <w:tc>
          <w:tcPr>
            <w:tcW w:w="2127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78C">
              <w:rPr>
                <w:rFonts w:ascii="Times New Roman" w:hAnsi="Times New Roman" w:cs="Times New Roman"/>
                <w:sz w:val="20"/>
                <w:szCs w:val="24"/>
              </w:rPr>
              <w:t>Психологический барьер, выученная беспомощность</w:t>
            </w:r>
          </w:p>
        </w:tc>
        <w:tc>
          <w:tcPr>
            <w:tcW w:w="1559" w:type="dxa"/>
            <w:gridSpan w:val="2"/>
          </w:tcPr>
          <w:p w:rsidR="00D51BE1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5, &amp; 1</w:t>
            </w: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.3 письменно </w:t>
            </w:r>
          </w:p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Р4 &amp; 1-2</w:t>
            </w:r>
          </w:p>
        </w:tc>
        <w:tc>
          <w:tcPr>
            <w:tcW w:w="601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E1" w:rsidRPr="007307A5" w:rsidTr="00BF3117">
        <w:trPr>
          <w:trHeight w:val="294"/>
        </w:trPr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5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850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8" w:type="dxa"/>
          </w:tcPr>
          <w:p w:rsidR="00D51BE1" w:rsidRPr="007307A5" w:rsidRDefault="00D51BE1" w:rsidP="00BF311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стресс. Фрустрация.</w:t>
            </w:r>
          </w:p>
        </w:tc>
        <w:tc>
          <w:tcPr>
            <w:tcW w:w="4677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причинах, формах, особенностях протекания психологического стресса и фрустрации, их роль в самоопределении и способах преодолении их  негативных форм</w:t>
            </w:r>
          </w:p>
        </w:tc>
        <w:tc>
          <w:tcPr>
            <w:tcW w:w="2127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78C">
              <w:rPr>
                <w:rFonts w:ascii="Times New Roman" w:hAnsi="Times New Roman" w:cs="Times New Roman"/>
                <w:sz w:val="20"/>
                <w:szCs w:val="24"/>
              </w:rPr>
              <w:t>Психологический стресс, фрустрация, агрессия, цель, мотив, защитные механизмы.</w:t>
            </w:r>
          </w:p>
        </w:tc>
        <w:tc>
          <w:tcPr>
            <w:tcW w:w="1559" w:type="dxa"/>
            <w:gridSpan w:val="2"/>
          </w:tcPr>
          <w:p w:rsidR="00D51BE1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5, &amp; 2, з.3</w:t>
            </w: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</w:t>
            </w:r>
          </w:p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Р4 &amp; 3-4</w:t>
            </w:r>
          </w:p>
        </w:tc>
        <w:tc>
          <w:tcPr>
            <w:tcW w:w="601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E1" w:rsidRPr="007307A5" w:rsidTr="00BF3117">
        <w:trPr>
          <w:trHeight w:val="294"/>
        </w:trPr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35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850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8" w:type="dxa"/>
          </w:tcPr>
          <w:p w:rsidR="00D51BE1" w:rsidRPr="007307A5" w:rsidRDefault="00D51BE1" w:rsidP="00BF311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зависимости. Бегство в иллюзии</w:t>
            </w:r>
          </w:p>
        </w:tc>
        <w:tc>
          <w:tcPr>
            <w:tcW w:w="4677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психологических зависимостях, как непродуктивных способах справляться с жизненными трудностями</w:t>
            </w:r>
          </w:p>
        </w:tc>
        <w:tc>
          <w:tcPr>
            <w:tcW w:w="2127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зависимость, интерес</w:t>
            </w:r>
          </w:p>
        </w:tc>
        <w:tc>
          <w:tcPr>
            <w:tcW w:w="1559" w:type="dxa"/>
            <w:gridSpan w:val="2"/>
          </w:tcPr>
          <w:p w:rsidR="00D51BE1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5, &amp; 3, з.1-3 устно, з.4 письменно</w:t>
            </w:r>
          </w:p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Р5 &amp; 1-2</w:t>
            </w:r>
          </w:p>
        </w:tc>
        <w:tc>
          <w:tcPr>
            <w:tcW w:w="601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E1" w:rsidRPr="007307A5" w:rsidTr="00BF3117">
        <w:trPr>
          <w:trHeight w:val="294"/>
        </w:trPr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5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850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8" w:type="dxa"/>
          </w:tcPr>
          <w:p w:rsidR="00D51BE1" w:rsidRPr="007307A5" w:rsidRDefault="00D51BE1" w:rsidP="00BF311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зависимость. Интернет-зависимость</w:t>
            </w:r>
          </w:p>
        </w:tc>
        <w:tc>
          <w:tcPr>
            <w:tcW w:w="4677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Раскрыть механизмы возникновения игровой и Интернет -зависимости, познакомить со способами их профилактики и преодоления</w:t>
            </w:r>
          </w:p>
        </w:tc>
        <w:tc>
          <w:tcPr>
            <w:tcW w:w="2127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зависимость, Интернет-зависимость</w:t>
            </w:r>
          </w:p>
        </w:tc>
        <w:tc>
          <w:tcPr>
            <w:tcW w:w="1559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 5, &amp; 3.2, з.3 и 5 устно, &amp; 3.3, читать, повторить Р 2 &amp;5.8 и Р3 &amp; 3.1 </w:t>
            </w:r>
          </w:p>
        </w:tc>
        <w:tc>
          <w:tcPr>
            <w:tcW w:w="601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E1" w:rsidRPr="007307A5" w:rsidTr="00BF3117">
        <w:trPr>
          <w:trHeight w:val="294"/>
        </w:trPr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5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850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8" w:type="dxa"/>
          </w:tcPr>
          <w:p w:rsidR="00D51BE1" w:rsidRPr="00C05E2C" w:rsidRDefault="00D51BE1" w:rsidP="00BF311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характеристики психологической зависимости</w:t>
            </w:r>
          </w:p>
        </w:tc>
        <w:tc>
          <w:tcPr>
            <w:tcW w:w="4677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Выделить общие признаки психологической зависимости; выработать совместно общие подходы к их профилактике и преодолению</w:t>
            </w:r>
          </w:p>
        </w:tc>
        <w:tc>
          <w:tcPr>
            <w:tcW w:w="2127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зависимость, зависимость от другого человека</w:t>
            </w:r>
          </w:p>
        </w:tc>
        <w:tc>
          <w:tcPr>
            <w:tcW w:w="1559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Р5, &amp; 3, повторить Р5 &amp; 1-3</w:t>
            </w:r>
          </w:p>
        </w:tc>
        <w:tc>
          <w:tcPr>
            <w:tcW w:w="601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E1" w:rsidRPr="007307A5" w:rsidTr="00BF3117">
        <w:trPr>
          <w:trHeight w:val="294"/>
        </w:trPr>
        <w:tc>
          <w:tcPr>
            <w:tcW w:w="567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5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50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8" w:type="dxa"/>
          </w:tcPr>
          <w:p w:rsidR="00D51BE1" w:rsidRPr="007307A5" w:rsidRDefault="00D51BE1" w:rsidP="00BF311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по теме « что может нарушить процесс самоопределения»</w:t>
            </w:r>
          </w:p>
        </w:tc>
        <w:tc>
          <w:tcPr>
            <w:tcW w:w="4677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A2A">
              <w:rPr>
                <w:rFonts w:ascii="Times New Roman" w:hAnsi="Times New Roman" w:cs="Times New Roman"/>
                <w:sz w:val="20"/>
                <w:szCs w:val="24"/>
              </w:rPr>
              <w:t>Подготовка к интерактивной выставке «Маршрут безопасности»</w:t>
            </w:r>
          </w:p>
        </w:tc>
        <w:tc>
          <w:tcPr>
            <w:tcW w:w="601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E1" w:rsidRPr="007307A5" w:rsidTr="00BF3117">
        <w:trPr>
          <w:trHeight w:val="294"/>
        </w:trPr>
        <w:tc>
          <w:tcPr>
            <w:tcW w:w="567" w:type="dxa"/>
          </w:tcPr>
          <w:p w:rsidR="00D51BE1" w:rsidRPr="007307A5" w:rsidRDefault="00D51BE1" w:rsidP="00AF18EB">
            <w:pPr>
              <w:pStyle w:val="2"/>
              <w:tabs>
                <w:tab w:val="left" w:pos="8640"/>
              </w:tabs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18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850" w:type="dxa"/>
          </w:tcPr>
          <w:p w:rsidR="00D51BE1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8" w:type="dxa"/>
          </w:tcPr>
          <w:p w:rsidR="00D51BE1" w:rsidRPr="007307A5" w:rsidRDefault="00D51BE1" w:rsidP="00BF311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  обобщение.</w:t>
            </w:r>
          </w:p>
        </w:tc>
        <w:tc>
          <w:tcPr>
            <w:tcW w:w="4677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7A5">
              <w:rPr>
                <w:rFonts w:ascii="Times New Roman" w:hAnsi="Times New Roman" w:cs="Times New Roman"/>
                <w:sz w:val="24"/>
                <w:szCs w:val="24"/>
              </w:rPr>
              <w:t>Подвести основные итоги изучения учебного материала</w:t>
            </w:r>
          </w:p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gridSpan w:val="2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51BE1" w:rsidRPr="007307A5" w:rsidRDefault="00D51BE1" w:rsidP="00BF3117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1BE1" w:rsidRPr="00E1400A" w:rsidRDefault="00D51BE1" w:rsidP="00D51BE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sz w:val="32"/>
          <w:szCs w:val="28"/>
        </w:rPr>
      </w:pPr>
    </w:p>
    <w:p w:rsidR="00D51BE1" w:rsidRDefault="00D51BE1" w:rsidP="00D51B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BE1" w:rsidRDefault="00D51BE1" w:rsidP="00D51B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BE1" w:rsidRDefault="00D51BE1" w:rsidP="00D51B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BE1" w:rsidRDefault="00D51BE1" w:rsidP="00D51B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BE1" w:rsidRDefault="00D51BE1" w:rsidP="00D51B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BE1" w:rsidRDefault="00D51BE1" w:rsidP="00D51BE1">
      <w:pPr>
        <w:rPr>
          <w:rFonts w:ascii="Times New Roman" w:hAnsi="Times New Roman"/>
          <w:b/>
          <w:sz w:val="28"/>
          <w:szCs w:val="28"/>
        </w:rPr>
      </w:pPr>
    </w:p>
    <w:sectPr w:rsidR="00D51BE1" w:rsidSect="00947C56">
      <w:pgSz w:w="16838" w:h="11906" w:orient="landscape"/>
      <w:pgMar w:top="993" w:right="42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90B8A"/>
    <w:multiLevelType w:val="hybridMultilevel"/>
    <w:tmpl w:val="A07AF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7192A"/>
    <w:multiLevelType w:val="hybridMultilevel"/>
    <w:tmpl w:val="4D02D5CA"/>
    <w:lvl w:ilvl="0" w:tplc="ABAC90F2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3D1D4C3A"/>
    <w:multiLevelType w:val="hybridMultilevel"/>
    <w:tmpl w:val="79AADB10"/>
    <w:lvl w:ilvl="0" w:tplc="306268A8"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4801231A"/>
    <w:multiLevelType w:val="hybridMultilevel"/>
    <w:tmpl w:val="065A0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E2640"/>
    <w:multiLevelType w:val="hybridMultilevel"/>
    <w:tmpl w:val="5C48B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7D03FB0">
      <w:start w:val="1"/>
      <w:numFmt w:val="decimal"/>
      <w:lvlText w:val="%2)"/>
      <w:lvlJc w:val="left"/>
      <w:pPr>
        <w:ind w:left="2205" w:hanging="11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B54E4"/>
    <w:multiLevelType w:val="hybridMultilevel"/>
    <w:tmpl w:val="F0A2F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A2D71"/>
    <w:multiLevelType w:val="multilevel"/>
    <w:tmpl w:val="FD94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BF4B34"/>
    <w:multiLevelType w:val="multilevel"/>
    <w:tmpl w:val="81808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8F44C1"/>
    <w:multiLevelType w:val="multilevel"/>
    <w:tmpl w:val="FD94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5D753C"/>
    <w:multiLevelType w:val="hybridMultilevel"/>
    <w:tmpl w:val="1B5E324A"/>
    <w:lvl w:ilvl="0" w:tplc="ABAC90F2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68BE034E"/>
    <w:multiLevelType w:val="hybridMultilevel"/>
    <w:tmpl w:val="065A0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42344"/>
    <w:multiLevelType w:val="hybridMultilevel"/>
    <w:tmpl w:val="9A5E7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7D03FB0">
      <w:start w:val="1"/>
      <w:numFmt w:val="decimal"/>
      <w:lvlText w:val="%2)"/>
      <w:lvlJc w:val="left"/>
      <w:pPr>
        <w:ind w:left="2205" w:hanging="11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E1"/>
    <w:rsid w:val="004D5E88"/>
    <w:rsid w:val="00A37F3C"/>
    <w:rsid w:val="00AF18EB"/>
    <w:rsid w:val="00B80A94"/>
    <w:rsid w:val="00D5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BB12E-FE7C-4F08-BFDF-F4487304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BE1"/>
  </w:style>
  <w:style w:type="paragraph" w:styleId="3">
    <w:name w:val="heading 3"/>
    <w:basedOn w:val="a"/>
    <w:next w:val="a"/>
    <w:link w:val="30"/>
    <w:qFormat/>
    <w:rsid w:val="00D51BE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51BE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D51B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51BE1"/>
  </w:style>
  <w:style w:type="paragraph" w:styleId="a3">
    <w:name w:val="List Paragraph"/>
    <w:basedOn w:val="a"/>
    <w:uiPriority w:val="34"/>
    <w:qFormat/>
    <w:rsid w:val="00D51BE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51BE1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basedOn w:val="a0"/>
    <w:rsid w:val="00D51BE1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51B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ash041e0431044b0447043d044b0439">
    <w:name w:val="dash041e_0431_044b_0447_043d_044b_0439"/>
    <w:basedOn w:val="a"/>
    <w:rsid w:val="00D51B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D51BE1"/>
    <w:pPr>
      <w:spacing w:after="0" w:line="240" w:lineRule="auto"/>
    </w:pPr>
  </w:style>
  <w:style w:type="character" w:styleId="a5">
    <w:name w:val="Placeholder Text"/>
    <w:basedOn w:val="a0"/>
    <w:uiPriority w:val="99"/>
    <w:semiHidden/>
    <w:rsid w:val="00D51BE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D51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BE1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D51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2661</Words>
  <Characters>15169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LiKa</cp:lastModifiedBy>
  <cp:revision>2</cp:revision>
  <cp:lastPrinted>2017-10-17T07:19:00Z</cp:lastPrinted>
  <dcterms:created xsi:type="dcterms:W3CDTF">2017-10-17T07:32:00Z</dcterms:created>
  <dcterms:modified xsi:type="dcterms:W3CDTF">2017-10-17T07:32:00Z</dcterms:modified>
</cp:coreProperties>
</file>